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AC" w:rsidRPr="001400AC" w:rsidRDefault="001400AC" w:rsidP="001400AC">
      <w:pPr>
        <w:pStyle w:val="a5"/>
        <w:jc w:val="both"/>
        <w:rPr>
          <w:sz w:val="24"/>
          <w:szCs w:val="24"/>
        </w:rPr>
      </w:pPr>
      <w:r>
        <w:t xml:space="preserve">                                                              </w:t>
      </w:r>
      <w:r w:rsidRPr="001400AC">
        <w:rPr>
          <w:sz w:val="24"/>
          <w:szCs w:val="24"/>
        </w:rPr>
        <w:t xml:space="preserve">            </w:t>
      </w:r>
      <w:r w:rsidRPr="001400AC">
        <w:rPr>
          <w:noProof/>
          <w:sz w:val="24"/>
          <w:szCs w:val="24"/>
        </w:rPr>
        <w:t xml:space="preserve"> </w:t>
      </w:r>
      <w:r w:rsidRPr="001400AC">
        <w:rPr>
          <w:noProof/>
          <w:sz w:val="24"/>
          <w:szCs w:val="24"/>
        </w:rPr>
        <w:drawing>
          <wp:inline distT="0" distB="0" distL="0" distR="0">
            <wp:extent cx="678180" cy="81978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Республика Карелия</w:t>
      </w: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Совет </w:t>
      </w:r>
      <w:proofErr w:type="spellStart"/>
      <w:r w:rsidRPr="001400AC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1400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>
        <w:rPr>
          <w:rFonts w:ascii="Times New Roman" w:hAnsi="Times New Roman" w:cs="Times New Roman"/>
          <w:b/>
          <w:sz w:val="24"/>
          <w:szCs w:val="24"/>
        </w:rPr>
        <w:t>2-22-116</w:t>
      </w:r>
    </w:p>
    <w:p w:rsidR="001400AC" w:rsidRPr="001400AC" w:rsidRDefault="001400AC" w:rsidP="001400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22  заседание второго созыва</w:t>
      </w:r>
    </w:p>
    <w:p w:rsidR="001400AC" w:rsidRPr="00987C0B" w:rsidRDefault="001400AC" w:rsidP="001400AC">
      <w:pPr>
        <w:pStyle w:val="a5"/>
        <w:rPr>
          <w:rFonts w:ascii="Times New Roman" w:hAnsi="Times New Roman" w:cs="Times New Roman"/>
          <w:b/>
        </w:rPr>
      </w:pPr>
    </w:p>
    <w:p w:rsidR="001400AC" w:rsidRPr="00987C0B" w:rsidRDefault="001400AC" w:rsidP="008C5987">
      <w:pPr>
        <w:pStyle w:val="a5"/>
        <w:rPr>
          <w:rFonts w:ascii="Times New Roman" w:hAnsi="Times New Roman" w:cs="Times New Roman"/>
          <w:b/>
        </w:rPr>
      </w:pPr>
      <w:r w:rsidRPr="00987C0B">
        <w:rPr>
          <w:rFonts w:ascii="Times New Roman" w:hAnsi="Times New Roman" w:cs="Times New Roman"/>
          <w:b/>
        </w:rPr>
        <w:t>15 августа 2013 года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Генерального плана </w:t>
      </w:r>
    </w:p>
    <w:p w:rsidR="008A6B9B" w:rsidRDefault="008C5987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Кривопорож</w:t>
      </w:r>
      <w:r w:rsidR="008A6B9B" w:rsidRPr="008670EA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A6B9B" w:rsidRPr="008670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670EA" w:rsidRPr="008670EA" w:rsidRDefault="008670EA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A6B9B" w:rsidRPr="008A6B9B" w:rsidRDefault="008A6B9B" w:rsidP="005D0E45">
      <w:pPr>
        <w:rPr>
          <w:sz w:val="28"/>
          <w:szCs w:val="28"/>
        </w:rPr>
      </w:pPr>
      <w:r w:rsidRPr="008A6B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24.07.2007 № 221-ФЗ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8C5987" w:rsidRPr="008A6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987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  <w:r w:rsidRPr="008A6B9B">
        <w:rPr>
          <w:rFonts w:ascii="Times New Roman" w:eastAsia="Times New Roman" w:hAnsi="Times New Roman" w:cs="Times New Roman"/>
          <w:sz w:val="24"/>
          <w:szCs w:val="24"/>
        </w:rPr>
        <w:t>, утвержденных решением Совета</w:t>
      </w:r>
      <w:r w:rsidR="008C5987" w:rsidRPr="008C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987">
        <w:rPr>
          <w:rFonts w:ascii="Times New Roman" w:eastAsia="Times New Roman" w:hAnsi="Times New Roman" w:cs="Times New Roman"/>
          <w:sz w:val="24"/>
          <w:szCs w:val="24"/>
        </w:rPr>
        <w:t>Кривопорож</w:t>
      </w:r>
      <w:r w:rsidR="008C5987" w:rsidRPr="008A6B9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8A6B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 w:rsidR="005D0E45" w:rsidRPr="005D0E45">
        <w:rPr>
          <w:sz w:val="28"/>
          <w:szCs w:val="28"/>
        </w:rPr>
        <w:t xml:space="preserve"> </w:t>
      </w:r>
      <w:r w:rsidR="005D0E45">
        <w:rPr>
          <w:sz w:val="28"/>
          <w:szCs w:val="28"/>
        </w:rPr>
        <w:t xml:space="preserve"> </w:t>
      </w:r>
      <w:r w:rsidR="005D0E45" w:rsidRPr="005D0E45">
        <w:rPr>
          <w:rFonts w:ascii="Times New Roman" w:hAnsi="Times New Roman" w:cs="Times New Roman"/>
          <w:sz w:val="24"/>
          <w:szCs w:val="24"/>
        </w:rPr>
        <w:t>06.11.2007 г. за № 1-13-48</w:t>
      </w:r>
      <w:r w:rsidRPr="008A6B9B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8C5987">
        <w:rPr>
          <w:rFonts w:ascii="Times New Roman" w:eastAsia="Times New Roman" w:hAnsi="Times New Roman" w:cs="Times New Roman"/>
          <w:sz w:val="24"/>
          <w:szCs w:val="24"/>
        </w:rPr>
        <w:t>Кривопорож</w:t>
      </w:r>
      <w:r w:rsidR="008C5987" w:rsidRPr="008A6B9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C5987" w:rsidRPr="008A6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98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A6B9B">
        <w:rPr>
          <w:rFonts w:ascii="Times New Roman" w:eastAsia="Times New Roman" w:hAnsi="Times New Roman" w:cs="Times New Roman"/>
          <w:sz w:val="24"/>
          <w:szCs w:val="24"/>
        </w:rPr>
        <w:t xml:space="preserve">, с учетом полученных согласований проекта Генерального плана поселения, протоколов публичных слушаний по проекту Генерального плана и заключения о результатах публичных слушаний </w:t>
      </w:r>
    </w:p>
    <w:p w:rsidR="008A6B9B" w:rsidRPr="008A6B9B" w:rsidRDefault="008C5987" w:rsidP="008A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A6B9B" w:rsidRPr="008C5987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C5987">
        <w:rPr>
          <w:rFonts w:ascii="Times New Roman" w:eastAsia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C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B9B" w:rsidRPr="008C598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РЕШИЛ: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Генеральный план</w:t>
      </w:r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в составе Генерального плана </w:t>
      </w:r>
      <w:proofErr w:type="spellStart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границы населенных пунктов, входящих в его состав. 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3. Поручить главе </w:t>
      </w:r>
      <w:proofErr w:type="spellStart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3.1. В течение трех дней со дня принятия настоящего решения направить утвержденный Генеральный план </w:t>
      </w:r>
      <w:proofErr w:type="spellStart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Администрацию </w:t>
      </w: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3.2. В срок не более десяти дней со дня принятия настоящего решения в порядке информационного взаимодействия представить Генеральный план </w:t>
      </w:r>
      <w:proofErr w:type="spellStart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C5987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орган кадастрового учета для внесения в государственный кадастр недвижимости сведений о границах, входящих в него населенных пунктов. </w:t>
      </w:r>
    </w:p>
    <w:p w:rsidR="008A6B9B" w:rsidRPr="008670EA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>3.3. В срок не более трех месяцев со дня принятия настоящего решения в порядке разработать и утвердить план реализации генерального плана</w:t>
      </w:r>
      <w:r w:rsidR="00DD3B9E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B9E" w:rsidRPr="008670E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D3B9E" w:rsidRDefault="008A6B9B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решение в общественно – политической газете </w:t>
      </w: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 района «Советское </w:t>
      </w: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Беломорье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», на официальном сайте администрации поселения </w:t>
      </w:r>
      <w:proofErr w:type="spellStart"/>
      <w:r w:rsidR="00DD3B9E" w:rsidRPr="008670EA">
        <w:rPr>
          <w:rFonts w:ascii="Times New Roman" w:eastAsia="Times New Roman" w:hAnsi="Times New Roman" w:cs="Times New Roman"/>
          <w:sz w:val="24"/>
          <w:szCs w:val="24"/>
          <w:lang w:val="en-US"/>
        </w:rPr>
        <w:t>kripos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DD3B9E"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9E" w:rsidRPr="008670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70EA">
        <w:rPr>
          <w:rFonts w:ascii="Times New Roman" w:eastAsia="Times New Roman" w:hAnsi="Times New Roman" w:cs="Times New Roman"/>
          <w:sz w:val="24"/>
          <w:szCs w:val="24"/>
        </w:rPr>
        <w:t xml:space="preserve">разместить в федеральной государственной системе территориального планирования </w:t>
      </w:r>
      <w:proofErr w:type="spellStart"/>
      <w:r w:rsidRPr="008670EA">
        <w:rPr>
          <w:rFonts w:ascii="Times New Roman" w:eastAsia="Times New Roman" w:hAnsi="Times New Roman" w:cs="Times New Roman"/>
          <w:sz w:val="24"/>
          <w:szCs w:val="24"/>
        </w:rPr>
        <w:t>http\\fgis.minregion.ru</w:t>
      </w:r>
      <w:proofErr w:type="spellEnd"/>
      <w:r w:rsidRPr="00867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0EA" w:rsidRDefault="008670EA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670EA" w:rsidRPr="008670EA" w:rsidRDefault="008670EA" w:rsidP="008670E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A6B9B" w:rsidRPr="004E491D" w:rsidRDefault="008A6B9B" w:rsidP="004E49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E491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="00DD3B9E" w:rsidRPr="004E491D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</w:p>
    <w:p w:rsidR="008A6B9B" w:rsidRPr="004E491D" w:rsidRDefault="008A6B9B" w:rsidP="004E49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E491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D3B9E" w:rsidRPr="004E49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E491D" w:rsidRPr="004E49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3B9E" w:rsidRPr="004E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B9E" w:rsidRPr="004E491D">
        <w:rPr>
          <w:rFonts w:ascii="Times New Roman" w:eastAsia="Times New Roman" w:hAnsi="Times New Roman" w:cs="Times New Roman"/>
          <w:sz w:val="24"/>
          <w:szCs w:val="24"/>
        </w:rPr>
        <w:t>Е.Ф.Смольковская</w:t>
      </w:r>
      <w:proofErr w:type="spellEnd"/>
    </w:p>
    <w:p w:rsidR="00202C97" w:rsidRDefault="00202C97"/>
    <w:sectPr w:rsidR="00202C97" w:rsidSect="00A6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6B9B"/>
    <w:rsid w:val="001400AC"/>
    <w:rsid w:val="00202C97"/>
    <w:rsid w:val="004E491D"/>
    <w:rsid w:val="005D0E45"/>
    <w:rsid w:val="008670EA"/>
    <w:rsid w:val="008A6B9B"/>
    <w:rsid w:val="008C5987"/>
    <w:rsid w:val="00987C0B"/>
    <w:rsid w:val="009C5FF5"/>
    <w:rsid w:val="00A612DB"/>
    <w:rsid w:val="00C35EC5"/>
    <w:rsid w:val="00D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8A6B9B"/>
  </w:style>
  <w:style w:type="paragraph" w:customStyle="1" w:styleId="p1">
    <w:name w:val="p1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A6B9B"/>
  </w:style>
  <w:style w:type="paragraph" w:customStyle="1" w:styleId="p3">
    <w:name w:val="p3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A6B9B"/>
  </w:style>
  <w:style w:type="paragraph" w:customStyle="1" w:styleId="p6">
    <w:name w:val="p6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A6B9B"/>
  </w:style>
  <w:style w:type="character" w:customStyle="1" w:styleId="s4">
    <w:name w:val="s4"/>
    <w:basedOn w:val="a0"/>
    <w:rsid w:val="008A6B9B"/>
  </w:style>
  <w:style w:type="paragraph" w:customStyle="1" w:styleId="p7">
    <w:name w:val="p7"/>
    <w:basedOn w:val="a"/>
    <w:rsid w:val="008A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0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2013-08-14T10:52:00Z</cp:lastPrinted>
  <dcterms:created xsi:type="dcterms:W3CDTF">2020-01-31T10:37:00Z</dcterms:created>
  <dcterms:modified xsi:type="dcterms:W3CDTF">2020-01-31T10:37:00Z</dcterms:modified>
</cp:coreProperties>
</file>