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2E" w:rsidRPr="008C142E" w:rsidRDefault="008C142E" w:rsidP="006068FA">
      <w:pPr>
        <w:pStyle w:val="a5"/>
        <w:jc w:val="center"/>
        <w:rPr>
          <w:rFonts w:ascii="Times New Roman" w:hAnsi="Times New Roman" w:cs="Times New Roman"/>
        </w:rPr>
      </w:pPr>
      <w:r w:rsidRPr="008C142E">
        <w:rPr>
          <w:rFonts w:ascii="Times New Roman" w:hAnsi="Times New Roman" w:cs="Times New Roman"/>
          <w:noProof/>
        </w:rPr>
        <w:drawing>
          <wp:inline distT="0" distB="0" distL="0" distR="0">
            <wp:extent cx="678815" cy="81343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815" cy="813435"/>
                    </a:xfrm>
                    <a:prstGeom prst="rect">
                      <a:avLst/>
                    </a:prstGeom>
                    <a:noFill/>
                    <a:ln w="9525">
                      <a:noFill/>
                      <a:miter lim="800000"/>
                      <a:headEnd/>
                      <a:tailEnd/>
                    </a:ln>
                  </pic:spPr>
                </pic:pic>
              </a:graphicData>
            </a:graphic>
          </wp:inline>
        </w:drawing>
      </w:r>
    </w:p>
    <w:p w:rsidR="008C142E" w:rsidRPr="00C150FD" w:rsidRDefault="008C142E" w:rsidP="006068FA">
      <w:pPr>
        <w:pStyle w:val="a5"/>
        <w:jc w:val="center"/>
        <w:rPr>
          <w:rFonts w:ascii="Times New Roman" w:hAnsi="Times New Roman" w:cs="Times New Roman"/>
          <w:b/>
          <w:sz w:val="24"/>
          <w:szCs w:val="24"/>
        </w:rPr>
      </w:pPr>
      <w:r w:rsidRPr="00C150FD">
        <w:rPr>
          <w:rFonts w:ascii="Times New Roman" w:hAnsi="Times New Roman" w:cs="Times New Roman"/>
          <w:b/>
          <w:sz w:val="24"/>
          <w:szCs w:val="24"/>
        </w:rPr>
        <w:t>Российская Федерация</w:t>
      </w:r>
    </w:p>
    <w:p w:rsidR="008C142E" w:rsidRPr="00C150FD" w:rsidRDefault="008C142E" w:rsidP="006068FA">
      <w:pPr>
        <w:pStyle w:val="a5"/>
        <w:jc w:val="center"/>
        <w:rPr>
          <w:rFonts w:ascii="Times New Roman" w:hAnsi="Times New Roman" w:cs="Times New Roman"/>
          <w:b/>
          <w:sz w:val="24"/>
          <w:szCs w:val="24"/>
        </w:rPr>
      </w:pPr>
      <w:r w:rsidRPr="00C150FD">
        <w:rPr>
          <w:rFonts w:ascii="Times New Roman" w:hAnsi="Times New Roman" w:cs="Times New Roman"/>
          <w:b/>
          <w:sz w:val="24"/>
          <w:szCs w:val="24"/>
        </w:rPr>
        <w:t>Республика Карелия</w:t>
      </w:r>
    </w:p>
    <w:p w:rsidR="008C142E" w:rsidRPr="00C150FD" w:rsidRDefault="008C142E" w:rsidP="006068FA">
      <w:pPr>
        <w:pStyle w:val="a5"/>
        <w:jc w:val="center"/>
        <w:rPr>
          <w:rFonts w:ascii="Times New Roman" w:hAnsi="Times New Roman" w:cs="Times New Roman"/>
          <w:b/>
          <w:sz w:val="24"/>
          <w:szCs w:val="24"/>
        </w:rPr>
      </w:pPr>
      <w:r w:rsidRPr="00C150FD">
        <w:rPr>
          <w:rFonts w:ascii="Times New Roman" w:hAnsi="Times New Roman" w:cs="Times New Roman"/>
          <w:b/>
          <w:sz w:val="24"/>
          <w:szCs w:val="24"/>
        </w:rPr>
        <w:t xml:space="preserve">Совет </w:t>
      </w:r>
      <w:proofErr w:type="spellStart"/>
      <w:r w:rsidRPr="00C150FD">
        <w:rPr>
          <w:rFonts w:ascii="Times New Roman" w:hAnsi="Times New Roman" w:cs="Times New Roman"/>
          <w:b/>
          <w:sz w:val="24"/>
          <w:szCs w:val="24"/>
        </w:rPr>
        <w:t>Кривопорожского</w:t>
      </w:r>
      <w:proofErr w:type="spellEnd"/>
      <w:r w:rsidRPr="00C150FD">
        <w:rPr>
          <w:rFonts w:ascii="Times New Roman" w:hAnsi="Times New Roman" w:cs="Times New Roman"/>
          <w:b/>
          <w:sz w:val="24"/>
          <w:szCs w:val="24"/>
        </w:rPr>
        <w:t xml:space="preserve"> сельского поселения</w:t>
      </w:r>
    </w:p>
    <w:p w:rsidR="008C142E" w:rsidRPr="00C150FD" w:rsidRDefault="008C142E" w:rsidP="006068FA">
      <w:pPr>
        <w:pStyle w:val="a5"/>
        <w:rPr>
          <w:rFonts w:ascii="Times New Roman" w:hAnsi="Times New Roman" w:cs="Times New Roman"/>
          <w:sz w:val="24"/>
          <w:szCs w:val="24"/>
        </w:rPr>
      </w:pPr>
    </w:p>
    <w:p w:rsidR="008C142E" w:rsidRPr="00B1504F" w:rsidRDefault="005F764D" w:rsidP="006068FA">
      <w:pPr>
        <w:pStyle w:val="a5"/>
        <w:jc w:val="center"/>
        <w:rPr>
          <w:rFonts w:ascii="Times New Roman" w:hAnsi="Times New Roman" w:cs="Times New Roman"/>
          <w:b/>
          <w:sz w:val="24"/>
          <w:szCs w:val="24"/>
        </w:rPr>
      </w:pPr>
      <w:r w:rsidRPr="00C150FD">
        <w:rPr>
          <w:rFonts w:ascii="Times New Roman" w:hAnsi="Times New Roman" w:cs="Times New Roman"/>
          <w:b/>
          <w:sz w:val="24"/>
          <w:szCs w:val="24"/>
        </w:rPr>
        <w:t xml:space="preserve">РЕШЕНИЕ № </w:t>
      </w:r>
      <w:r w:rsidR="007744B8">
        <w:rPr>
          <w:rFonts w:ascii="Times New Roman" w:hAnsi="Times New Roman" w:cs="Times New Roman"/>
          <w:b/>
          <w:sz w:val="24"/>
          <w:szCs w:val="24"/>
        </w:rPr>
        <w:t>3-31-13</w:t>
      </w:r>
      <w:r w:rsidR="007744B8" w:rsidRPr="00B1504F">
        <w:rPr>
          <w:rFonts w:ascii="Times New Roman" w:hAnsi="Times New Roman" w:cs="Times New Roman"/>
          <w:b/>
          <w:sz w:val="24"/>
          <w:szCs w:val="24"/>
        </w:rPr>
        <w:t>0</w:t>
      </w:r>
    </w:p>
    <w:p w:rsidR="008C142E" w:rsidRPr="00C150FD" w:rsidRDefault="00C150FD" w:rsidP="006068FA">
      <w:pPr>
        <w:pStyle w:val="a5"/>
        <w:jc w:val="center"/>
        <w:rPr>
          <w:rFonts w:ascii="Times New Roman" w:hAnsi="Times New Roman" w:cs="Times New Roman"/>
          <w:sz w:val="24"/>
          <w:szCs w:val="24"/>
        </w:rPr>
      </w:pPr>
      <w:r w:rsidRPr="00C150FD">
        <w:rPr>
          <w:rFonts w:ascii="Times New Roman" w:hAnsi="Times New Roman" w:cs="Times New Roman"/>
          <w:sz w:val="24"/>
          <w:szCs w:val="24"/>
        </w:rPr>
        <w:t xml:space="preserve">31 </w:t>
      </w:r>
      <w:r w:rsidR="003F50D2">
        <w:rPr>
          <w:rFonts w:ascii="Times New Roman" w:hAnsi="Times New Roman" w:cs="Times New Roman"/>
          <w:sz w:val="24"/>
          <w:szCs w:val="24"/>
        </w:rPr>
        <w:t>сессия</w:t>
      </w:r>
      <w:r w:rsidR="008C142E" w:rsidRPr="00C150FD">
        <w:rPr>
          <w:rFonts w:ascii="Times New Roman" w:hAnsi="Times New Roman" w:cs="Times New Roman"/>
          <w:sz w:val="24"/>
          <w:szCs w:val="24"/>
        </w:rPr>
        <w:t xml:space="preserve"> третьего созыва</w:t>
      </w:r>
    </w:p>
    <w:p w:rsidR="008C142E" w:rsidRPr="00C150FD" w:rsidRDefault="008C142E" w:rsidP="006068FA">
      <w:pPr>
        <w:pStyle w:val="a5"/>
        <w:jc w:val="center"/>
        <w:rPr>
          <w:rFonts w:ascii="Times New Roman" w:hAnsi="Times New Roman" w:cs="Times New Roman"/>
          <w:sz w:val="24"/>
          <w:szCs w:val="24"/>
        </w:rPr>
      </w:pPr>
    </w:p>
    <w:p w:rsidR="008C142E" w:rsidRPr="00C150FD" w:rsidRDefault="00B12B61" w:rsidP="006068FA">
      <w:pPr>
        <w:pStyle w:val="a5"/>
        <w:rPr>
          <w:rFonts w:ascii="Times New Roman" w:hAnsi="Times New Roman" w:cs="Times New Roman"/>
          <w:sz w:val="24"/>
          <w:szCs w:val="24"/>
        </w:rPr>
      </w:pPr>
      <w:r w:rsidRPr="00C150FD">
        <w:rPr>
          <w:rFonts w:ascii="Times New Roman" w:hAnsi="Times New Roman" w:cs="Times New Roman"/>
          <w:sz w:val="24"/>
          <w:szCs w:val="24"/>
        </w:rPr>
        <w:t xml:space="preserve"> </w:t>
      </w:r>
      <w:r w:rsidR="000A0C4A">
        <w:rPr>
          <w:rFonts w:ascii="Times New Roman" w:hAnsi="Times New Roman" w:cs="Times New Roman"/>
          <w:sz w:val="24"/>
          <w:szCs w:val="24"/>
        </w:rPr>
        <w:t>26</w:t>
      </w:r>
      <w:r w:rsidR="008C142E" w:rsidRPr="00C150FD">
        <w:rPr>
          <w:rFonts w:ascii="Times New Roman" w:hAnsi="Times New Roman" w:cs="Times New Roman"/>
          <w:sz w:val="24"/>
          <w:szCs w:val="24"/>
        </w:rPr>
        <w:t xml:space="preserve"> </w:t>
      </w:r>
      <w:r w:rsidR="003F717C" w:rsidRPr="00C150FD">
        <w:rPr>
          <w:rFonts w:ascii="Times New Roman" w:hAnsi="Times New Roman" w:cs="Times New Roman"/>
          <w:sz w:val="24"/>
          <w:szCs w:val="24"/>
        </w:rPr>
        <w:t>декабря 2017</w:t>
      </w:r>
      <w:r w:rsidR="008C142E" w:rsidRPr="00C150FD">
        <w:rPr>
          <w:rFonts w:ascii="Times New Roman" w:hAnsi="Times New Roman" w:cs="Times New Roman"/>
          <w:sz w:val="24"/>
          <w:szCs w:val="24"/>
        </w:rPr>
        <w:t xml:space="preserve"> года</w:t>
      </w:r>
    </w:p>
    <w:p w:rsidR="008C142E" w:rsidRPr="00C150FD" w:rsidRDefault="008C142E" w:rsidP="006068FA">
      <w:pPr>
        <w:pStyle w:val="a5"/>
        <w:rPr>
          <w:rFonts w:ascii="Times New Roman" w:hAnsi="Times New Roman" w:cs="Times New Roman"/>
          <w:sz w:val="24"/>
          <w:szCs w:val="24"/>
        </w:rPr>
      </w:pPr>
    </w:p>
    <w:p w:rsidR="00203D32" w:rsidRPr="00203D32" w:rsidRDefault="00203D32" w:rsidP="006068FA">
      <w:pPr>
        <w:pStyle w:val="ConsPlusNonformat"/>
        <w:widowControl/>
        <w:rPr>
          <w:rFonts w:ascii="Times New Roman" w:hAnsi="Times New Roman" w:cs="Times New Roman"/>
          <w:i/>
          <w:sz w:val="24"/>
          <w:szCs w:val="24"/>
        </w:rPr>
      </w:pPr>
      <w:r w:rsidRPr="00203D32">
        <w:rPr>
          <w:rFonts w:ascii="Times New Roman" w:hAnsi="Times New Roman" w:cs="Times New Roman"/>
          <w:i/>
          <w:sz w:val="24"/>
          <w:szCs w:val="24"/>
        </w:rPr>
        <w:t xml:space="preserve">Об утверждении Положения </w:t>
      </w:r>
    </w:p>
    <w:p w:rsidR="00203D32" w:rsidRPr="00203D32" w:rsidRDefault="00203D32" w:rsidP="006068FA">
      <w:pPr>
        <w:pStyle w:val="ConsPlusNonformat"/>
        <w:widowControl/>
        <w:rPr>
          <w:rFonts w:ascii="Times New Roman" w:hAnsi="Times New Roman" w:cs="Times New Roman"/>
          <w:i/>
          <w:sz w:val="24"/>
          <w:szCs w:val="24"/>
        </w:rPr>
      </w:pPr>
      <w:r w:rsidRPr="00203D32">
        <w:rPr>
          <w:rFonts w:ascii="Times New Roman" w:hAnsi="Times New Roman" w:cs="Times New Roman"/>
          <w:i/>
          <w:sz w:val="24"/>
          <w:szCs w:val="24"/>
        </w:rPr>
        <w:t xml:space="preserve">о территориальном </w:t>
      </w:r>
    </w:p>
    <w:p w:rsidR="00203D32" w:rsidRPr="00203D32" w:rsidRDefault="00203D32" w:rsidP="006068FA">
      <w:pPr>
        <w:pStyle w:val="ConsPlusNonformat"/>
        <w:widowControl/>
        <w:rPr>
          <w:rFonts w:ascii="Times New Roman" w:hAnsi="Times New Roman" w:cs="Times New Roman"/>
          <w:i/>
          <w:sz w:val="24"/>
          <w:szCs w:val="24"/>
        </w:rPr>
      </w:pPr>
      <w:r w:rsidRPr="00203D32">
        <w:rPr>
          <w:rFonts w:ascii="Times New Roman" w:hAnsi="Times New Roman" w:cs="Times New Roman"/>
          <w:i/>
          <w:sz w:val="24"/>
          <w:szCs w:val="24"/>
        </w:rPr>
        <w:t xml:space="preserve">общественном самоуправлении </w:t>
      </w:r>
      <w:proofErr w:type="gramStart"/>
      <w:r w:rsidRPr="00203D32">
        <w:rPr>
          <w:rFonts w:ascii="Times New Roman" w:hAnsi="Times New Roman" w:cs="Times New Roman"/>
          <w:i/>
          <w:sz w:val="24"/>
          <w:szCs w:val="24"/>
        </w:rPr>
        <w:t>в</w:t>
      </w:r>
      <w:proofErr w:type="gramEnd"/>
      <w:r w:rsidRPr="00203D32">
        <w:rPr>
          <w:rFonts w:ascii="Times New Roman" w:hAnsi="Times New Roman" w:cs="Times New Roman"/>
          <w:i/>
          <w:sz w:val="24"/>
          <w:szCs w:val="24"/>
        </w:rPr>
        <w:t xml:space="preserve"> </w:t>
      </w:r>
    </w:p>
    <w:p w:rsidR="008C142E" w:rsidRDefault="00203D32" w:rsidP="006068FA">
      <w:pPr>
        <w:pStyle w:val="a5"/>
        <w:rPr>
          <w:rFonts w:ascii="Times New Roman" w:hAnsi="Times New Roman" w:cs="Times New Roman"/>
          <w:i/>
          <w:sz w:val="24"/>
          <w:szCs w:val="24"/>
        </w:rPr>
      </w:pPr>
      <w:proofErr w:type="spellStart"/>
      <w:r>
        <w:rPr>
          <w:rFonts w:ascii="Times New Roman" w:hAnsi="Times New Roman" w:cs="Times New Roman"/>
          <w:i/>
          <w:sz w:val="24"/>
          <w:szCs w:val="24"/>
        </w:rPr>
        <w:t>Кривопорожском</w:t>
      </w:r>
      <w:proofErr w:type="spellEnd"/>
      <w:r>
        <w:rPr>
          <w:rFonts w:ascii="Times New Roman" w:hAnsi="Times New Roman" w:cs="Times New Roman"/>
          <w:i/>
          <w:sz w:val="24"/>
          <w:szCs w:val="24"/>
        </w:rPr>
        <w:t xml:space="preserve"> </w:t>
      </w:r>
      <w:r w:rsidRPr="00203D32">
        <w:rPr>
          <w:rFonts w:ascii="Times New Roman" w:hAnsi="Times New Roman" w:cs="Times New Roman"/>
          <w:i/>
          <w:sz w:val="24"/>
          <w:szCs w:val="24"/>
        </w:rPr>
        <w:t xml:space="preserve">сельском </w:t>
      </w:r>
      <w:proofErr w:type="gramStart"/>
      <w:r w:rsidRPr="00203D32">
        <w:rPr>
          <w:rFonts w:ascii="Times New Roman" w:hAnsi="Times New Roman" w:cs="Times New Roman"/>
          <w:i/>
          <w:sz w:val="24"/>
          <w:szCs w:val="24"/>
        </w:rPr>
        <w:t>поселении</w:t>
      </w:r>
      <w:proofErr w:type="gramEnd"/>
    </w:p>
    <w:p w:rsidR="00203D32" w:rsidRPr="00203D32" w:rsidRDefault="00203D32" w:rsidP="006068FA">
      <w:pPr>
        <w:pStyle w:val="a5"/>
        <w:rPr>
          <w:rFonts w:ascii="Times New Roman" w:hAnsi="Times New Roman" w:cs="Times New Roman"/>
          <w:b/>
          <w:bCs/>
          <w:i/>
          <w:sz w:val="24"/>
          <w:szCs w:val="24"/>
        </w:rPr>
      </w:pPr>
    </w:p>
    <w:p w:rsidR="00407520" w:rsidRDefault="00407520" w:rsidP="006068FA">
      <w:pPr>
        <w:rPr>
          <w:sz w:val="24"/>
          <w:szCs w:val="24"/>
        </w:rPr>
      </w:pPr>
    </w:p>
    <w:p w:rsidR="00203D32" w:rsidRDefault="00203D32" w:rsidP="006068FA">
      <w:pPr>
        <w:pStyle w:val="a5"/>
        <w:ind w:firstLine="720"/>
        <w:jc w:val="both"/>
        <w:rPr>
          <w:rFonts w:ascii="Times New Roman" w:hAnsi="Times New Roman" w:cs="Times New Roman"/>
          <w:bCs/>
          <w:iCs/>
          <w:sz w:val="24"/>
          <w:szCs w:val="24"/>
        </w:rPr>
      </w:pPr>
      <w:r w:rsidRPr="00203D32">
        <w:rPr>
          <w:rFonts w:ascii="Times New Roman" w:hAnsi="Times New Roman" w:cs="Times New Roman"/>
          <w:sz w:val="24"/>
          <w:szCs w:val="24"/>
        </w:rPr>
        <w:t xml:space="preserve">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w:t>
      </w:r>
      <w:proofErr w:type="spellStart"/>
      <w:r>
        <w:rPr>
          <w:rFonts w:ascii="Times New Roman" w:hAnsi="Times New Roman" w:cs="Times New Roman"/>
          <w:sz w:val="24"/>
          <w:szCs w:val="24"/>
        </w:rPr>
        <w:t>Кривопорожского</w:t>
      </w:r>
      <w:proofErr w:type="spellEnd"/>
      <w:r w:rsidRPr="00203D32">
        <w:rPr>
          <w:rFonts w:ascii="Times New Roman" w:hAnsi="Times New Roman" w:cs="Times New Roman"/>
          <w:sz w:val="24"/>
          <w:szCs w:val="24"/>
        </w:rPr>
        <w:t xml:space="preserve"> сельского поселения, в соответствии </w:t>
      </w:r>
      <w:r w:rsidRPr="00203D32">
        <w:rPr>
          <w:rFonts w:ascii="Times New Roman" w:hAnsi="Times New Roman" w:cs="Times New Roman"/>
          <w:bCs/>
          <w:iCs/>
          <w:sz w:val="24"/>
          <w:szCs w:val="24"/>
        </w:rPr>
        <w:t xml:space="preserve">со ст. 27 Федерального закона «Об общих принципах организации местного самоуправления в Российской Федерации, ст. </w:t>
      </w:r>
      <w:r>
        <w:rPr>
          <w:rFonts w:ascii="Times New Roman" w:hAnsi="Times New Roman" w:cs="Times New Roman"/>
          <w:bCs/>
          <w:iCs/>
          <w:sz w:val="24"/>
          <w:szCs w:val="24"/>
        </w:rPr>
        <w:t xml:space="preserve">18 </w:t>
      </w:r>
      <w:r w:rsidRPr="00203D32">
        <w:rPr>
          <w:rFonts w:ascii="Times New Roman" w:hAnsi="Times New Roman" w:cs="Times New Roman"/>
          <w:bCs/>
          <w:iCs/>
          <w:sz w:val="24"/>
          <w:szCs w:val="24"/>
        </w:rPr>
        <w:t xml:space="preserve">Устава </w:t>
      </w:r>
      <w:proofErr w:type="spellStart"/>
      <w:r>
        <w:rPr>
          <w:rFonts w:ascii="Times New Roman" w:hAnsi="Times New Roman" w:cs="Times New Roman"/>
          <w:bCs/>
          <w:iCs/>
          <w:sz w:val="24"/>
          <w:szCs w:val="24"/>
        </w:rPr>
        <w:t>Кривопорожского</w:t>
      </w:r>
      <w:proofErr w:type="spellEnd"/>
      <w:r w:rsidRPr="00203D32">
        <w:rPr>
          <w:rFonts w:ascii="Times New Roman" w:hAnsi="Times New Roman" w:cs="Times New Roman"/>
          <w:bCs/>
          <w:iCs/>
          <w:sz w:val="24"/>
          <w:szCs w:val="24"/>
        </w:rPr>
        <w:t xml:space="preserve"> сельского поселения,</w:t>
      </w:r>
    </w:p>
    <w:p w:rsidR="00203D32" w:rsidRDefault="00203D32" w:rsidP="006068FA">
      <w:pPr>
        <w:pStyle w:val="a5"/>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203D32" w:rsidRPr="00BA2ED6" w:rsidRDefault="00203D32" w:rsidP="006068FA">
      <w:pPr>
        <w:pStyle w:val="a5"/>
        <w:ind w:firstLine="720"/>
        <w:jc w:val="center"/>
        <w:rPr>
          <w:rFonts w:ascii="Times New Roman" w:hAnsi="Times New Roman" w:cs="Times New Roman"/>
          <w:b/>
          <w:bCs/>
          <w:iCs/>
          <w:sz w:val="24"/>
          <w:szCs w:val="24"/>
          <w:u w:val="single"/>
        </w:rPr>
      </w:pPr>
      <w:r w:rsidRPr="00BA2ED6">
        <w:rPr>
          <w:rFonts w:ascii="Times New Roman" w:hAnsi="Times New Roman" w:cs="Times New Roman"/>
          <w:b/>
          <w:bCs/>
          <w:iCs/>
          <w:sz w:val="24"/>
          <w:szCs w:val="24"/>
          <w:u w:val="single"/>
        </w:rPr>
        <w:t xml:space="preserve">Совет </w:t>
      </w:r>
      <w:proofErr w:type="spellStart"/>
      <w:r w:rsidRPr="00BA2ED6">
        <w:rPr>
          <w:rFonts w:ascii="Times New Roman" w:hAnsi="Times New Roman" w:cs="Times New Roman"/>
          <w:b/>
          <w:bCs/>
          <w:iCs/>
          <w:sz w:val="24"/>
          <w:szCs w:val="24"/>
          <w:u w:val="single"/>
        </w:rPr>
        <w:t>Кривопорожского</w:t>
      </w:r>
      <w:proofErr w:type="spellEnd"/>
      <w:r w:rsidRPr="00BA2ED6">
        <w:rPr>
          <w:rFonts w:ascii="Times New Roman" w:hAnsi="Times New Roman" w:cs="Times New Roman"/>
          <w:b/>
          <w:bCs/>
          <w:iCs/>
          <w:sz w:val="24"/>
          <w:szCs w:val="24"/>
          <w:u w:val="single"/>
        </w:rPr>
        <w:t xml:space="preserve"> сельского поселения </w:t>
      </w:r>
      <w:r w:rsidR="00BA2ED6" w:rsidRPr="00BA2ED6">
        <w:rPr>
          <w:rFonts w:ascii="Times New Roman" w:hAnsi="Times New Roman" w:cs="Times New Roman"/>
          <w:b/>
          <w:bCs/>
          <w:iCs/>
          <w:sz w:val="24"/>
          <w:szCs w:val="24"/>
          <w:u w:val="single"/>
        </w:rPr>
        <w:t>решил</w:t>
      </w:r>
      <w:r w:rsidRPr="00BA2ED6">
        <w:rPr>
          <w:rFonts w:ascii="Times New Roman" w:hAnsi="Times New Roman" w:cs="Times New Roman"/>
          <w:b/>
          <w:bCs/>
          <w:iCs/>
          <w:sz w:val="24"/>
          <w:szCs w:val="24"/>
          <w:u w:val="single"/>
        </w:rPr>
        <w:t>:</w:t>
      </w:r>
    </w:p>
    <w:p w:rsidR="00203D32" w:rsidRPr="00203D32" w:rsidRDefault="00203D32" w:rsidP="006068FA">
      <w:pPr>
        <w:pStyle w:val="a5"/>
        <w:ind w:firstLine="720"/>
        <w:jc w:val="both"/>
        <w:rPr>
          <w:rFonts w:ascii="Times New Roman" w:hAnsi="Times New Roman" w:cs="Times New Roman"/>
          <w:bCs/>
          <w:iCs/>
          <w:sz w:val="24"/>
          <w:szCs w:val="24"/>
        </w:rPr>
      </w:pPr>
    </w:p>
    <w:p w:rsidR="00203D32" w:rsidRPr="00203D32" w:rsidRDefault="00203D32" w:rsidP="00B1504F">
      <w:pPr>
        <w:pStyle w:val="ConsPlusTitle"/>
        <w:widowControl/>
        <w:jc w:val="both"/>
        <w:rPr>
          <w:rFonts w:ascii="Times New Roman" w:hAnsi="Times New Roman" w:cs="Times New Roman"/>
          <w:b w:val="0"/>
          <w:sz w:val="24"/>
          <w:szCs w:val="24"/>
        </w:rPr>
      </w:pPr>
      <w:r w:rsidRPr="00203D32">
        <w:rPr>
          <w:rFonts w:ascii="Times New Roman" w:hAnsi="Times New Roman" w:cs="Times New Roman"/>
          <w:b w:val="0"/>
          <w:sz w:val="24"/>
          <w:szCs w:val="24"/>
        </w:rPr>
        <w:t>1. Утвердить</w:t>
      </w:r>
      <w:r w:rsidRPr="00203D32">
        <w:rPr>
          <w:rFonts w:ascii="Times New Roman" w:hAnsi="Times New Roman" w:cs="Times New Roman"/>
          <w:sz w:val="24"/>
          <w:szCs w:val="24"/>
        </w:rPr>
        <w:t xml:space="preserve"> </w:t>
      </w:r>
      <w:r w:rsidRPr="00203D32">
        <w:rPr>
          <w:rFonts w:ascii="Times New Roman" w:hAnsi="Times New Roman" w:cs="Times New Roman"/>
          <w:b w:val="0"/>
          <w:sz w:val="24"/>
          <w:szCs w:val="24"/>
        </w:rPr>
        <w:t xml:space="preserve">Положение о территориальном общественном самоуправлении в </w:t>
      </w:r>
      <w:proofErr w:type="spellStart"/>
      <w:r>
        <w:rPr>
          <w:rFonts w:ascii="Times New Roman" w:hAnsi="Times New Roman" w:cs="Times New Roman"/>
          <w:b w:val="0"/>
          <w:sz w:val="24"/>
          <w:szCs w:val="24"/>
        </w:rPr>
        <w:t>Кривопорожском</w:t>
      </w:r>
      <w:proofErr w:type="spellEnd"/>
      <w:r w:rsidRPr="00203D32">
        <w:rPr>
          <w:rFonts w:ascii="Times New Roman" w:hAnsi="Times New Roman" w:cs="Times New Roman"/>
          <w:b w:val="0"/>
          <w:sz w:val="24"/>
          <w:szCs w:val="24"/>
        </w:rPr>
        <w:t xml:space="preserve"> сельском поселении согласно приложению.</w:t>
      </w:r>
    </w:p>
    <w:p w:rsidR="00B1504F" w:rsidRDefault="00203D32" w:rsidP="00B1504F">
      <w:pPr>
        <w:spacing w:after="0"/>
        <w:rPr>
          <w:rFonts w:ascii="Times New Roman" w:hAnsi="Times New Roman" w:cs="Times New Roman"/>
          <w:sz w:val="24"/>
          <w:szCs w:val="24"/>
        </w:rPr>
      </w:pPr>
      <w:r w:rsidRPr="00203D32">
        <w:rPr>
          <w:rFonts w:ascii="Times New Roman" w:hAnsi="Times New Roman" w:cs="Times New Roman"/>
          <w:sz w:val="24"/>
          <w:szCs w:val="24"/>
        </w:rPr>
        <w:t>2.</w:t>
      </w:r>
      <w:r w:rsidR="00B1504F">
        <w:rPr>
          <w:rFonts w:ascii="Times New Roman" w:hAnsi="Times New Roman" w:cs="Times New Roman"/>
          <w:sz w:val="24"/>
          <w:szCs w:val="24"/>
        </w:rPr>
        <w:t xml:space="preserve">    </w:t>
      </w:r>
      <w:r w:rsidRPr="00203D32">
        <w:rPr>
          <w:rFonts w:ascii="Times New Roman" w:hAnsi="Times New Roman" w:cs="Times New Roman"/>
          <w:sz w:val="24"/>
          <w:szCs w:val="24"/>
        </w:rPr>
        <w:t>Опубликовать настоящее решение</w:t>
      </w:r>
      <w:r w:rsidR="00B1504F">
        <w:rPr>
          <w:rFonts w:ascii="Times New Roman" w:hAnsi="Times New Roman" w:cs="Times New Roman"/>
          <w:sz w:val="24"/>
          <w:szCs w:val="24"/>
        </w:rPr>
        <w:t xml:space="preserve"> на официальном сайте Администрации </w:t>
      </w:r>
      <w:proofErr w:type="spellStart"/>
      <w:r w:rsidR="00B1504F">
        <w:rPr>
          <w:rFonts w:ascii="Times New Roman" w:hAnsi="Times New Roman" w:cs="Times New Roman"/>
          <w:sz w:val="24"/>
          <w:szCs w:val="24"/>
        </w:rPr>
        <w:t>Кемского</w:t>
      </w:r>
      <w:proofErr w:type="spellEnd"/>
      <w:r w:rsidR="00B1504F">
        <w:rPr>
          <w:rFonts w:ascii="Times New Roman" w:hAnsi="Times New Roman" w:cs="Times New Roman"/>
          <w:sz w:val="24"/>
          <w:szCs w:val="24"/>
        </w:rPr>
        <w:t xml:space="preserve"> района.</w:t>
      </w:r>
    </w:p>
    <w:p w:rsidR="00203D32" w:rsidRDefault="00203D32" w:rsidP="00B1504F">
      <w:pPr>
        <w:spacing w:after="0"/>
        <w:rPr>
          <w:rFonts w:ascii="Times New Roman" w:hAnsi="Times New Roman" w:cs="Times New Roman"/>
          <w:sz w:val="24"/>
          <w:szCs w:val="24"/>
        </w:rPr>
      </w:pPr>
      <w:r w:rsidRPr="00203D32">
        <w:rPr>
          <w:rFonts w:ascii="Times New Roman" w:hAnsi="Times New Roman" w:cs="Times New Roman"/>
          <w:sz w:val="24"/>
          <w:szCs w:val="24"/>
        </w:rPr>
        <w:t>3.</w:t>
      </w:r>
      <w:r w:rsidR="00B1504F">
        <w:rPr>
          <w:rFonts w:ascii="Times New Roman" w:hAnsi="Times New Roman" w:cs="Times New Roman"/>
          <w:sz w:val="24"/>
          <w:szCs w:val="24"/>
        </w:rPr>
        <w:t xml:space="preserve">   </w:t>
      </w:r>
      <w:r w:rsidRPr="00203D32">
        <w:rPr>
          <w:rFonts w:ascii="Times New Roman" w:hAnsi="Times New Roman" w:cs="Times New Roman"/>
          <w:sz w:val="24"/>
          <w:szCs w:val="24"/>
        </w:rPr>
        <w:t xml:space="preserve"> Настоящее решение вступает в силу со дня его официального опубликования. </w:t>
      </w:r>
    </w:p>
    <w:p w:rsidR="00BA2ED6" w:rsidRDefault="00BA2ED6" w:rsidP="006068FA">
      <w:pPr>
        <w:spacing w:after="0"/>
        <w:rPr>
          <w:rFonts w:ascii="Times New Roman" w:hAnsi="Times New Roman" w:cs="Times New Roman"/>
          <w:sz w:val="24"/>
          <w:szCs w:val="24"/>
        </w:rPr>
      </w:pPr>
    </w:p>
    <w:p w:rsidR="00BA2ED6" w:rsidRDefault="00BA2ED6" w:rsidP="006068FA">
      <w:pPr>
        <w:spacing w:after="0"/>
        <w:rPr>
          <w:rFonts w:ascii="Times New Roman" w:hAnsi="Times New Roman" w:cs="Times New Roman"/>
          <w:sz w:val="24"/>
          <w:szCs w:val="24"/>
        </w:rPr>
      </w:pPr>
    </w:p>
    <w:p w:rsidR="00BA2ED6" w:rsidRDefault="00BA2ED6" w:rsidP="006068FA">
      <w:pPr>
        <w:spacing w:after="0"/>
        <w:rPr>
          <w:rFonts w:ascii="Times New Roman" w:hAnsi="Times New Roman" w:cs="Times New Roman"/>
          <w:sz w:val="24"/>
          <w:szCs w:val="24"/>
        </w:rPr>
      </w:pPr>
    </w:p>
    <w:p w:rsidR="00BA2ED6" w:rsidRPr="00BA2ED6" w:rsidRDefault="00BA2ED6" w:rsidP="006068FA">
      <w:pPr>
        <w:tabs>
          <w:tab w:val="left" w:pos="480"/>
          <w:tab w:val="left" w:pos="8640"/>
          <w:tab w:val="left" w:pos="9000"/>
        </w:tabs>
        <w:spacing w:after="0"/>
        <w:rPr>
          <w:rFonts w:ascii="Times New Roman" w:hAnsi="Times New Roman" w:cs="Times New Roman"/>
          <w:sz w:val="24"/>
          <w:szCs w:val="24"/>
        </w:rPr>
      </w:pPr>
      <w:r w:rsidRPr="00BA2ED6">
        <w:rPr>
          <w:rFonts w:ascii="Times New Roman" w:hAnsi="Times New Roman" w:cs="Times New Roman"/>
          <w:sz w:val="24"/>
          <w:szCs w:val="24"/>
        </w:rPr>
        <w:t xml:space="preserve">Председатель Совета </w:t>
      </w:r>
      <w:proofErr w:type="spellStart"/>
      <w:r w:rsidRPr="00BA2ED6">
        <w:rPr>
          <w:rFonts w:ascii="Times New Roman" w:hAnsi="Times New Roman" w:cs="Times New Roman"/>
          <w:sz w:val="24"/>
          <w:szCs w:val="24"/>
        </w:rPr>
        <w:t>Кривопорожского</w:t>
      </w:r>
      <w:proofErr w:type="spellEnd"/>
    </w:p>
    <w:p w:rsidR="00BA2ED6" w:rsidRPr="00BA2ED6" w:rsidRDefault="00BA2ED6" w:rsidP="006068FA">
      <w:pPr>
        <w:tabs>
          <w:tab w:val="left" w:pos="480"/>
          <w:tab w:val="left" w:pos="8640"/>
          <w:tab w:val="left" w:pos="9000"/>
        </w:tabs>
        <w:spacing w:after="0"/>
        <w:rPr>
          <w:rFonts w:ascii="Times New Roman" w:hAnsi="Times New Roman" w:cs="Times New Roman"/>
          <w:sz w:val="24"/>
          <w:szCs w:val="24"/>
        </w:rPr>
      </w:pPr>
      <w:r w:rsidRPr="00BA2ED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BA2ED6">
        <w:rPr>
          <w:rFonts w:ascii="Times New Roman" w:hAnsi="Times New Roman" w:cs="Times New Roman"/>
          <w:sz w:val="24"/>
          <w:szCs w:val="24"/>
        </w:rPr>
        <w:t xml:space="preserve">                           М.Т. Юхневич</w:t>
      </w:r>
    </w:p>
    <w:p w:rsidR="00BA2ED6" w:rsidRPr="00BA2ED6" w:rsidRDefault="00BA2ED6" w:rsidP="006068FA">
      <w:pPr>
        <w:tabs>
          <w:tab w:val="left" w:pos="480"/>
          <w:tab w:val="left" w:pos="8640"/>
          <w:tab w:val="left" w:pos="9000"/>
        </w:tabs>
        <w:spacing w:after="0"/>
        <w:rPr>
          <w:rFonts w:ascii="Times New Roman" w:hAnsi="Times New Roman" w:cs="Times New Roman"/>
          <w:sz w:val="24"/>
          <w:szCs w:val="24"/>
        </w:rPr>
      </w:pPr>
    </w:p>
    <w:p w:rsidR="00BA2ED6" w:rsidRPr="00BA2ED6" w:rsidRDefault="00BA2ED6" w:rsidP="006068FA">
      <w:pPr>
        <w:tabs>
          <w:tab w:val="left" w:pos="480"/>
          <w:tab w:val="left" w:pos="8640"/>
          <w:tab w:val="left" w:pos="9000"/>
        </w:tabs>
        <w:spacing w:after="0"/>
        <w:rPr>
          <w:rFonts w:ascii="Times New Roman" w:hAnsi="Times New Roman" w:cs="Times New Roman"/>
          <w:sz w:val="24"/>
          <w:szCs w:val="24"/>
        </w:rPr>
      </w:pPr>
      <w:r w:rsidRPr="00BA2ED6">
        <w:rPr>
          <w:rFonts w:ascii="Times New Roman" w:hAnsi="Times New Roman" w:cs="Times New Roman"/>
          <w:sz w:val="24"/>
          <w:szCs w:val="24"/>
        </w:rPr>
        <w:t xml:space="preserve">И.о. Главы </w:t>
      </w:r>
      <w:proofErr w:type="spellStart"/>
      <w:r w:rsidRPr="00BA2ED6">
        <w:rPr>
          <w:rFonts w:ascii="Times New Roman" w:hAnsi="Times New Roman" w:cs="Times New Roman"/>
          <w:sz w:val="24"/>
          <w:szCs w:val="24"/>
        </w:rPr>
        <w:t>Кривопорожского</w:t>
      </w:r>
      <w:proofErr w:type="spellEnd"/>
      <w:r w:rsidRPr="00BA2ED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BA2ED6">
        <w:rPr>
          <w:rFonts w:ascii="Times New Roman" w:hAnsi="Times New Roman" w:cs="Times New Roman"/>
          <w:sz w:val="24"/>
          <w:szCs w:val="24"/>
        </w:rPr>
        <w:t xml:space="preserve">           Е.М. Семенова</w:t>
      </w:r>
    </w:p>
    <w:p w:rsidR="00BA2ED6" w:rsidRPr="00203D32" w:rsidRDefault="00BA2ED6" w:rsidP="00203D32">
      <w:pPr>
        <w:spacing w:after="0"/>
        <w:rPr>
          <w:rFonts w:ascii="Times New Roman" w:hAnsi="Times New Roman" w:cs="Times New Roman"/>
          <w:sz w:val="24"/>
          <w:szCs w:val="24"/>
        </w:rPr>
      </w:pPr>
    </w:p>
    <w:p w:rsidR="00203D32" w:rsidRPr="00203D32" w:rsidRDefault="00203D32" w:rsidP="00203D32">
      <w:pPr>
        <w:pStyle w:val="ConsPlusTitle"/>
        <w:widowControl/>
        <w:ind w:firstLine="720"/>
        <w:jc w:val="both"/>
        <w:rPr>
          <w:rFonts w:ascii="Times New Roman" w:hAnsi="Times New Roman" w:cs="Times New Roman"/>
          <w:b w:val="0"/>
          <w:sz w:val="24"/>
          <w:szCs w:val="24"/>
        </w:rPr>
      </w:pPr>
    </w:p>
    <w:p w:rsidR="00203D32" w:rsidRDefault="00203D32">
      <w:pPr>
        <w:rPr>
          <w:sz w:val="24"/>
          <w:szCs w:val="24"/>
        </w:rPr>
      </w:pPr>
    </w:p>
    <w:p w:rsidR="006068FA" w:rsidRDefault="006068FA">
      <w:pPr>
        <w:rPr>
          <w:sz w:val="24"/>
          <w:szCs w:val="24"/>
        </w:rPr>
      </w:pPr>
    </w:p>
    <w:p w:rsidR="006068FA" w:rsidRDefault="006068FA">
      <w:pPr>
        <w:rPr>
          <w:sz w:val="24"/>
          <w:szCs w:val="24"/>
        </w:rPr>
      </w:pPr>
    </w:p>
    <w:p w:rsidR="006068FA" w:rsidRDefault="006068FA">
      <w:pPr>
        <w:rPr>
          <w:sz w:val="24"/>
          <w:szCs w:val="24"/>
        </w:rPr>
      </w:pPr>
    </w:p>
    <w:p w:rsidR="00106E8E" w:rsidRDefault="00106E8E" w:rsidP="006068FA">
      <w:pPr>
        <w:tabs>
          <w:tab w:val="left" w:pos="480"/>
          <w:tab w:val="left" w:pos="8640"/>
          <w:tab w:val="left" w:pos="9000"/>
        </w:tabs>
        <w:spacing w:after="0"/>
        <w:jc w:val="right"/>
        <w:rPr>
          <w:rFonts w:ascii="Times New Roman" w:hAnsi="Times New Roman" w:cs="Times New Roman"/>
          <w:i/>
          <w:sz w:val="24"/>
          <w:szCs w:val="24"/>
        </w:rPr>
      </w:pPr>
    </w:p>
    <w:p w:rsidR="00106E8E" w:rsidRDefault="00106E8E" w:rsidP="006068FA">
      <w:pPr>
        <w:tabs>
          <w:tab w:val="left" w:pos="480"/>
          <w:tab w:val="left" w:pos="8640"/>
          <w:tab w:val="left" w:pos="9000"/>
        </w:tabs>
        <w:spacing w:after="0"/>
        <w:jc w:val="right"/>
        <w:rPr>
          <w:rFonts w:ascii="Times New Roman" w:hAnsi="Times New Roman" w:cs="Times New Roman"/>
          <w:i/>
          <w:sz w:val="24"/>
          <w:szCs w:val="24"/>
        </w:rPr>
      </w:pPr>
    </w:p>
    <w:p w:rsidR="00106E8E" w:rsidRDefault="00106E8E" w:rsidP="006068FA">
      <w:pPr>
        <w:tabs>
          <w:tab w:val="left" w:pos="480"/>
          <w:tab w:val="left" w:pos="8640"/>
          <w:tab w:val="left" w:pos="9000"/>
        </w:tabs>
        <w:spacing w:after="0"/>
        <w:jc w:val="right"/>
        <w:rPr>
          <w:rFonts w:ascii="Times New Roman" w:hAnsi="Times New Roman" w:cs="Times New Roman"/>
          <w:i/>
          <w:sz w:val="24"/>
          <w:szCs w:val="24"/>
        </w:rPr>
      </w:pPr>
    </w:p>
    <w:p w:rsidR="006068FA" w:rsidRPr="006068FA" w:rsidRDefault="006068FA" w:rsidP="006068FA">
      <w:pPr>
        <w:tabs>
          <w:tab w:val="left" w:pos="480"/>
          <w:tab w:val="left" w:pos="8640"/>
          <w:tab w:val="left" w:pos="9000"/>
        </w:tabs>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 xml:space="preserve"> </w:t>
      </w:r>
    </w:p>
    <w:p w:rsidR="006068FA" w:rsidRPr="006068FA" w:rsidRDefault="006068FA" w:rsidP="006068FA">
      <w:pPr>
        <w:spacing w:after="0"/>
        <w:jc w:val="right"/>
        <w:rPr>
          <w:rFonts w:ascii="Times New Roman" w:hAnsi="Times New Roman" w:cs="Times New Roman"/>
          <w:i/>
          <w:sz w:val="24"/>
          <w:szCs w:val="24"/>
        </w:rPr>
      </w:pPr>
      <w:r>
        <w:rPr>
          <w:rFonts w:ascii="Times New Roman" w:hAnsi="Times New Roman" w:cs="Times New Roman"/>
          <w:i/>
          <w:sz w:val="24"/>
          <w:szCs w:val="24"/>
        </w:rPr>
        <w:t>решению</w:t>
      </w:r>
      <w:r w:rsidRPr="006068FA">
        <w:rPr>
          <w:rFonts w:ascii="Times New Roman" w:hAnsi="Times New Roman" w:cs="Times New Roman"/>
          <w:i/>
          <w:sz w:val="24"/>
          <w:szCs w:val="24"/>
        </w:rPr>
        <w:t xml:space="preserve">  Совета</w:t>
      </w:r>
    </w:p>
    <w:p w:rsidR="006068FA" w:rsidRPr="006068FA" w:rsidRDefault="006068FA" w:rsidP="006068FA">
      <w:pPr>
        <w:spacing w:after="0"/>
        <w:jc w:val="right"/>
        <w:rPr>
          <w:rFonts w:ascii="Times New Roman" w:hAnsi="Times New Roman" w:cs="Times New Roman"/>
          <w:i/>
          <w:sz w:val="24"/>
          <w:szCs w:val="24"/>
        </w:rPr>
      </w:pPr>
      <w:r w:rsidRPr="006068FA">
        <w:rPr>
          <w:rFonts w:ascii="Times New Roman" w:hAnsi="Times New Roman" w:cs="Times New Roman"/>
          <w:i/>
          <w:sz w:val="24"/>
          <w:szCs w:val="24"/>
        </w:rPr>
        <w:t xml:space="preserve">                                                                                          </w:t>
      </w:r>
      <w:proofErr w:type="spellStart"/>
      <w:r w:rsidRPr="006068FA">
        <w:rPr>
          <w:rFonts w:ascii="Times New Roman" w:hAnsi="Times New Roman" w:cs="Times New Roman"/>
          <w:i/>
          <w:sz w:val="24"/>
          <w:szCs w:val="24"/>
        </w:rPr>
        <w:t>Кривопорожского</w:t>
      </w:r>
      <w:proofErr w:type="spellEnd"/>
      <w:r w:rsidRPr="006068FA">
        <w:rPr>
          <w:rFonts w:ascii="Times New Roman" w:hAnsi="Times New Roman" w:cs="Times New Roman"/>
          <w:i/>
          <w:sz w:val="24"/>
          <w:szCs w:val="24"/>
        </w:rPr>
        <w:t xml:space="preserve"> сельского поселения</w:t>
      </w:r>
    </w:p>
    <w:p w:rsidR="006068FA" w:rsidRDefault="000A0C4A" w:rsidP="006068FA">
      <w:pPr>
        <w:spacing w:after="0"/>
        <w:jc w:val="right"/>
        <w:rPr>
          <w:rFonts w:ascii="Times New Roman" w:hAnsi="Times New Roman" w:cs="Times New Roman"/>
          <w:i/>
          <w:sz w:val="24"/>
          <w:szCs w:val="24"/>
        </w:rPr>
      </w:pPr>
      <w:r>
        <w:rPr>
          <w:rFonts w:ascii="Times New Roman" w:hAnsi="Times New Roman" w:cs="Times New Roman"/>
          <w:i/>
          <w:sz w:val="24"/>
          <w:szCs w:val="24"/>
        </w:rPr>
        <w:t>от  26</w:t>
      </w:r>
      <w:r w:rsidR="006068FA" w:rsidRPr="006068FA">
        <w:rPr>
          <w:rFonts w:ascii="Times New Roman" w:hAnsi="Times New Roman" w:cs="Times New Roman"/>
          <w:i/>
          <w:sz w:val="24"/>
          <w:szCs w:val="24"/>
        </w:rPr>
        <w:t>.12.2017  года  №</w:t>
      </w:r>
      <w:r w:rsidR="00B1504F">
        <w:rPr>
          <w:rFonts w:ascii="Times New Roman" w:hAnsi="Times New Roman" w:cs="Times New Roman"/>
          <w:i/>
          <w:sz w:val="24"/>
          <w:szCs w:val="24"/>
        </w:rPr>
        <w:t>3-31-130</w:t>
      </w:r>
    </w:p>
    <w:p w:rsidR="006068FA" w:rsidRDefault="006068FA" w:rsidP="006068FA">
      <w:pPr>
        <w:spacing w:after="0"/>
        <w:jc w:val="right"/>
        <w:rPr>
          <w:rFonts w:ascii="Times New Roman" w:hAnsi="Times New Roman" w:cs="Times New Roman"/>
          <w:i/>
          <w:sz w:val="24"/>
          <w:szCs w:val="24"/>
        </w:rPr>
      </w:pPr>
    </w:p>
    <w:p w:rsidR="000153E5" w:rsidRPr="000153E5" w:rsidRDefault="000153E5" w:rsidP="000153E5">
      <w:pPr>
        <w:spacing w:after="0"/>
        <w:jc w:val="center"/>
        <w:rPr>
          <w:rFonts w:ascii="Times New Roman" w:hAnsi="Times New Roman" w:cs="Times New Roman"/>
          <w:i/>
          <w:sz w:val="24"/>
          <w:szCs w:val="24"/>
        </w:rPr>
      </w:pPr>
      <w:r w:rsidRPr="000153E5">
        <w:rPr>
          <w:rFonts w:ascii="Times New Roman" w:hAnsi="Times New Roman" w:cs="Times New Roman"/>
          <w:b/>
          <w:sz w:val="24"/>
          <w:szCs w:val="24"/>
        </w:rPr>
        <w:t>ПОЛОЖЕНИЕ О ТЕРРИТОРИАЛЬНОМ ОБЩЕСТВЕННОМ САМОУПРАВЛЕНИИ</w:t>
      </w:r>
    </w:p>
    <w:p w:rsidR="000153E5" w:rsidRPr="000153E5" w:rsidRDefault="000153E5" w:rsidP="000153E5">
      <w:pPr>
        <w:jc w:val="center"/>
        <w:rPr>
          <w:rFonts w:ascii="Times New Roman" w:hAnsi="Times New Roman" w:cs="Times New Roman"/>
          <w:b/>
          <w:sz w:val="24"/>
          <w:szCs w:val="24"/>
        </w:rPr>
      </w:pPr>
      <w:r w:rsidRPr="000153E5">
        <w:rPr>
          <w:rFonts w:ascii="Times New Roman" w:hAnsi="Times New Roman" w:cs="Times New Roman"/>
          <w:b/>
          <w:sz w:val="24"/>
          <w:szCs w:val="24"/>
        </w:rPr>
        <w:t>В КРИВОПОРОЖСКОМ СЕЛЬСКОМ ПОСЕЛЕНИИ</w:t>
      </w:r>
    </w:p>
    <w:p w:rsidR="000153E5" w:rsidRPr="001E0D0F" w:rsidRDefault="000153E5" w:rsidP="000153E5">
      <w:pPr>
        <w:jc w:val="center"/>
        <w:rPr>
          <w:b/>
          <w:sz w:val="28"/>
          <w:szCs w:val="28"/>
          <w:u w:val="single"/>
        </w:rPr>
      </w:pPr>
    </w:p>
    <w:p w:rsidR="000153E5" w:rsidRPr="000D5E94" w:rsidRDefault="000153E5" w:rsidP="000153E5">
      <w:pPr>
        <w:jc w:val="center"/>
        <w:rPr>
          <w:rFonts w:ascii="Times New Roman" w:hAnsi="Times New Roman" w:cs="Times New Roman"/>
          <w:b/>
          <w:sz w:val="24"/>
          <w:szCs w:val="24"/>
        </w:rPr>
      </w:pPr>
      <w:r w:rsidRPr="000D5E94">
        <w:rPr>
          <w:rFonts w:ascii="Times New Roman" w:hAnsi="Times New Roman" w:cs="Times New Roman"/>
          <w:b/>
          <w:sz w:val="24"/>
          <w:szCs w:val="24"/>
        </w:rPr>
        <w:t>Глава 1. ОБЩИЕ ПОЛОЖЕНИЯ</w:t>
      </w:r>
    </w:p>
    <w:p w:rsidR="000153E5" w:rsidRPr="000D5E94" w:rsidRDefault="000D5E94" w:rsidP="000D5E94">
      <w:pPr>
        <w:rPr>
          <w:rFonts w:ascii="Times New Roman" w:hAnsi="Times New Roman" w:cs="Times New Roman"/>
          <w:b/>
          <w:sz w:val="24"/>
          <w:szCs w:val="24"/>
        </w:rPr>
      </w:pPr>
      <w:r w:rsidRPr="000D5E94">
        <w:rPr>
          <w:rFonts w:ascii="Times New Roman" w:hAnsi="Times New Roman" w:cs="Times New Roman"/>
          <w:sz w:val="24"/>
          <w:szCs w:val="24"/>
        </w:rPr>
        <w:t xml:space="preserve">                      </w:t>
      </w:r>
      <w:r w:rsidR="000153E5" w:rsidRPr="000D5E94">
        <w:rPr>
          <w:rFonts w:ascii="Times New Roman" w:hAnsi="Times New Roman" w:cs="Times New Roman"/>
          <w:b/>
          <w:sz w:val="24"/>
          <w:szCs w:val="24"/>
        </w:rPr>
        <w:t>Статья 1. Территориальное общественное самоуправление.</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000153E5" w:rsidRPr="000D5E94">
        <w:rPr>
          <w:rFonts w:ascii="Times New Roman" w:hAnsi="Times New Roman" w:cs="Times New Roman"/>
          <w:sz w:val="24"/>
          <w:szCs w:val="24"/>
        </w:rPr>
        <w:t>на части территории</w:t>
      </w:r>
      <w:proofErr w:type="gramEnd"/>
      <w:r w:rsidR="000153E5" w:rsidRPr="000D5E94">
        <w:rPr>
          <w:rFonts w:ascii="Times New Roman" w:hAnsi="Times New Roman" w:cs="Times New Roman"/>
          <w:sz w:val="24"/>
          <w:szCs w:val="24"/>
        </w:rPr>
        <w:t xml:space="preserve"> </w:t>
      </w:r>
      <w:proofErr w:type="spellStart"/>
      <w:r w:rsidR="000153E5" w:rsidRPr="000D5E94">
        <w:rPr>
          <w:rFonts w:ascii="Times New Roman" w:hAnsi="Times New Roman" w:cs="Times New Roman"/>
          <w:sz w:val="24"/>
          <w:szCs w:val="24"/>
        </w:rPr>
        <w:t>Кривопорожского</w:t>
      </w:r>
      <w:proofErr w:type="spellEnd"/>
      <w:r w:rsidR="000153E5" w:rsidRPr="000D5E94">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2. Правовая основа и основные принципы осуществления ТОС.</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sz w:val="24"/>
          <w:szCs w:val="24"/>
        </w:rPr>
        <w:t xml:space="preserve">            </w:t>
      </w:r>
      <w:r w:rsidR="000153E5" w:rsidRPr="000D5E94">
        <w:rPr>
          <w:rFonts w:ascii="Times New Roman" w:hAnsi="Times New Roman" w:cs="Times New Roman"/>
          <w:sz w:val="24"/>
          <w:szCs w:val="24"/>
        </w:rPr>
        <w:t xml:space="preserve">1. Правовую основу осуществления ТОС в </w:t>
      </w:r>
      <w:proofErr w:type="spellStart"/>
      <w:r w:rsidR="000153E5" w:rsidRPr="000D5E94">
        <w:rPr>
          <w:rFonts w:ascii="Times New Roman" w:hAnsi="Times New Roman" w:cs="Times New Roman"/>
          <w:sz w:val="24"/>
          <w:szCs w:val="24"/>
        </w:rPr>
        <w:t>Кривопорожского</w:t>
      </w:r>
      <w:proofErr w:type="spellEnd"/>
      <w:r w:rsidR="000153E5" w:rsidRPr="000D5E94">
        <w:rPr>
          <w:rFonts w:ascii="Times New Roman" w:hAnsi="Times New Roman" w:cs="Times New Roman"/>
          <w:sz w:val="24"/>
          <w:szCs w:val="24"/>
        </w:rPr>
        <w:t xml:space="preserve"> сельского поселения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w:t>
      </w:r>
      <w:proofErr w:type="spellStart"/>
      <w:r w:rsidR="000153E5" w:rsidRPr="000D5E94">
        <w:rPr>
          <w:rFonts w:ascii="Times New Roman" w:hAnsi="Times New Roman" w:cs="Times New Roman"/>
          <w:sz w:val="24"/>
          <w:szCs w:val="24"/>
        </w:rPr>
        <w:t>Кривопорожского</w:t>
      </w:r>
      <w:proofErr w:type="spellEnd"/>
      <w:r w:rsidR="000153E5" w:rsidRPr="000D5E94">
        <w:rPr>
          <w:rFonts w:ascii="Times New Roman" w:hAnsi="Times New Roman" w:cs="Times New Roman"/>
          <w:sz w:val="24"/>
          <w:szCs w:val="24"/>
        </w:rPr>
        <w:t xml:space="preserve"> сельского поселения.</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0D5E94">
        <w:rPr>
          <w:rFonts w:ascii="Times New Roman" w:hAnsi="Times New Roman" w:cs="Times New Roman"/>
          <w:sz w:val="24"/>
          <w:szCs w:val="24"/>
          <w:u w:val="single"/>
        </w:rPr>
        <w:t>муниципального образования</w:t>
      </w:r>
      <w:r w:rsidRPr="000D5E94">
        <w:rPr>
          <w:rFonts w:ascii="Times New Roman" w:hAnsi="Times New Roman" w:cs="Times New Roman"/>
          <w:sz w:val="24"/>
          <w:szCs w:val="24"/>
        </w:rPr>
        <w:t>.</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3. Право граждан на осуществление ТОС.</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1. Жители </w:t>
      </w:r>
      <w:proofErr w:type="spellStart"/>
      <w:r w:rsidR="000153E5" w:rsidRPr="000D5E94">
        <w:rPr>
          <w:rFonts w:ascii="Times New Roman" w:hAnsi="Times New Roman" w:cs="Times New Roman"/>
          <w:sz w:val="24"/>
          <w:szCs w:val="24"/>
        </w:rPr>
        <w:t>Кривопорожского</w:t>
      </w:r>
      <w:proofErr w:type="spellEnd"/>
      <w:r w:rsidR="000153E5" w:rsidRPr="000D5E94">
        <w:rPr>
          <w:rFonts w:ascii="Times New Roman" w:hAnsi="Times New Roman" w:cs="Times New Roman"/>
          <w:sz w:val="24"/>
          <w:szCs w:val="24"/>
        </w:rPr>
        <w:t xml:space="preserve"> сельского поселения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0153E5" w:rsidRPr="000D5E94" w:rsidRDefault="000153E5" w:rsidP="000153E5">
      <w:pPr>
        <w:ind w:firstLine="709"/>
        <w:jc w:val="both"/>
        <w:rPr>
          <w:rFonts w:ascii="Times New Roman" w:hAnsi="Times New Roman" w:cs="Times New Roman"/>
          <w:color w:val="FF0000"/>
          <w:sz w:val="24"/>
          <w:szCs w:val="24"/>
        </w:rPr>
      </w:pPr>
      <w:r w:rsidRPr="000D5E94">
        <w:rPr>
          <w:rFonts w:ascii="Times New Roman" w:hAnsi="Times New Roman" w:cs="Times New Roman"/>
          <w:sz w:val="24"/>
          <w:szCs w:val="24"/>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Граждане Российской Федерации, достигшие шестнадцатилетнего  возраста, не проживающие на территории ТОС, но имеющие на указанной территории недвижимое </w:t>
      </w:r>
      <w:r w:rsidRPr="000D5E94">
        <w:rPr>
          <w:rFonts w:ascii="Times New Roman" w:hAnsi="Times New Roman" w:cs="Times New Roman"/>
          <w:sz w:val="24"/>
          <w:szCs w:val="24"/>
        </w:rPr>
        <w:lastRenderedPageBreak/>
        <w:t>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4. Правовой статус и структура ТОС.</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0153E5" w:rsidRPr="000D5E94" w:rsidRDefault="000153E5" w:rsidP="000153E5">
      <w:pPr>
        <w:ind w:firstLine="709"/>
        <w:jc w:val="both"/>
        <w:rPr>
          <w:rFonts w:ascii="Times New Roman" w:hAnsi="Times New Roman" w:cs="Times New Roman"/>
          <w:color w:val="FF0000"/>
          <w:sz w:val="24"/>
          <w:szCs w:val="24"/>
        </w:rPr>
      </w:pPr>
      <w:r w:rsidRPr="000D5E94">
        <w:rPr>
          <w:rFonts w:ascii="Times New Roman" w:hAnsi="Times New Roman" w:cs="Times New Roman"/>
          <w:sz w:val="24"/>
          <w:szCs w:val="24"/>
        </w:rPr>
        <w:t>3. Органы ТОС избираются на собраниях (конференциях) граждан. Структура и порядок формирования органов ТОС определяется Уставом ТОС.</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5. Территория ТОС.</w:t>
      </w:r>
    </w:p>
    <w:p w:rsidR="000153E5" w:rsidRPr="000D5E94" w:rsidRDefault="000D5E94" w:rsidP="000D5E94">
      <w:pPr>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000153E5" w:rsidRPr="000D5E94">
        <w:rPr>
          <w:rFonts w:ascii="Times New Roman" w:hAnsi="Times New Roman" w:cs="Times New Roman"/>
          <w:color w:val="FF0000"/>
          <w:sz w:val="24"/>
          <w:szCs w:val="24"/>
        </w:rPr>
        <w:t xml:space="preserve">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2.   Обязательные условия организации ТОС: </w:t>
      </w:r>
    </w:p>
    <w:p w:rsidR="000153E5" w:rsidRPr="000D5E94" w:rsidRDefault="000153E5" w:rsidP="000153E5">
      <w:pPr>
        <w:jc w:val="both"/>
        <w:rPr>
          <w:rFonts w:ascii="Times New Roman" w:hAnsi="Times New Roman" w:cs="Times New Roman"/>
          <w:sz w:val="24"/>
          <w:szCs w:val="24"/>
        </w:rPr>
      </w:pPr>
      <w:r w:rsidRPr="000D5E94">
        <w:rPr>
          <w:rFonts w:ascii="Times New Roman" w:hAnsi="Times New Roman" w:cs="Times New Roman"/>
          <w:sz w:val="24"/>
          <w:szCs w:val="24"/>
        </w:rPr>
        <w:t xml:space="preserve">-  границы территории ТОС не могут выходить за пределы территории города; </w:t>
      </w:r>
    </w:p>
    <w:p w:rsidR="000153E5" w:rsidRPr="000D5E94" w:rsidRDefault="000153E5" w:rsidP="000153E5">
      <w:pPr>
        <w:jc w:val="both"/>
        <w:rPr>
          <w:rFonts w:ascii="Times New Roman" w:hAnsi="Times New Roman" w:cs="Times New Roman"/>
          <w:sz w:val="24"/>
          <w:szCs w:val="24"/>
        </w:rPr>
      </w:pPr>
      <w:r w:rsidRPr="000D5E94">
        <w:rPr>
          <w:rFonts w:ascii="Times New Roman" w:hAnsi="Times New Roman" w:cs="Times New Roman"/>
          <w:sz w:val="24"/>
          <w:szCs w:val="24"/>
        </w:rPr>
        <w:t xml:space="preserve">- неразрывность территории, на которой осуществляется ТОС (если в его состав входит более одного жилого дома); </w:t>
      </w:r>
    </w:p>
    <w:p w:rsidR="000153E5" w:rsidRPr="000D5E94" w:rsidRDefault="000153E5" w:rsidP="000153E5">
      <w:pPr>
        <w:jc w:val="both"/>
        <w:rPr>
          <w:rFonts w:ascii="Times New Roman" w:hAnsi="Times New Roman" w:cs="Times New Roman"/>
          <w:sz w:val="24"/>
          <w:szCs w:val="24"/>
        </w:rPr>
      </w:pPr>
      <w:r w:rsidRPr="000D5E94">
        <w:rPr>
          <w:rFonts w:ascii="Times New Roman" w:hAnsi="Times New Roman" w:cs="Times New Roman"/>
          <w:sz w:val="24"/>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0153E5" w:rsidRPr="000D5E94" w:rsidRDefault="000153E5" w:rsidP="000153E5">
      <w:pPr>
        <w:jc w:val="both"/>
        <w:rPr>
          <w:rFonts w:ascii="Times New Roman" w:hAnsi="Times New Roman" w:cs="Times New Roman"/>
          <w:sz w:val="24"/>
          <w:szCs w:val="24"/>
          <w:u w:val="single"/>
        </w:rPr>
      </w:pPr>
      <w:r w:rsidRPr="000D5E94">
        <w:rPr>
          <w:rFonts w:ascii="Times New Roman" w:hAnsi="Times New Roman" w:cs="Times New Roman"/>
          <w:sz w:val="24"/>
          <w:szCs w:val="24"/>
        </w:rPr>
        <w:tab/>
        <w:t xml:space="preserve">3. Инициаторы организации ТОС обращаются в Совет депутатов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с предложением об установлении границ ТОС (с приложением решения собрания (конференции) граждан об организации ТОС).</w:t>
      </w:r>
    </w:p>
    <w:p w:rsid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6. Полномочия ТОС.</w:t>
      </w:r>
    </w:p>
    <w:p w:rsidR="000153E5" w:rsidRPr="000D5E94" w:rsidRDefault="000D5E94" w:rsidP="000D5E94">
      <w:pPr>
        <w:rPr>
          <w:rFonts w:ascii="Times New Roman" w:hAnsi="Times New Roman" w:cs="Times New Roman"/>
          <w:b/>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1.   Полномочия ТОС определяются: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Уставом ТОС, составленным в соответствии с настоящим Положением и принятым собранием (конференцией) участников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договорами между органами местного самоуправления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для реализации соответствующих договоров определяются решением Совета депутатов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2.  Для осуществления своих целей и задач ТОС обладает следующими полномочиями: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1) защита прав и законных интересов жителей;</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2) оказание содействия в проведении благотворительных акций органам местного самоуправления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благотворительным фондам, гражданам и их объединениям, участие в распределении гуманитарной и иной помощи;</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5) внесение предложений в органы местного самоуправления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6) общественный контроль за санитарно-эпидемиологической обстановкой и пожарной безопасностью;</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7) участие в общественных мероприятиях по благоустройству территорий,</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взаимодействие с организациями и предприятиями жилищно-коммунального хозяйства.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8) информирование населения о решениях органов местного самоуправления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принятых по предложению или при участии ТОС;</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9) оказание содействия народным дружинам, санитарным дружинам.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ТОС, зарегистрированное в соответствии с Уставом ТОС в качестве юридического лица, также имеет право </w:t>
      </w:r>
      <w:proofErr w:type="gramStart"/>
      <w:r w:rsidRPr="000D5E94">
        <w:rPr>
          <w:rFonts w:ascii="Times New Roman" w:hAnsi="Times New Roman" w:cs="Times New Roman"/>
          <w:sz w:val="24"/>
          <w:szCs w:val="24"/>
        </w:rPr>
        <w:t>на</w:t>
      </w:r>
      <w:proofErr w:type="gramEnd"/>
      <w:r w:rsidRPr="000D5E94">
        <w:rPr>
          <w:rFonts w:ascii="Times New Roman" w:hAnsi="Times New Roman" w:cs="Times New Roman"/>
          <w:sz w:val="24"/>
          <w:szCs w:val="24"/>
        </w:rPr>
        <w:t xml:space="preserve">: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определение в соответствии с Уставом ТОС штата и порядка оплаты труда работников органов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осуществление иных полномочий, не противоречащих действующему законодательству и служащих достижению уставных целей.</w:t>
      </w:r>
    </w:p>
    <w:p w:rsidR="000153E5" w:rsidRPr="000D5E94" w:rsidRDefault="000153E5" w:rsidP="000153E5">
      <w:pPr>
        <w:jc w:val="both"/>
        <w:rPr>
          <w:rFonts w:ascii="Times New Roman" w:hAnsi="Times New Roman" w:cs="Times New Roman"/>
          <w:sz w:val="24"/>
          <w:szCs w:val="24"/>
        </w:rPr>
      </w:pPr>
    </w:p>
    <w:p w:rsidR="000153E5" w:rsidRPr="000D5E94" w:rsidRDefault="000153E5" w:rsidP="000153E5">
      <w:pPr>
        <w:jc w:val="center"/>
        <w:rPr>
          <w:rFonts w:ascii="Times New Roman" w:hAnsi="Times New Roman" w:cs="Times New Roman"/>
          <w:b/>
          <w:sz w:val="24"/>
          <w:szCs w:val="24"/>
        </w:rPr>
      </w:pPr>
      <w:r w:rsidRPr="000D5E94">
        <w:rPr>
          <w:rFonts w:ascii="Times New Roman" w:hAnsi="Times New Roman" w:cs="Times New Roman"/>
          <w:b/>
          <w:sz w:val="24"/>
          <w:szCs w:val="24"/>
        </w:rPr>
        <w:t>Глава 2. Создание ТОС</w:t>
      </w:r>
    </w:p>
    <w:p w:rsidR="000153E5" w:rsidRPr="000D5E94" w:rsidRDefault="000D5E94" w:rsidP="000D5E94">
      <w:pPr>
        <w:rPr>
          <w:rFonts w:ascii="Times New Roman" w:hAnsi="Times New Roman" w:cs="Times New Roman"/>
          <w:b/>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b/>
          <w:sz w:val="24"/>
          <w:szCs w:val="24"/>
        </w:rPr>
        <w:t>Статья 7. Порядок создания ТОС.</w:t>
      </w:r>
    </w:p>
    <w:p w:rsidR="000153E5" w:rsidRPr="000D5E94" w:rsidRDefault="00B52204" w:rsidP="00B52204">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153E5" w:rsidRPr="000D5E94">
        <w:rPr>
          <w:rFonts w:ascii="Times New Roman" w:hAnsi="Times New Roman" w:cs="Times New Roman"/>
          <w:sz w:val="24"/>
          <w:szCs w:val="24"/>
        </w:rPr>
        <w:t xml:space="preserve">1. Порядок создания ТОС включает: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создание инициативной группы граждан по организации ТОС;</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организация и проведение собрания (конференции) по организации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оформление документов, принятых собранием (конференцией) граждан по организации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согласование и установление решением Совета депутатов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границ ТОС по предложению населения, проживающего на данной территории.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регистрация Устава ТОС администрацией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ТОС считается учрежденным с момента регистрации Устава ТОС администрацией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Регистрация уставов ТОС в администрации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носит заявительный характер.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8. Определение территории для создания ТОС.</w:t>
      </w:r>
    </w:p>
    <w:p w:rsidR="000153E5" w:rsidRPr="000D5E94" w:rsidRDefault="000D5E94" w:rsidP="000D5E94">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w:t>
      </w:r>
      <w:proofErr w:type="spellStart"/>
      <w:r w:rsidR="000153E5" w:rsidRPr="000D5E94">
        <w:rPr>
          <w:rFonts w:ascii="Times New Roman" w:hAnsi="Times New Roman" w:cs="Times New Roman"/>
          <w:sz w:val="24"/>
          <w:szCs w:val="24"/>
        </w:rPr>
        <w:t>Кривопорожского</w:t>
      </w:r>
      <w:proofErr w:type="spellEnd"/>
      <w:r w:rsidR="000153E5" w:rsidRPr="000D5E94">
        <w:rPr>
          <w:rFonts w:ascii="Times New Roman" w:hAnsi="Times New Roman" w:cs="Times New Roman"/>
          <w:sz w:val="24"/>
          <w:szCs w:val="24"/>
        </w:rPr>
        <w:t xml:space="preserve"> сельского поселения.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Инициативная группа граждан или руководитель администрации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письменно обращаются в Совет депутатов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с предложением установить границы территории создаваемого ТОС. К заявлению прилагается описание границ территории </w:t>
      </w:r>
      <w:proofErr w:type="gramStart"/>
      <w:r w:rsidRPr="000D5E94">
        <w:rPr>
          <w:rFonts w:ascii="Times New Roman" w:hAnsi="Times New Roman" w:cs="Times New Roman"/>
          <w:sz w:val="24"/>
          <w:szCs w:val="24"/>
        </w:rPr>
        <w:t>создаваемого</w:t>
      </w:r>
      <w:proofErr w:type="gramEnd"/>
      <w:r w:rsidRPr="000D5E94">
        <w:rPr>
          <w:rFonts w:ascii="Times New Roman" w:hAnsi="Times New Roman" w:cs="Times New Roman"/>
          <w:sz w:val="24"/>
          <w:szCs w:val="24"/>
        </w:rPr>
        <w:t xml:space="preserve">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Совет депутатов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B52204" w:rsidRDefault="000153E5" w:rsidP="00B52204">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После принятия Советом депутатов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w:t>
      </w:r>
      <w:proofErr w:type="gramStart"/>
      <w:r w:rsidRPr="000D5E94">
        <w:rPr>
          <w:rFonts w:ascii="Times New Roman" w:hAnsi="Times New Roman" w:cs="Times New Roman"/>
          <w:sz w:val="24"/>
          <w:szCs w:val="24"/>
        </w:rPr>
        <w:t>решения</w:t>
      </w:r>
      <w:proofErr w:type="gramEnd"/>
      <w:r w:rsidRPr="000D5E94">
        <w:rPr>
          <w:rFonts w:ascii="Times New Roman" w:hAnsi="Times New Roman" w:cs="Times New Roman"/>
          <w:sz w:val="24"/>
          <w:szCs w:val="24"/>
        </w:rPr>
        <w:t xml:space="preserve"> об установлении границ создаваемого ТОС, инициативная группа граждан (руководитель администрации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вправе приступить к организации проведения учредительного собрания (конференции) граждан по созданию ТОС. </w:t>
      </w:r>
    </w:p>
    <w:p w:rsidR="000153E5" w:rsidRPr="00B52204" w:rsidRDefault="000153E5" w:rsidP="00B52204">
      <w:pPr>
        <w:ind w:firstLine="709"/>
        <w:jc w:val="both"/>
        <w:rPr>
          <w:rFonts w:ascii="Times New Roman" w:hAnsi="Times New Roman" w:cs="Times New Roman"/>
          <w:sz w:val="24"/>
          <w:szCs w:val="24"/>
        </w:rPr>
      </w:pPr>
      <w:r w:rsidRPr="000D5E94">
        <w:rPr>
          <w:rFonts w:ascii="Times New Roman" w:hAnsi="Times New Roman" w:cs="Times New Roman"/>
          <w:b/>
          <w:sz w:val="24"/>
          <w:szCs w:val="24"/>
        </w:rPr>
        <w:t>Статья 9. Порядок организации и проведения собрания (конференции) граждан по организации ТОС.</w:t>
      </w:r>
    </w:p>
    <w:p w:rsidR="000153E5" w:rsidRPr="000D5E94" w:rsidRDefault="0042046C" w:rsidP="0042046C">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1. Создание ТОС осуществляется на учредительном собрании (конференции) граждан, постоянно или преимущественно проживающих на территории </w:t>
      </w:r>
      <w:proofErr w:type="gramStart"/>
      <w:r w:rsidR="000153E5" w:rsidRPr="000D5E94">
        <w:rPr>
          <w:rFonts w:ascii="Times New Roman" w:hAnsi="Times New Roman" w:cs="Times New Roman"/>
          <w:sz w:val="24"/>
          <w:szCs w:val="24"/>
        </w:rPr>
        <w:t>образуемого</w:t>
      </w:r>
      <w:proofErr w:type="gramEnd"/>
      <w:r w:rsidR="000153E5" w:rsidRPr="000D5E94">
        <w:rPr>
          <w:rFonts w:ascii="Times New Roman" w:hAnsi="Times New Roman" w:cs="Times New Roman"/>
          <w:sz w:val="24"/>
          <w:szCs w:val="24"/>
        </w:rPr>
        <w:t xml:space="preserve">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Организаторы учредительного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составляют порядок организации и проведения учредительного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в случае проведения учредительной конференции устанавливают нормы представительства жителей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подготавливают проект повестки учредительного собрания (конференции) граждан;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подготавливают проект устава создаваемого ТОС, проекты других документов для принятия на собрании (конференции) граждан;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Участники собрания (конференции) избирают председателя и секретаря собрания (конференции) и утверждают повестку дня. </w:t>
      </w:r>
    </w:p>
    <w:p w:rsidR="000153E5" w:rsidRPr="000D5E94" w:rsidRDefault="000153E5" w:rsidP="000153E5">
      <w:pPr>
        <w:ind w:firstLine="709"/>
        <w:jc w:val="both"/>
        <w:rPr>
          <w:rFonts w:ascii="Times New Roman" w:hAnsi="Times New Roman" w:cs="Times New Roman"/>
          <w:sz w:val="24"/>
          <w:szCs w:val="24"/>
        </w:rPr>
      </w:pPr>
      <w:proofErr w:type="gramStart"/>
      <w:r w:rsidRPr="000D5E94">
        <w:rPr>
          <w:rFonts w:ascii="Times New Roman" w:hAnsi="Times New Roman" w:cs="Times New Roman"/>
          <w:sz w:val="24"/>
          <w:szCs w:val="24"/>
        </w:rPr>
        <w:t>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w:t>
      </w:r>
      <w:proofErr w:type="gramEnd"/>
      <w:r w:rsidRPr="000D5E94">
        <w:rPr>
          <w:rFonts w:ascii="Times New Roman" w:hAnsi="Times New Roman" w:cs="Times New Roman"/>
          <w:sz w:val="24"/>
          <w:szCs w:val="24"/>
        </w:rPr>
        <w:t xml:space="preserve"> Учредительная конференция правомочна,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0D5E94">
        <w:rPr>
          <w:rFonts w:ascii="Times New Roman" w:hAnsi="Times New Roman" w:cs="Times New Roman"/>
          <w:sz w:val="24"/>
          <w:szCs w:val="24"/>
        </w:rPr>
        <w:t>созданному</w:t>
      </w:r>
      <w:proofErr w:type="gramEnd"/>
      <w:r w:rsidRPr="000D5E94">
        <w:rPr>
          <w:rFonts w:ascii="Times New Roman" w:hAnsi="Times New Roman" w:cs="Times New Roman"/>
          <w:sz w:val="24"/>
          <w:szCs w:val="24"/>
        </w:rPr>
        <w:t xml:space="preserve"> ТОС, определяет цели деятельности и вопросы местного значения, в решении которых намерены принимать </w:t>
      </w:r>
      <w:r w:rsidRPr="000D5E94">
        <w:rPr>
          <w:rFonts w:ascii="Times New Roman" w:hAnsi="Times New Roman" w:cs="Times New Roman"/>
          <w:sz w:val="24"/>
          <w:szCs w:val="24"/>
        </w:rPr>
        <w:lastRenderedPageBreak/>
        <w:t xml:space="preserve">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Решения учредительного собрания (конференции) принимаются открытым голосованием простым большинством голосов.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с правом совещательного голоса.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10. Устав ТОС.</w:t>
      </w:r>
    </w:p>
    <w:p w:rsidR="000153E5" w:rsidRPr="000D5E94" w:rsidRDefault="0042046C" w:rsidP="0042046C">
      <w:pPr>
        <w:jc w:val="both"/>
        <w:rPr>
          <w:rFonts w:ascii="Times New Roman" w:hAnsi="Times New Roman" w:cs="Times New Roman"/>
          <w:sz w:val="24"/>
          <w:szCs w:val="24"/>
        </w:rPr>
      </w:pPr>
      <w:r>
        <w:rPr>
          <w:rFonts w:ascii="Times New Roman" w:hAnsi="Times New Roman" w:cs="Times New Roman"/>
          <w:sz w:val="24"/>
          <w:szCs w:val="24"/>
        </w:rPr>
        <w:t xml:space="preserve">            </w:t>
      </w:r>
      <w:r w:rsidR="000153E5" w:rsidRPr="000D5E94">
        <w:rPr>
          <w:rFonts w:ascii="Times New Roman" w:hAnsi="Times New Roman" w:cs="Times New Roman"/>
          <w:sz w:val="24"/>
          <w:szCs w:val="24"/>
        </w:rPr>
        <w:t xml:space="preserve">1. В Уставе ТОС определяются: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территория, на которой осуществляется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цели, задачи, формы и основные направления деятельности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структура, порядок формирования и прекращения полномочий, срок полномочий, статус, права и обязанности органов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порядок принятия решений органами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порядок прекращения деятельности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Устав ТОС подлежит регистрации администрацией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в порядке, предусмотренном статьей 11 настоящего Положения.</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Дополнительные требования к содержанию Устава ТОС, кроме </w:t>
      </w:r>
      <w:proofErr w:type="gramStart"/>
      <w:r w:rsidRPr="000D5E94">
        <w:rPr>
          <w:rFonts w:ascii="Times New Roman" w:hAnsi="Times New Roman" w:cs="Times New Roman"/>
          <w:sz w:val="24"/>
          <w:szCs w:val="24"/>
        </w:rPr>
        <w:t>изложенных</w:t>
      </w:r>
      <w:proofErr w:type="gramEnd"/>
      <w:r w:rsidRPr="000D5E94">
        <w:rPr>
          <w:rFonts w:ascii="Times New Roman" w:hAnsi="Times New Roman" w:cs="Times New Roman"/>
          <w:sz w:val="24"/>
          <w:szCs w:val="24"/>
        </w:rPr>
        <w:t xml:space="preserve"> в настоящем Положении, органами местного самоуправления при регистрации Устава ТОС устанавливаться не могут.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Изменения и дополнения в Устав ТОС вносятся решением собрания (конференции) участников ТОС.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11. Порядок регистрации уставов ТОС администрацией</w:t>
      </w:r>
    </w:p>
    <w:p w:rsidR="000153E5" w:rsidRPr="000D5E94" w:rsidRDefault="0042046C" w:rsidP="000153E5">
      <w:pPr>
        <w:jc w:val="center"/>
        <w:rPr>
          <w:rFonts w:ascii="Times New Roman" w:hAnsi="Times New Roman" w:cs="Times New Roman"/>
          <w:b/>
          <w:sz w:val="24"/>
          <w:szCs w:val="24"/>
        </w:rPr>
      </w:pPr>
      <w:proofErr w:type="spellStart"/>
      <w:r w:rsidRPr="0042046C">
        <w:rPr>
          <w:rFonts w:ascii="Times New Roman" w:hAnsi="Times New Roman" w:cs="Times New Roman"/>
          <w:b/>
          <w:sz w:val="24"/>
          <w:szCs w:val="24"/>
        </w:rPr>
        <w:t>Кривопорожского</w:t>
      </w:r>
      <w:proofErr w:type="spellEnd"/>
      <w:r w:rsidRPr="0042046C">
        <w:rPr>
          <w:rFonts w:ascii="Times New Roman" w:hAnsi="Times New Roman" w:cs="Times New Roman"/>
          <w:b/>
          <w:sz w:val="24"/>
          <w:szCs w:val="24"/>
        </w:rPr>
        <w:t xml:space="preserve"> сельского поселения</w:t>
      </w:r>
      <w:r w:rsidR="000153E5" w:rsidRPr="000D5E94">
        <w:rPr>
          <w:rFonts w:ascii="Times New Roman" w:hAnsi="Times New Roman" w:cs="Times New Roman"/>
          <w:b/>
          <w:sz w:val="24"/>
          <w:szCs w:val="24"/>
        </w:rPr>
        <w:t>.</w:t>
      </w:r>
    </w:p>
    <w:p w:rsidR="000153E5" w:rsidRPr="000D5E94" w:rsidRDefault="0042046C" w:rsidP="0042046C">
      <w:pPr>
        <w:jc w:val="both"/>
        <w:rPr>
          <w:rFonts w:ascii="Times New Roman" w:hAnsi="Times New Roman" w:cs="Times New Roman"/>
          <w:sz w:val="24"/>
          <w:szCs w:val="24"/>
        </w:rPr>
      </w:pPr>
      <w:r>
        <w:rPr>
          <w:rFonts w:ascii="Times New Roman" w:hAnsi="Times New Roman" w:cs="Times New Roman"/>
          <w:b/>
          <w:sz w:val="24"/>
          <w:szCs w:val="24"/>
        </w:rPr>
        <w:t xml:space="preserve">           </w:t>
      </w:r>
      <w:r w:rsidR="000153E5" w:rsidRPr="000D5E94">
        <w:rPr>
          <w:rFonts w:ascii="Times New Roman" w:hAnsi="Times New Roman" w:cs="Times New Roman"/>
          <w:sz w:val="24"/>
          <w:szCs w:val="24"/>
        </w:rPr>
        <w:t xml:space="preserve"> 1. В месячный срок после вступления в силу настоящего Положения руководитель администрации </w:t>
      </w:r>
      <w:proofErr w:type="spellStart"/>
      <w:r w:rsidR="000153E5" w:rsidRPr="000D5E94">
        <w:rPr>
          <w:rFonts w:ascii="Times New Roman" w:hAnsi="Times New Roman" w:cs="Times New Roman"/>
          <w:sz w:val="24"/>
          <w:szCs w:val="24"/>
        </w:rPr>
        <w:t>Кривопорожского</w:t>
      </w:r>
      <w:proofErr w:type="spellEnd"/>
      <w:r w:rsidR="000153E5" w:rsidRPr="000D5E94">
        <w:rPr>
          <w:rFonts w:ascii="Times New Roman" w:hAnsi="Times New Roman" w:cs="Times New Roman"/>
          <w:sz w:val="24"/>
          <w:szCs w:val="24"/>
        </w:rPr>
        <w:t xml:space="preserve"> сельского поселения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w:t>
      </w:r>
      <w:r w:rsidR="000153E5" w:rsidRPr="000D5E94">
        <w:rPr>
          <w:rFonts w:ascii="Times New Roman" w:hAnsi="Times New Roman" w:cs="Times New Roman"/>
          <w:sz w:val="24"/>
          <w:szCs w:val="24"/>
        </w:rPr>
        <w:lastRenderedPageBreak/>
        <w:t xml:space="preserve">и уполномоченных лиц ТОС, функционирующих на территории </w:t>
      </w:r>
      <w:proofErr w:type="spellStart"/>
      <w:r w:rsidR="000153E5" w:rsidRPr="000D5E94">
        <w:rPr>
          <w:rFonts w:ascii="Times New Roman" w:hAnsi="Times New Roman" w:cs="Times New Roman"/>
          <w:sz w:val="24"/>
          <w:szCs w:val="24"/>
        </w:rPr>
        <w:t>Кривопорожского</w:t>
      </w:r>
      <w:proofErr w:type="spellEnd"/>
      <w:r w:rsidR="000153E5" w:rsidRPr="000D5E94">
        <w:rPr>
          <w:rFonts w:ascii="Times New Roman" w:hAnsi="Times New Roman" w:cs="Times New Roman"/>
          <w:sz w:val="24"/>
          <w:szCs w:val="24"/>
        </w:rPr>
        <w:t xml:space="preserve"> сельского поселения.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proofErr w:type="spellStart"/>
      <w:r w:rsidRPr="000D5E94">
        <w:rPr>
          <w:rFonts w:ascii="Times New Roman" w:hAnsi="Times New Roman" w:cs="Times New Roman"/>
          <w:sz w:val="24"/>
          <w:szCs w:val="24"/>
        </w:rPr>
        <w:t>Кривопорожского</w:t>
      </w:r>
      <w:proofErr w:type="spellEnd"/>
      <w:r w:rsidRPr="000D5E94">
        <w:rPr>
          <w:rFonts w:ascii="Times New Roman" w:hAnsi="Times New Roman" w:cs="Times New Roman"/>
          <w:sz w:val="24"/>
          <w:szCs w:val="24"/>
        </w:rPr>
        <w:t xml:space="preserve"> сельского поселения следующие документы: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заявление о регистрации Устава ТОС на имя руководителя администрации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копия решения (либо ссылка на решение) Совета депутатов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 </w:t>
      </w:r>
      <w:r w:rsidRPr="000D5E94">
        <w:rPr>
          <w:rFonts w:ascii="Times New Roman" w:hAnsi="Times New Roman" w:cs="Times New Roman"/>
          <w:sz w:val="24"/>
          <w:szCs w:val="24"/>
        </w:rPr>
        <w:t xml:space="preserve">об установлении границ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протокол учредительного собрания (конференции) участников ТОС, подписанный председателем и секретарем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Уполномоченное подразделение администрации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в пятидневный срок проводит предварительное рассмотрение документов и принимает их к рассмотрению руководителем администрации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указанных документов и оформляется распоряжением руководителя администрации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в письменном виде доводится до исполнительно-распорядительного органа (уполномоченного лица) учрежденного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w:t>
      </w:r>
      <w:r w:rsidRPr="000D5E94">
        <w:rPr>
          <w:rFonts w:ascii="Times New Roman" w:hAnsi="Times New Roman" w:cs="Times New Roman"/>
          <w:sz w:val="24"/>
          <w:szCs w:val="24"/>
        </w:rPr>
        <w:lastRenderedPageBreak/>
        <w:t>Устава ТОС действующему федеральному законодательству, законодательству Московской</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области, Уставу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правовым актам органов местного самоуправления, настоящему Положению, соответствующие документы направляются на доработку.</w:t>
      </w:r>
    </w:p>
    <w:p w:rsidR="000153E5" w:rsidRPr="000D5E94" w:rsidRDefault="000153E5" w:rsidP="000153E5">
      <w:pPr>
        <w:ind w:firstLine="709"/>
        <w:jc w:val="both"/>
        <w:rPr>
          <w:rFonts w:ascii="Times New Roman" w:hAnsi="Times New Roman" w:cs="Times New Roman"/>
          <w:sz w:val="24"/>
          <w:szCs w:val="24"/>
          <w:u w:val="single"/>
        </w:rPr>
      </w:pPr>
      <w:r w:rsidRPr="000D5E94">
        <w:rPr>
          <w:rFonts w:ascii="Times New Roman" w:hAnsi="Times New Roman" w:cs="Times New Roman"/>
          <w:sz w:val="24"/>
          <w:szCs w:val="24"/>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 </w:t>
      </w:r>
      <w:r w:rsidRPr="000D5E94">
        <w:rPr>
          <w:rFonts w:ascii="Times New Roman" w:hAnsi="Times New Roman" w:cs="Times New Roman"/>
          <w:sz w:val="24"/>
          <w:szCs w:val="24"/>
        </w:rPr>
        <w:t>отказывает заявителям в регистрации Устава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Мотивированный отказ в регистрации Устава ТОС оформляется распоряжением руководителя администрации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 </w:t>
      </w:r>
      <w:r w:rsidRPr="000D5E94">
        <w:rPr>
          <w:rFonts w:ascii="Times New Roman" w:hAnsi="Times New Roman" w:cs="Times New Roman"/>
          <w:sz w:val="24"/>
          <w:szCs w:val="24"/>
        </w:rPr>
        <w:t xml:space="preserve">и направляется в письменном виде заявителям.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Отказ в регистрации Устава ТОС может быть обжалован в судебном порядке.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7. Регистрация изменений в Устав ТОС осуществляется в порядке, установленном настоящей статьей для регистрации Устава ТОС.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Глава 3. Организационные основы ТОС</w:t>
      </w:r>
    </w:p>
    <w:p w:rsidR="000153E5" w:rsidRPr="000D5E94" w:rsidRDefault="0042046C" w:rsidP="0042046C">
      <w:pPr>
        <w:rPr>
          <w:rFonts w:ascii="Times New Roman" w:hAnsi="Times New Roman" w:cs="Times New Roman"/>
          <w:b/>
          <w:sz w:val="24"/>
          <w:szCs w:val="24"/>
        </w:rPr>
      </w:pPr>
      <w:r>
        <w:rPr>
          <w:rFonts w:ascii="Times New Roman" w:hAnsi="Times New Roman" w:cs="Times New Roman"/>
          <w:sz w:val="24"/>
          <w:szCs w:val="24"/>
        </w:rPr>
        <w:t xml:space="preserve">                                               </w:t>
      </w:r>
      <w:r w:rsidR="000153E5" w:rsidRPr="000D5E94">
        <w:rPr>
          <w:rFonts w:ascii="Times New Roman" w:hAnsi="Times New Roman" w:cs="Times New Roman"/>
          <w:b/>
          <w:sz w:val="24"/>
          <w:szCs w:val="24"/>
        </w:rPr>
        <w:t>Статья 12. Структура органов ТОС.</w:t>
      </w:r>
    </w:p>
    <w:p w:rsidR="000153E5" w:rsidRPr="000D5E94" w:rsidRDefault="000153E5" w:rsidP="0042046C">
      <w:pPr>
        <w:jc w:val="both"/>
        <w:rPr>
          <w:rFonts w:ascii="Times New Roman" w:hAnsi="Times New Roman" w:cs="Times New Roman"/>
          <w:sz w:val="24"/>
          <w:szCs w:val="24"/>
        </w:rPr>
      </w:pPr>
      <w:r w:rsidRPr="000D5E94">
        <w:rPr>
          <w:rFonts w:ascii="Times New Roman" w:hAnsi="Times New Roman" w:cs="Times New Roman"/>
          <w:sz w:val="24"/>
          <w:szCs w:val="24"/>
        </w:rPr>
        <w:t xml:space="preserve">Структуру органов ТОС в соответствии с его Уставом составляют: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собрание (конференция) участников ТОС - высший орган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исполнительный орган ТОС – Совет ТОС, - избирается собранием (конференцией) участников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иные органы ТОС.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13. Собрание (конференция) участников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Высшим органом ТОС является общее собрание (конференция) участников ТОС. </w:t>
      </w:r>
    </w:p>
    <w:p w:rsidR="000153E5" w:rsidRPr="000D5E94" w:rsidRDefault="000153E5" w:rsidP="000153E5">
      <w:pPr>
        <w:ind w:firstLine="708"/>
        <w:jc w:val="both"/>
        <w:rPr>
          <w:rFonts w:ascii="Times New Roman" w:hAnsi="Times New Roman" w:cs="Times New Roman"/>
          <w:sz w:val="24"/>
          <w:szCs w:val="24"/>
        </w:rPr>
      </w:pPr>
      <w:r w:rsidRPr="000D5E94">
        <w:rPr>
          <w:rFonts w:ascii="Times New Roman" w:hAnsi="Times New Roman" w:cs="Times New Roman"/>
          <w:sz w:val="24"/>
          <w:szCs w:val="24"/>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Собрание (конференция) участников ТОС созывается в плановом порядке либо по мере необходимости, но не реже одного раза в год. </w:t>
      </w:r>
    </w:p>
    <w:p w:rsidR="000153E5" w:rsidRPr="000D5E94" w:rsidRDefault="000153E5" w:rsidP="000153E5">
      <w:pPr>
        <w:ind w:firstLine="708"/>
        <w:jc w:val="both"/>
        <w:rPr>
          <w:rFonts w:ascii="Times New Roman" w:hAnsi="Times New Roman" w:cs="Times New Roman"/>
          <w:sz w:val="24"/>
          <w:szCs w:val="24"/>
        </w:rPr>
      </w:pPr>
      <w:r w:rsidRPr="000D5E94">
        <w:rPr>
          <w:rFonts w:ascii="Times New Roman" w:hAnsi="Times New Roman" w:cs="Times New Roman"/>
          <w:sz w:val="24"/>
          <w:szCs w:val="24"/>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утвержденным Советом депутатов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настоящим Положением, Уставом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w:t>
      </w:r>
      <w:r w:rsidRPr="000D5E94">
        <w:rPr>
          <w:rFonts w:ascii="Times New Roman" w:hAnsi="Times New Roman" w:cs="Times New Roman"/>
          <w:sz w:val="24"/>
          <w:szCs w:val="24"/>
        </w:rPr>
        <w:lastRenderedPageBreak/>
        <w:t xml:space="preserve">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В работе собрания (конференции) могут принимать участие граждане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достигшие 16-летнего возраста. Граждане Российской Федерации, не проживающие на территории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w:t>
      </w:r>
      <w:proofErr w:type="gramStart"/>
      <w:r w:rsidRPr="000D5E94">
        <w:rPr>
          <w:rFonts w:ascii="Times New Roman" w:hAnsi="Times New Roman" w:cs="Times New Roman"/>
          <w:sz w:val="24"/>
          <w:szCs w:val="24"/>
        </w:rPr>
        <w:t>собраниях</w:t>
      </w:r>
      <w:proofErr w:type="gramEnd"/>
      <w:r w:rsidRPr="000D5E94">
        <w:rPr>
          <w:rFonts w:ascii="Times New Roman" w:hAnsi="Times New Roman" w:cs="Times New Roman"/>
          <w:sz w:val="24"/>
          <w:szCs w:val="24"/>
        </w:rPr>
        <w:t xml:space="preserve"> либо с помощью подписных листов, представляющих не менее одной трети жителей соответствующей территории, достигших 16-летнего возраста.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7.</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других заинтересованных лиц и приглашенных.</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8. К компетенции собрания (конференции) граждан-членов ТОС относятся следующие вопросы: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решение об организации или прекращении деятельности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принятие Устава ТОС, внесение изменений и дополнений в Устав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утверждение структуры, статуса и наименования органов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выборы органов ТОС, заслушивание и утверждение отчетов об их деятельности;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внесение изменений в состав органов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утверждение планов, программ деятельности и развития ТОС, утверждение отчетов об их исполнении;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утверждение сметы доходов и расходов ТОС и отчета об их исполнении;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досрочное прекращение деятельности ТОС,</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а также отзыв отдельных членов органов ТОС либо уполномоченных лиц ТОС;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решение других вопросов, затрагивающих интересы участников ТОС и не противоречащих действующему законодательству.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9.   При проведении собрания (конференции) избираются председатель и секретарь собрания (конференции).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14. Особенности проведения конференции граждан.</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При численности жителей территории ТОС более 300 человек проводится конференция граждан.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шестнадцатилетнего возраста.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15. Исполнительный орган ТОС, председатель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(Совет ТОС, Комитет ТОС, иное (далее - орган ТОС)) и контрольно-ревизионную комиссию (ревизора) ТОС (далее - Комиссия ТОС, Комиссия). </w:t>
      </w:r>
    </w:p>
    <w:p w:rsidR="000153E5" w:rsidRPr="000D5E94" w:rsidRDefault="000153E5" w:rsidP="000153E5">
      <w:pPr>
        <w:ind w:firstLine="709"/>
        <w:jc w:val="both"/>
        <w:rPr>
          <w:rFonts w:ascii="Times New Roman" w:hAnsi="Times New Roman" w:cs="Times New Roman"/>
          <w:color w:val="FF0000"/>
          <w:sz w:val="24"/>
          <w:szCs w:val="24"/>
        </w:rPr>
      </w:pPr>
      <w:r w:rsidRPr="000D5E94">
        <w:rPr>
          <w:rFonts w:ascii="Times New Roman" w:hAnsi="Times New Roman" w:cs="Times New Roman"/>
          <w:sz w:val="24"/>
          <w:szCs w:val="24"/>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42046C" w:rsidRDefault="000153E5" w:rsidP="0042046C">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0153E5" w:rsidRPr="000D5E94" w:rsidRDefault="000153E5" w:rsidP="0042046C">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5. Исполнительный орган ТОС подотчетен общему собранию (конференции) участников ТОС, формируется и действует в соответствии с Уставом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7. Исполнительный орган ТОС вправе выступать инициатором создания инициативной группы жителей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 </w:t>
      </w:r>
      <w:r w:rsidRPr="000D5E94">
        <w:rPr>
          <w:rFonts w:ascii="Times New Roman" w:hAnsi="Times New Roman" w:cs="Times New Roman"/>
          <w:sz w:val="24"/>
          <w:szCs w:val="24"/>
        </w:rPr>
        <w:t xml:space="preserve">по внесению проектов муниципальных правовых актов в порядке правотворческой инициативы. </w:t>
      </w:r>
    </w:p>
    <w:p w:rsidR="000153E5" w:rsidRPr="000D5E94" w:rsidRDefault="000153E5" w:rsidP="000153E5">
      <w:pPr>
        <w:ind w:firstLine="708"/>
        <w:jc w:val="both"/>
        <w:rPr>
          <w:rFonts w:ascii="Times New Roman" w:hAnsi="Times New Roman" w:cs="Times New Roman"/>
          <w:sz w:val="24"/>
          <w:szCs w:val="24"/>
        </w:rPr>
      </w:pPr>
      <w:r w:rsidRPr="000D5E94">
        <w:rPr>
          <w:rFonts w:ascii="Times New Roman" w:hAnsi="Times New Roman" w:cs="Times New Roman"/>
          <w:sz w:val="24"/>
          <w:szCs w:val="24"/>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Условия контракта для председателя органа ТОС утверждаются решением собрания (конференции) участников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9. Во исполнение возложенных Уставом ТОС задач председатель исполнительного органа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организует деятельность исполнительного органа ТОС, ведет его заседания;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организует подготовку и проведение собраний (конференций) участников ТОС;</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обеспечивает </w:t>
      </w:r>
      <w:proofErr w:type="gramStart"/>
      <w:r w:rsidRPr="000D5E94">
        <w:rPr>
          <w:rFonts w:ascii="Times New Roman" w:hAnsi="Times New Roman" w:cs="Times New Roman"/>
          <w:sz w:val="24"/>
          <w:szCs w:val="24"/>
        </w:rPr>
        <w:t>контроль за</w:t>
      </w:r>
      <w:proofErr w:type="gramEnd"/>
      <w:r w:rsidRPr="000D5E94">
        <w:rPr>
          <w:rFonts w:ascii="Times New Roman" w:hAnsi="Times New Roman" w:cs="Times New Roman"/>
          <w:sz w:val="24"/>
          <w:szCs w:val="24"/>
        </w:rPr>
        <w:t xml:space="preserve"> соблюдением правил благоустройства и санитарного содержания территории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информирует органы </w:t>
      </w:r>
      <w:proofErr w:type="spellStart"/>
      <w:r w:rsidRPr="000D5E94">
        <w:rPr>
          <w:rFonts w:ascii="Times New Roman" w:hAnsi="Times New Roman" w:cs="Times New Roman"/>
          <w:sz w:val="24"/>
          <w:szCs w:val="24"/>
        </w:rPr>
        <w:t>санэпидемнадзора</w:t>
      </w:r>
      <w:proofErr w:type="spellEnd"/>
      <w:r w:rsidRPr="000D5E94">
        <w:rPr>
          <w:rFonts w:ascii="Times New Roman" w:hAnsi="Times New Roman" w:cs="Times New Roman"/>
          <w:sz w:val="24"/>
          <w:szCs w:val="24"/>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обеспечивает организацию выборов членов исполнительного органа ТОС взамен выбывших;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подписывает решения, протоколы заседаний и другие документы исполнительного органа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решает иные вопросы, порученные ему собранием (конференцией) участников ТОС, органами местного самоуправления (по согласованию).</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10. Полномочия председателя и членов исполнительного органа ТОС досрочно прекращаются в случае: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 подачи личного заявления о досрочном прекращении полномочий;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выбытия на постоянное место жительства за пределы соответствующей территории;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смерти;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решения общего собрания (конференции) граждан;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вступления в силу приговора суда в отношении председателя, члена исполнительного органа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16. Контрольно-ревизионный орган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4.   Деятельность комиссии, ее права и обязанности регламентируются Уставом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Члены комиссии не могут являться членами исполнительного иного выборного органа ТОС, уполномоченными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17. Общественные объединения органов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принимать участие в работе городских, региональных и общероссийских общественных объединений.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lastRenderedPageBreak/>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18. Взаимодействие органов ТОС с органами местного самоуправления.</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0153E5" w:rsidRPr="000D5E94" w:rsidRDefault="000153E5" w:rsidP="000153E5">
      <w:pPr>
        <w:ind w:firstLine="708"/>
        <w:jc w:val="both"/>
        <w:rPr>
          <w:rFonts w:ascii="Times New Roman" w:hAnsi="Times New Roman" w:cs="Times New Roman"/>
          <w:sz w:val="24"/>
          <w:szCs w:val="24"/>
        </w:rPr>
      </w:pPr>
      <w:r w:rsidRPr="000D5E94">
        <w:rPr>
          <w:rFonts w:ascii="Times New Roman" w:hAnsi="Times New Roman" w:cs="Times New Roman"/>
          <w:sz w:val="24"/>
          <w:szCs w:val="24"/>
        </w:rPr>
        <w:t xml:space="preserve">2. Правовые отношения органов ТОС с органами местного самоуправления строятся на основе заключаемых договоров и соглашений.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0D5E94">
        <w:rPr>
          <w:rFonts w:ascii="Times New Roman" w:hAnsi="Times New Roman" w:cs="Times New Roman"/>
          <w:sz w:val="24"/>
          <w:szCs w:val="24"/>
        </w:rPr>
        <w:t>контроля за</w:t>
      </w:r>
      <w:proofErr w:type="gramEnd"/>
      <w:r w:rsidRPr="000D5E94">
        <w:rPr>
          <w:rFonts w:ascii="Times New Roman" w:hAnsi="Times New Roman" w:cs="Times New Roman"/>
          <w:sz w:val="24"/>
          <w:szCs w:val="24"/>
        </w:rPr>
        <w:t xml:space="preserve"> расходованием выделенных средств определяются решением Совета депутатов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0153E5" w:rsidRPr="000D5E94" w:rsidRDefault="000153E5" w:rsidP="000153E5">
      <w:pPr>
        <w:ind w:firstLine="741"/>
        <w:jc w:val="both"/>
        <w:rPr>
          <w:rFonts w:ascii="Times New Roman" w:hAnsi="Times New Roman" w:cs="Times New Roman"/>
          <w:sz w:val="24"/>
          <w:szCs w:val="24"/>
        </w:rPr>
      </w:pPr>
      <w:r w:rsidRPr="000D5E94">
        <w:rPr>
          <w:rFonts w:ascii="Times New Roman" w:hAnsi="Times New Roman" w:cs="Times New Roman"/>
          <w:sz w:val="24"/>
          <w:szCs w:val="24"/>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5. </w:t>
      </w:r>
      <w:proofErr w:type="gramStart"/>
      <w:r w:rsidRPr="000D5E94">
        <w:rPr>
          <w:rFonts w:ascii="Times New Roman" w:hAnsi="Times New Roman" w:cs="Times New Roman"/>
          <w:sz w:val="24"/>
          <w:szCs w:val="24"/>
        </w:rPr>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w:t>
      </w:r>
      <w:proofErr w:type="gramEnd"/>
      <w:r w:rsidRPr="000D5E94">
        <w:rPr>
          <w:rFonts w:ascii="Times New Roman" w:hAnsi="Times New Roman" w:cs="Times New Roman"/>
          <w:sz w:val="24"/>
          <w:szCs w:val="24"/>
        </w:rPr>
        <w:t xml:space="preserve"> и т.д.</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Глава 4. Экономическая основа ТОС</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19. Собственность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0D5E94">
        <w:rPr>
          <w:rFonts w:ascii="Times New Roman" w:hAnsi="Times New Roman" w:cs="Times New Roman"/>
          <w:sz w:val="24"/>
          <w:szCs w:val="24"/>
        </w:rPr>
        <w:t>дств в с</w:t>
      </w:r>
      <w:proofErr w:type="gramEnd"/>
      <w:r w:rsidRPr="000D5E94">
        <w:rPr>
          <w:rFonts w:ascii="Times New Roman" w:hAnsi="Times New Roman" w:cs="Times New Roman"/>
          <w:sz w:val="24"/>
          <w:szCs w:val="24"/>
        </w:rPr>
        <w:t xml:space="preserve">оответствии с Уставом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Источниками формирования имущества ТОС являются: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  добровольные взносы и пожертвования;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передача на договорной основе муниципальной собственности; </w:t>
      </w:r>
    </w:p>
    <w:p w:rsidR="000153E5" w:rsidRPr="000D5E94" w:rsidRDefault="000153E5" w:rsidP="000153E5">
      <w:pPr>
        <w:ind w:firstLine="684"/>
        <w:jc w:val="both"/>
        <w:rPr>
          <w:rFonts w:ascii="Times New Roman" w:hAnsi="Times New Roman" w:cs="Times New Roman"/>
          <w:sz w:val="24"/>
          <w:szCs w:val="24"/>
        </w:rPr>
      </w:pPr>
      <w:r w:rsidRPr="000D5E94">
        <w:rPr>
          <w:rFonts w:ascii="Times New Roman" w:hAnsi="Times New Roman" w:cs="Times New Roman"/>
          <w:sz w:val="24"/>
          <w:szCs w:val="24"/>
        </w:rPr>
        <w:t xml:space="preserve">-  другие, не запрещенные законом поступления.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Статья 20. Финансовые ресурсы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w:t>
      </w:r>
      <w:r w:rsidR="000D5E94" w:rsidRPr="000D5E94">
        <w:rPr>
          <w:rFonts w:ascii="Times New Roman" w:hAnsi="Times New Roman" w:cs="Times New Roman"/>
          <w:sz w:val="24"/>
          <w:szCs w:val="24"/>
        </w:rPr>
        <w:t>,</w:t>
      </w:r>
      <w:r w:rsidRPr="000D5E94">
        <w:rPr>
          <w:rFonts w:ascii="Times New Roman" w:hAnsi="Times New Roman" w:cs="Times New Roman"/>
          <w:sz w:val="24"/>
          <w:szCs w:val="24"/>
        </w:rPr>
        <w:t xml:space="preserve"> не запрещенных законом поступлений. </w:t>
      </w:r>
    </w:p>
    <w:p w:rsidR="000153E5" w:rsidRPr="000D5E94" w:rsidRDefault="000153E5" w:rsidP="00B52204">
      <w:pPr>
        <w:jc w:val="center"/>
        <w:rPr>
          <w:rFonts w:ascii="Times New Roman" w:hAnsi="Times New Roman" w:cs="Times New Roman"/>
          <w:b/>
          <w:sz w:val="24"/>
          <w:szCs w:val="24"/>
        </w:rPr>
      </w:pPr>
      <w:r w:rsidRPr="000D5E94">
        <w:rPr>
          <w:rFonts w:ascii="Times New Roman" w:hAnsi="Times New Roman" w:cs="Times New Roman"/>
          <w:b/>
          <w:sz w:val="24"/>
          <w:szCs w:val="24"/>
        </w:rPr>
        <w:t>Глава 5. Гарантии и ответственность ТОС</w:t>
      </w:r>
    </w:p>
    <w:p w:rsidR="000153E5" w:rsidRPr="000D5E94" w:rsidRDefault="000153E5" w:rsidP="000153E5">
      <w:pPr>
        <w:jc w:val="center"/>
        <w:rPr>
          <w:rFonts w:ascii="Times New Roman" w:hAnsi="Times New Roman" w:cs="Times New Roman"/>
          <w:b/>
          <w:sz w:val="24"/>
          <w:szCs w:val="24"/>
        </w:rPr>
      </w:pPr>
      <w:r w:rsidRPr="000D5E94">
        <w:rPr>
          <w:rFonts w:ascii="Times New Roman" w:hAnsi="Times New Roman" w:cs="Times New Roman"/>
          <w:b/>
          <w:sz w:val="24"/>
          <w:szCs w:val="24"/>
        </w:rPr>
        <w:t>Статья 21. Гарантии деятельности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Органы местного самоуправления содействуют становлению и развитию ТОС на территории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 </w:t>
      </w:r>
      <w:r w:rsidRPr="000D5E94">
        <w:rPr>
          <w:rFonts w:ascii="Times New Roman" w:hAnsi="Times New Roman" w:cs="Times New Roman"/>
          <w:sz w:val="24"/>
          <w:szCs w:val="24"/>
        </w:rPr>
        <w:t xml:space="preserve">с использованием организационного потенциала и финансовых возможностей местного самоуправления.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22. Ответственность ТОС и его органов перед государством и перед органами местного самоуправления.</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Органы и выборные лица ТОС несут ответственность за соблюдение действующего законодательства, Устава </w:t>
      </w:r>
      <w:proofErr w:type="spellStart"/>
      <w:r w:rsidR="000D5E94" w:rsidRPr="000D5E94">
        <w:rPr>
          <w:rFonts w:ascii="Times New Roman" w:hAnsi="Times New Roman" w:cs="Times New Roman"/>
          <w:sz w:val="24"/>
          <w:szCs w:val="24"/>
        </w:rPr>
        <w:t>Кривопорожского</w:t>
      </w:r>
      <w:proofErr w:type="spellEnd"/>
      <w:r w:rsidR="000D5E94" w:rsidRPr="000D5E94">
        <w:rPr>
          <w:rFonts w:ascii="Times New Roman" w:hAnsi="Times New Roman" w:cs="Times New Roman"/>
          <w:sz w:val="24"/>
          <w:szCs w:val="24"/>
        </w:rPr>
        <w:t xml:space="preserve"> сельского поселения</w:t>
      </w:r>
      <w:r w:rsidRPr="000D5E94">
        <w:rPr>
          <w:rFonts w:ascii="Times New Roman" w:hAnsi="Times New Roman" w:cs="Times New Roman"/>
          <w:sz w:val="24"/>
          <w:szCs w:val="24"/>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Статья 23. Ответственность органов ТОС перед гражданами.</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2. Основания и виды ответственности органов и уполномоченных ТОС определяются Уставом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Органы ТОС </w:t>
      </w:r>
      <w:proofErr w:type="gramStart"/>
      <w:r w:rsidRPr="000D5E94">
        <w:rPr>
          <w:rFonts w:ascii="Times New Roman" w:hAnsi="Times New Roman" w:cs="Times New Roman"/>
          <w:sz w:val="24"/>
          <w:szCs w:val="24"/>
        </w:rPr>
        <w:t>отчитываются о</w:t>
      </w:r>
      <w:proofErr w:type="gramEnd"/>
      <w:r w:rsidRPr="000D5E94">
        <w:rPr>
          <w:rFonts w:ascii="Times New Roman" w:hAnsi="Times New Roman" w:cs="Times New Roman"/>
          <w:sz w:val="24"/>
          <w:szCs w:val="24"/>
        </w:rPr>
        <w:t xml:space="preserve"> своей деятельности не реже одного раза в год на собраниях (конференциях) участников ТОС.</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 xml:space="preserve">Статья 24. </w:t>
      </w:r>
      <w:proofErr w:type="gramStart"/>
      <w:r w:rsidRPr="000D5E94">
        <w:rPr>
          <w:rFonts w:ascii="Times New Roman" w:hAnsi="Times New Roman" w:cs="Times New Roman"/>
          <w:b/>
          <w:sz w:val="24"/>
          <w:szCs w:val="24"/>
        </w:rPr>
        <w:t>Контроль за</w:t>
      </w:r>
      <w:proofErr w:type="gramEnd"/>
      <w:r w:rsidRPr="000D5E94">
        <w:rPr>
          <w:rFonts w:ascii="Times New Roman" w:hAnsi="Times New Roman" w:cs="Times New Roman"/>
          <w:b/>
          <w:sz w:val="24"/>
          <w:szCs w:val="24"/>
        </w:rPr>
        <w:t xml:space="preserve"> деятельностью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lastRenderedPageBreak/>
        <w:t xml:space="preserve">2. Органы местного самоуправления вправе </w:t>
      </w:r>
      <w:proofErr w:type="gramStart"/>
      <w:r w:rsidRPr="000D5E94">
        <w:rPr>
          <w:rFonts w:ascii="Times New Roman" w:hAnsi="Times New Roman" w:cs="Times New Roman"/>
          <w:sz w:val="24"/>
          <w:szCs w:val="24"/>
        </w:rPr>
        <w:t>устанавливать условия</w:t>
      </w:r>
      <w:proofErr w:type="gramEnd"/>
      <w:r w:rsidRPr="000D5E94">
        <w:rPr>
          <w:rFonts w:ascii="Times New Roman" w:hAnsi="Times New Roman" w:cs="Times New Roman"/>
          <w:sz w:val="24"/>
          <w:szCs w:val="24"/>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0153E5" w:rsidRPr="000D5E94" w:rsidRDefault="000153E5" w:rsidP="00BC183E">
      <w:pPr>
        <w:jc w:val="center"/>
        <w:rPr>
          <w:rFonts w:ascii="Times New Roman" w:hAnsi="Times New Roman" w:cs="Times New Roman"/>
          <w:b/>
          <w:sz w:val="24"/>
          <w:szCs w:val="24"/>
        </w:rPr>
      </w:pPr>
      <w:r w:rsidRPr="000D5E94">
        <w:rPr>
          <w:rFonts w:ascii="Times New Roman" w:hAnsi="Times New Roman" w:cs="Times New Roman"/>
          <w:b/>
          <w:sz w:val="24"/>
          <w:szCs w:val="24"/>
        </w:rPr>
        <w:t>Глава 6. Заключительные положения</w:t>
      </w:r>
    </w:p>
    <w:p w:rsidR="000153E5" w:rsidRPr="000D5E94" w:rsidRDefault="000153E5" w:rsidP="000153E5">
      <w:pPr>
        <w:jc w:val="center"/>
        <w:rPr>
          <w:rFonts w:ascii="Times New Roman" w:hAnsi="Times New Roman" w:cs="Times New Roman"/>
          <w:b/>
          <w:sz w:val="24"/>
          <w:szCs w:val="24"/>
        </w:rPr>
      </w:pPr>
      <w:r w:rsidRPr="000D5E94">
        <w:rPr>
          <w:rFonts w:ascii="Times New Roman" w:hAnsi="Times New Roman" w:cs="Times New Roman"/>
          <w:b/>
          <w:sz w:val="24"/>
          <w:szCs w:val="24"/>
        </w:rPr>
        <w:t>Статья 25. Прекращение деятельности ТОС.</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1. Деятельность ТОС прекращается в соответствии с действующим законодательством: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на основании решения общего собрания (конференции) участников</w:t>
      </w:r>
      <w:r w:rsidRPr="000D5E94">
        <w:rPr>
          <w:rFonts w:ascii="Times New Roman" w:hAnsi="Times New Roman" w:cs="Times New Roman"/>
          <w:color w:val="FF0000"/>
          <w:sz w:val="24"/>
          <w:szCs w:val="24"/>
        </w:rPr>
        <w:t xml:space="preserve"> </w:t>
      </w:r>
      <w:r w:rsidRPr="000D5E94">
        <w:rPr>
          <w:rFonts w:ascii="Times New Roman" w:hAnsi="Times New Roman" w:cs="Times New Roman"/>
          <w:sz w:val="24"/>
          <w:szCs w:val="24"/>
        </w:rPr>
        <w:t xml:space="preserve">ТОС;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 на основании решения </w:t>
      </w:r>
      <w:proofErr w:type="gramStart"/>
      <w:r w:rsidRPr="000D5E94">
        <w:rPr>
          <w:rFonts w:ascii="Times New Roman" w:hAnsi="Times New Roman" w:cs="Times New Roman"/>
          <w:sz w:val="24"/>
          <w:szCs w:val="24"/>
        </w:rPr>
        <w:t>суда</w:t>
      </w:r>
      <w:proofErr w:type="gramEnd"/>
      <w:r w:rsidRPr="000D5E94">
        <w:rPr>
          <w:rFonts w:ascii="Times New Roman" w:hAnsi="Times New Roman" w:cs="Times New Roman"/>
          <w:sz w:val="24"/>
          <w:szCs w:val="24"/>
        </w:rPr>
        <w:t xml:space="preserve"> в случае нарушения требований действующего законодательства.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0153E5" w:rsidRPr="000D5E94" w:rsidRDefault="000153E5" w:rsidP="000153E5">
      <w:pPr>
        <w:ind w:firstLine="709"/>
        <w:jc w:val="both"/>
        <w:rPr>
          <w:rFonts w:ascii="Times New Roman" w:hAnsi="Times New Roman" w:cs="Times New Roman"/>
          <w:sz w:val="24"/>
          <w:szCs w:val="24"/>
        </w:rPr>
      </w:pPr>
      <w:r w:rsidRPr="000D5E94">
        <w:rPr>
          <w:rFonts w:ascii="Times New Roman" w:hAnsi="Times New Roman" w:cs="Times New Roman"/>
          <w:sz w:val="24"/>
          <w:szCs w:val="24"/>
        </w:rPr>
        <w:t xml:space="preserve">Решения об использовании оставшихся финансовых средств и имущества ликвидированного ТОС обнародуются. </w:t>
      </w:r>
    </w:p>
    <w:p w:rsidR="000153E5" w:rsidRPr="000D5E94" w:rsidRDefault="000153E5" w:rsidP="000153E5">
      <w:pPr>
        <w:jc w:val="both"/>
        <w:rPr>
          <w:rFonts w:ascii="Times New Roman" w:hAnsi="Times New Roman" w:cs="Times New Roman"/>
          <w:sz w:val="24"/>
          <w:szCs w:val="24"/>
        </w:rPr>
      </w:pPr>
    </w:p>
    <w:p w:rsidR="000153E5" w:rsidRPr="000D5E94" w:rsidRDefault="000153E5" w:rsidP="000153E5">
      <w:pPr>
        <w:jc w:val="both"/>
        <w:rPr>
          <w:rFonts w:ascii="Times New Roman" w:hAnsi="Times New Roman" w:cs="Times New Roman"/>
          <w:sz w:val="24"/>
          <w:szCs w:val="24"/>
        </w:rPr>
      </w:pPr>
    </w:p>
    <w:p w:rsidR="0042046C" w:rsidRDefault="0042046C" w:rsidP="000153E5">
      <w:pPr>
        <w:ind w:firstLine="7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И.о. Главы </w:t>
      </w:r>
      <w:proofErr w:type="spellStart"/>
      <w:r>
        <w:rPr>
          <w:rFonts w:ascii="Times New Roman" w:hAnsi="Times New Roman" w:cs="Times New Roman"/>
          <w:color w:val="000000"/>
          <w:sz w:val="24"/>
          <w:szCs w:val="24"/>
        </w:rPr>
        <w:t>Кривопорожского</w:t>
      </w:r>
      <w:proofErr w:type="spellEnd"/>
    </w:p>
    <w:p w:rsidR="000153E5" w:rsidRPr="000D5E94" w:rsidRDefault="0042046C" w:rsidP="000153E5">
      <w:pPr>
        <w:ind w:firstLine="7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сельского поселения                                                                   </w:t>
      </w:r>
      <w:r w:rsidR="00B150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Е.М. Семенова</w:t>
      </w:r>
    </w:p>
    <w:p w:rsidR="000153E5" w:rsidRPr="000D5E94" w:rsidRDefault="000153E5" w:rsidP="000153E5">
      <w:pPr>
        <w:ind w:firstLine="741"/>
        <w:jc w:val="both"/>
        <w:rPr>
          <w:rFonts w:ascii="Times New Roman" w:hAnsi="Times New Roman" w:cs="Times New Roman"/>
          <w:i/>
          <w:color w:val="000000"/>
          <w:sz w:val="24"/>
          <w:szCs w:val="24"/>
          <w:u w:val="single"/>
        </w:rPr>
      </w:pPr>
      <w:r w:rsidRPr="000D5E94">
        <w:rPr>
          <w:rFonts w:ascii="Times New Roman" w:hAnsi="Times New Roman" w:cs="Times New Roman"/>
          <w:color w:val="000000"/>
          <w:sz w:val="24"/>
          <w:szCs w:val="24"/>
        </w:rPr>
        <w:t xml:space="preserve">                 </w:t>
      </w:r>
      <w:r w:rsidRPr="000D5E94">
        <w:rPr>
          <w:rFonts w:ascii="Times New Roman" w:hAnsi="Times New Roman" w:cs="Times New Roman"/>
          <w:i/>
          <w:color w:val="000000"/>
          <w:sz w:val="24"/>
          <w:szCs w:val="24"/>
        </w:rPr>
        <w:t xml:space="preserve">                               </w:t>
      </w:r>
    </w:p>
    <w:p w:rsidR="000153E5" w:rsidRPr="000D5E94" w:rsidRDefault="00313CEA" w:rsidP="0042046C">
      <w:pPr>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42046C">
        <w:rPr>
          <w:rFonts w:ascii="Times New Roman" w:hAnsi="Times New Roman" w:cs="Times New Roman"/>
          <w:color w:val="000000"/>
          <w:sz w:val="24"/>
          <w:szCs w:val="24"/>
        </w:rPr>
        <w:t xml:space="preserve"> </w:t>
      </w:r>
      <w:r w:rsidR="000153E5" w:rsidRPr="000D5E94">
        <w:rPr>
          <w:rFonts w:ascii="Times New Roman" w:hAnsi="Times New Roman" w:cs="Times New Roman"/>
          <w:color w:val="000000"/>
          <w:sz w:val="24"/>
          <w:szCs w:val="24"/>
        </w:rPr>
        <w:t xml:space="preserve"> </w:t>
      </w:r>
      <w:r w:rsidR="0042046C">
        <w:rPr>
          <w:rFonts w:ascii="Times New Roman" w:hAnsi="Times New Roman" w:cs="Times New Roman"/>
          <w:color w:val="000000"/>
          <w:sz w:val="24"/>
          <w:szCs w:val="24"/>
        </w:rPr>
        <w:t xml:space="preserve">декабря  2017 </w:t>
      </w:r>
      <w:r w:rsidR="000153E5" w:rsidRPr="000D5E94">
        <w:rPr>
          <w:rFonts w:ascii="Times New Roman" w:hAnsi="Times New Roman" w:cs="Times New Roman"/>
          <w:color w:val="000000"/>
          <w:sz w:val="24"/>
          <w:szCs w:val="24"/>
        </w:rPr>
        <w:t>г.</w:t>
      </w:r>
    </w:p>
    <w:p w:rsidR="000153E5" w:rsidRPr="000D5E94" w:rsidRDefault="000153E5" w:rsidP="000153E5">
      <w:pPr>
        <w:jc w:val="both"/>
        <w:rPr>
          <w:rFonts w:ascii="Times New Roman" w:hAnsi="Times New Roman" w:cs="Times New Roman"/>
          <w:sz w:val="24"/>
          <w:szCs w:val="24"/>
        </w:rPr>
      </w:pPr>
    </w:p>
    <w:p w:rsidR="006068FA" w:rsidRPr="000D5E94" w:rsidRDefault="006068FA">
      <w:pPr>
        <w:rPr>
          <w:rFonts w:ascii="Times New Roman" w:hAnsi="Times New Roman" w:cs="Times New Roman"/>
          <w:sz w:val="24"/>
          <w:szCs w:val="24"/>
        </w:rPr>
      </w:pPr>
    </w:p>
    <w:sectPr w:rsidR="006068FA" w:rsidRPr="000D5E94" w:rsidSect="00B52204">
      <w:pgSz w:w="11906" w:h="16838"/>
      <w:pgMar w:top="709" w:right="84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3B" w:rsidRDefault="00F0633B" w:rsidP="000153E5">
      <w:pPr>
        <w:spacing w:after="0" w:line="240" w:lineRule="auto"/>
      </w:pPr>
      <w:r>
        <w:separator/>
      </w:r>
    </w:p>
  </w:endnote>
  <w:endnote w:type="continuationSeparator" w:id="0">
    <w:p w:rsidR="00F0633B" w:rsidRDefault="00F0633B" w:rsidP="00015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3B" w:rsidRDefault="00F0633B" w:rsidP="000153E5">
      <w:pPr>
        <w:spacing w:after="0" w:line="240" w:lineRule="auto"/>
      </w:pPr>
      <w:r>
        <w:separator/>
      </w:r>
    </w:p>
  </w:footnote>
  <w:footnote w:type="continuationSeparator" w:id="0">
    <w:p w:rsidR="00F0633B" w:rsidRDefault="00F0633B" w:rsidP="000153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footnotePr>
    <w:footnote w:id="-1"/>
    <w:footnote w:id="0"/>
  </w:footnotePr>
  <w:endnotePr>
    <w:endnote w:id="-1"/>
    <w:endnote w:id="0"/>
  </w:endnotePr>
  <w:compat>
    <w:useFELayout/>
  </w:compat>
  <w:rsids>
    <w:rsidRoot w:val="008C142E"/>
    <w:rsid w:val="000153E5"/>
    <w:rsid w:val="000A0C4A"/>
    <w:rsid w:val="000D5E94"/>
    <w:rsid w:val="000F6692"/>
    <w:rsid w:val="000F76C7"/>
    <w:rsid w:val="0010503C"/>
    <w:rsid w:val="00106E8E"/>
    <w:rsid w:val="00203D32"/>
    <w:rsid w:val="002322CF"/>
    <w:rsid w:val="00281335"/>
    <w:rsid w:val="00313CEA"/>
    <w:rsid w:val="00364FFA"/>
    <w:rsid w:val="00392E1F"/>
    <w:rsid w:val="003E4A01"/>
    <w:rsid w:val="003F50D2"/>
    <w:rsid w:val="003F717C"/>
    <w:rsid w:val="00407520"/>
    <w:rsid w:val="0042046C"/>
    <w:rsid w:val="00461726"/>
    <w:rsid w:val="004E0735"/>
    <w:rsid w:val="00563C62"/>
    <w:rsid w:val="005D68CD"/>
    <w:rsid w:val="005F764D"/>
    <w:rsid w:val="006068FA"/>
    <w:rsid w:val="007744B8"/>
    <w:rsid w:val="0087419D"/>
    <w:rsid w:val="008C142E"/>
    <w:rsid w:val="008E1EFC"/>
    <w:rsid w:val="00926BC4"/>
    <w:rsid w:val="0094498B"/>
    <w:rsid w:val="00A50256"/>
    <w:rsid w:val="00AC3453"/>
    <w:rsid w:val="00AF08A0"/>
    <w:rsid w:val="00B12B61"/>
    <w:rsid w:val="00B1504F"/>
    <w:rsid w:val="00B52204"/>
    <w:rsid w:val="00B66A66"/>
    <w:rsid w:val="00BA2ED6"/>
    <w:rsid w:val="00BC183E"/>
    <w:rsid w:val="00BE2A18"/>
    <w:rsid w:val="00C150FD"/>
    <w:rsid w:val="00D147C5"/>
    <w:rsid w:val="00D618B5"/>
    <w:rsid w:val="00D81817"/>
    <w:rsid w:val="00E6408E"/>
    <w:rsid w:val="00F0633B"/>
    <w:rsid w:val="00F36424"/>
    <w:rsid w:val="00FC0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4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nhideWhenUsed/>
    <w:rsid w:val="008C142E"/>
    <w:pPr>
      <w:spacing w:after="0" w:line="240" w:lineRule="auto"/>
    </w:pPr>
    <w:rPr>
      <w:rFonts w:ascii="Tahoma" w:hAnsi="Tahoma" w:cs="Tahoma"/>
      <w:sz w:val="16"/>
      <w:szCs w:val="16"/>
    </w:rPr>
  </w:style>
  <w:style w:type="character" w:customStyle="1" w:styleId="a4">
    <w:name w:val="Текст выноски Знак"/>
    <w:basedOn w:val="a0"/>
    <w:link w:val="a3"/>
    <w:rsid w:val="008C142E"/>
    <w:rPr>
      <w:rFonts w:ascii="Tahoma" w:hAnsi="Tahoma" w:cs="Tahoma"/>
      <w:sz w:val="16"/>
      <w:szCs w:val="16"/>
    </w:rPr>
  </w:style>
  <w:style w:type="paragraph" w:styleId="a5">
    <w:name w:val="No Spacing"/>
    <w:uiPriority w:val="99"/>
    <w:qFormat/>
    <w:rsid w:val="008C142E"/>
    <w:pPr>
      <w:spacing w:after="0" w:line="240" w:lineRule="auto"/>
    </w:pPr>
  </w:style>
  <w:style w:type="paragraph" w:customStyle="1" w:styleId="ConsPlusNonformat">
    <w:name w:val="ConsPlusNonformat"/>
    <w:uiPriority w:val="99"/>
    <w:rsid w:val="00203D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03D32"/>
    <w:pPr>
      <w:widowControl w:val="0"/>
      <w:autoSpaceDE w:val="0"/>
      <w:autoSpaceDN w:val="0"/>
      <w:adjustRightInd w:val="0"/>
      <w:spacing w:after="0" w:line="240" w:lineRule="auto"/>
    </w:pPr>
    <w:rPr>
      <w:rFonts w:ascii="Calibri" w:eastAsia="Times New Roman" w:hAnsi="Calibri" w:cs="Calibri"/>
      <w:b/>
      <w:bCs/>
    </w:rPr>
  </w:style>
  <w:style w:type="paragraph" w:styleId="a6">
    <w:name w:val="Body Text Indent"/>
    <w:basedOn w:val="a"/>
    <w:link w:val="a7"/>
    <w:rsid w:val="000153E5"/>
    <w:pPr>
      <w:spacing w:after="0" w:line="240" w:lineRule="auto"/>
      <w:ind w:firstLine="54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0153E5"/>
    <w:rPr>
      <w:rFonts w:ascii="Times New Roman" w:eastAsia="Times New Roman" w:hAnsi="Times New Roman" w:cs="Times New Roman"/>
      <w:sz w:val="24"/>
      <w:szCs w:val="24"/>
    </w:rPr>
  </w:style>
  <w:style w:type="paragraph" w:styleId="a8">
    <w:name w:val="footnote text"/>
    <w:basedOn w:val="a"/>
    <w:link w:val="a9"/>
    <w:semiHidden/>
    <w:rsid w:val="000153E5"/>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0153E5"/>
    <w:rPr>
      <w:rFonts w:ascii="Times New Roman" w:eastAsia="Times New Roman" w:hAnsi="Times New Roman" w:cs="Times New Roman"/>
      <w:sz w:val="20"/>
      <w:szCs w:val="20"/>
    </w:rPr>
  </w:style>
  <w:style w:type="character" w:styleId="aa">
    <w:name w:val="footnote reference"/>
    <w:semiHidden/>
    <w:rsid w:val="000153E5"/>
    <w:rPr>
      <w:vertAlign w:val="superscript"/>
    </w:rPr>
  </w:style>
  <w:style w:type="paragraph" w:styleId="ab">
    <w:name w:val="footer"/>
    <w:basedOn w:val="a"/>
    <w:link w:val="ac"/>
    <w:rsid w:val="000153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0153E5"/>
    <w:rPr>
      <w:rFonts w:ascii="Times New Roman" w:eastAsia="Times New Roman" w:hAnsi="Times New Roman" w:cs="Times New Roman"/>
      <w:sz w:val="24"/>
      <w:szCs w:val="24"/>
    </w:rPr>
  </w:style>
  <w:style w:type="character" w:styleId="ad">
    <w:name w:val="page number"/>
    <w:basedOn w:val="a0"/>
    <w:rsid w:val="000153E5"/>
  </w:style>
</w:styles>
</file>

<file path=word/webSettings.xml><?xml version="1.0" encoding="utf-8"?>
<w:webSettings xmlns:r="http://schemas.openxmlformats.org/officeDocument/2006/relationships" xmlns:w="http://schemas.openxmlformats.org/wordprocessingml/2006/main">
  <w:divs>
    <w:div w:id="256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14</cp:revision>
  <cp:lastPrinted>2017-12-26T08:25:00Z</cp:lastPrinted>
  <dcterms:created xsi:type="dcterms:W3CDTF">2017-12-14T09:17:00Z</dcterms:created>
  <dcterms:modified xsi:type="dcterms:W3CDTF">2017-12-27T11:38:00Z</dcterms:modified>
</cp:coreProperties>
</file>