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62643A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31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EA44BE">
        <w:rPr>
          <w:rFonts w:ascii="Times New Roman" w:hAnsi="Times New Roman" w:cs="Times New Roman"/>
          <w:spacing w:val="-3"/>
          <w:sz w:val="24"/>
          <w:szCs w:val="24"/>
          <w:u w:val="single"/>
        </w:rPr>
        <w:t>декабря</w:t>
      </w:r>
      <w:r w:rsidR="00C633A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</w:t>
      </w:r>
      <w:r w:rsidR="0033305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9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62643A">
        <w:rPr>
          <w:rFonts w:ascii="Times New Roman" w:eastAsia="Times New Roman" w:hAnsi="Times New Roman" w:cs="Times New Roman"/>
          <w:sz w:val="24"/>
          <w:szCs w:val="24"/>
        </w:rPr>
        <w:t>44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муниципальной казне</w:t>
      </w:r>
    </w:p>
    <w:p w:rsidR="001504F6" w:rsidRDefault="00AA7873" w:rsidP="001504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Уставом </w:t>
      </w:r>
      <w:proofErr w:type="spellStart"/>
      <w:r w:rsidR="00333055">
        <w:rPr>
          <w:rFonts w:ascii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поселения, на основании Закона Республики Карелия  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от 15.12.</w:t>
      </w:r>
      <w:r>
        <w:rPr>
          <w:rFonts w:ascii="Times New Roman" w:hAnsi="Times New Roman" w:cs="Times New Roman"/>
          <w:spacing w:val="-2"/>
          <w:sz w:val="24"/>
          <w:szCs w:val="24"/>
        </w:rPr>
        <w:t>2007 года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№ 1147-ЗРК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>«О разграничении имущества, находящегося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в муни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ципальной собственности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Кемског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>о</w:t>
      </w:r>
      <w:proofErr w:type="spellEnd"/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A7873">
        <w:rPr>
          <w:rFonts w:ascii="Times New Roman CYR" w:hAnsi="Times New Roman CYR" w:cs="Times New Roman CYR"/>
          <w:sz w:val="24"/>
          <w:szCs w:val="24"/>
        </w:rPr>
        <w:t>постановлени</w:t>
      </w:r>
      <w:r w:rsidR="001504F6">
        <w:rPr>
          <w:rFonts w:ascii="Times New Roman CYR" w:hAnsi="Times New Roman CYR" w:cs="Times New Roman CYR"/>
          <w:sz w:val="24"/>
          <w:szCs w:val="24"/>
        </w:rPr>
        <w:t>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Правительства Р</w:t>
      </w:r>
      <w:r>
        <w:rPr>
          <w:rFonts w:ascii="Times New Roman CYR" w:hAnsi="Times New Roman CYR" w:cs="Times New Roman CYR"/>
          <w:sz w:val="24"/>
          <w:szCs w:val="24"/>
        </w:rPr>
        <w:t>еспублики Карелия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от 25.03.2011 года № 72-П</w:t>
      </w:r>
      <w:r w:rsidR="00600E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«О</w:t>
      </w:r>
      <w:r w:rsidR="001504F6"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разграничении имущества, находящегося в муниципальной собственности</w:t>
      </w:r>
      <w:r w:rsidR="0015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F6" w:rsidRPr="001504F6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1504F6" w:rsidRPr="001504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04F6">
        <w:rPr>
          <w:rFonts w:ascii="Times New Roman" w:hAnsi="Times New Roman" w:cs="Times New Roman"/>
          <w:sz w:val="24"/>
          <w:szCs w:val="24"/>
        </w:rPr>
        <w:t>»</w:t>
      </w:r>
    </w:p>
    <w:p w:rsidR="00583DA1" w:rsidRPr="00BC78C1" w:rsidRDefault="00583DA1" w:rsidP="001504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504F6" w:rsidRDefault="001504F6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Включить с состав казны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следующее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>имущество:</w:t>
      </w:r>
    </w:p>
    <w:p w:rsidR="00C633A5" w:rsidRDefault="00C633A5" w:rsidP="00C633A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7731" w:type="dxa"/>
        <w:tblInd w:w="98" w:type="dxa"/>
        <w:tblLook w:val="04A0"/>
      </w:tblPr>
      <w:tblGrid>
        <w:gridCol w:w="4405"/>
        <w:gridCol w:w="689"/>
        <w:gridCol w:w="1401"/>
        <w:gridCol w:w="1356"/>
      </w:tblGrid>
      <w:tr w:rsidR="00AE249D" w:rsidRPr="00AE249D" w:rsidTr="00EA44BE">
        <w:trPr>
          <w:trHeight w:val="5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за единицу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49D" w:rsidRPr="00AE249D" w:rsidRDefault="00AE249D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</w:t>
            </w:r>
          </w:p>
        </w:tc>
      </w:tr>
      <w:tr w:rsidR="00AE249D" w:rsidRPr="00AE249D" w:rsidTr="00EA44BE">
        <w:trPr>
          <w:trHeight w:val="34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62643A" w:rsidP="00AE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МТЗ 1025.3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EA44BE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62643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49D" w:rsidRPr="00AE249D" w:rsidRDefault="0062643A" w:rsidP="00AE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2200000,00</w:t>
            </w:r>
          </w:p>
        </w:tc>
      </w:tr>
    </w:tbl>
    <w:p w:rsidR="00EA44BE" w:rsidRDefault="00EA44BE" w:rsidP="00EA44BE">
      <w:pPr>
        <w:pStyle w:val="a6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36021" w:rsidRPr="00AE249D" w:rsidRDefault="00E36021" w:rsidP="00AE249D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E249D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3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FB15C8" w:rsidRPr="00EA44BE" w:rsidRDefault="00FB15C8">
      <w:pPr>
        <w:rPr>
          <w:sz w:val="24"/>
          <w:szCs w:val="24"/>
        </w:rPr>
      </w:pPr>
    </w:p>
    <w:sectPr w:rsidR="00FB15C8" w:rsidRPr="00EA44BE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0F7FFE"/>
    <w:rsid w:val="00130C61"/>
    <w:rsid w:val="001504F6"/>
    <w:rsid w:val="001836A4"/>
    <w:rsid w:val="001A7C7A"/>
    <w:rsid w:val="001C2BED"/>
    <w:rsid w:val="00210400"/>
    <w:rsid w:val="00230622"/>
    <w:rsid w:val="002651D5"/>
    <w:rsid w:val="00282637"/>
    <w:rsid w:val="002D171E"/>
    <w:rsid w:val="002F2BC8"/>
    <w:rsid w:val="00333055"/>
    <w:rsid w:val="00374205"/>
    <w:rsid w:val="00386AA3"/>
    <w:rsid w:val="003B1AD9"/>
    <w:rsid w:val="003F3505"/>
    <w:rsid w:val="00431492"/>
    <w:rsid w:val="00467769"/>
    <w:rsid w:val="00473D3E"/>
    <w:rsid w:val="00492AF9"/>
    <w:rsid w:val="00583DA1"/>
    <w:rsid w:val="0059736A"/>
    <w:rsid w:val="005C7796"/>
    <w:rsid w:val="005E3A7F"/>
    <w:rsid w:val="00600A3A"/>
    <w:rsid w:val="00600ED1"/>
    <w:rsid w:val="0062643A"/>
    <w:rsid w:val="00652C6E"/>
    <w:rsid w:val="006660E4"/>
    <w:rsid w:val="006B71B9"/>
    <w:rsid w:val="006D3DBD"/>
    <w:rsid w:val="007102F0"/>
    <w:rsid w:val="007517BB"/>
    <w:rsid w:val="0076188A"/>
    <w:rsid w:val="007E7E2B"/>
    <w:rsid w:val="008E6C4B"/>
    <w:rsid w:val="009046E8"/>
    <w:rsid w:val="00937F9B"/>
    <w:rsid w:val="00A04619"/>
    <w:rsid w:val="00A1737F"/>
    <w:rsid w:val="00A350A6"/>
    <w:rsid w:val="00AA7873"/>
    <w:rsid w:val="00AE249D"/>
    <w:rsid w:val="00B23A32"/>
    <w:rsid w:val="00B82722"/>
    <w:rsid w:val="00BA49E6"/>
    <w:rsid w:val="00BC78C1"/>
    <w:rsid w:val="00C37FAD"/>
    <w:rsid w:val="00C633A5"/>
    <w:rsid w:val="00C97C0E"/>
    <w:rsid w:val="00CC351F"/>
    <w:rsid w:val="00D00B7C"/>
    <w:rsid w:val="00D357D1"/>
    <w:rsid w:val="00D37700"/>
    <w:rsid w:val="00D945D2"/>
    <w:rsid w:val="00E065CE"/>
    <w:rsid w:val="00E27EB4"/>
    <w:rsid w:val="00E320A7"/>
    <w:rsid w:val="00E36021"/>
    <w:rsid w:val="00E731CC"/>
    <w:rsid w:val="00EA44BE"/>
    <w:rsid w:val="00EC257A"/>
    <w:rsid w:val="00F51E27"/>
    <w:rsid w:val="00FB15C8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2020-01-13T12:54:00Z</cp:lastPrinted>
  <dcterms:created xsi:type="dcterms:W3CDTF">2020-01-13T12:56:00Z</dcterms:created>
  <dcterms:modified xsi:type="dcterms:W3CDTF">2020-01-13T12:58:00Z</dcterms:modified>
</cp:coreProperties>
</file>