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A1" w:rsidRPr="000079CA" w:rsidRDefault="00315EA1" w:rsidP="00315EA1">
      <w:pPr>
        <w:pStyle w:val="1"/>
        <w:ind w:firstLine="0"/>
        <w:jc w:val="center"/>
        <w:rPr>
          <w:sz w:val="22"/>
          <w:szCs w:val="22"/>
        </w:rPr>
      </w:pPr>
      <w:r w:rsidRPr="000079CA">
        <w:rPr>
          <w:noProof/>
          <w:sz w:val="22"/>
          <w:szCs w:val="22"/>
        </w:rPr>
        <w:drawing>
          <wp:inline distT="0" distB="0" distL="0" distR="0">
            <wp:extent cx="675005" cy="815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EA1" w:rsidRPr="008E704E" w:rsidRDefault="00315EA1" w:rsidP="00315EA1">
      <w:pPr>
        <w:pStyle w:val="21"/>
        <w:rPr>
          <w:sz w:val="24"/>
          <w:szCs w:val="24"/>
        </w:rPr>
      </w:pPr>
      <w:r w:rsidRPr="008E704E">
        <w:rPr>
          <w:sz w:val="24"/>
          <w:szCs w:val="24"/>
        </w:rPr>
        <w:t>РОССИЙСКАЯ  ФЕДЕРАЦИЯ</w:t>
      </w:r>
    </w:p>
    <w:p w:rsidR="00315EA1" w:rsidRPr="008E704E" w:rsidRDefault="00315EA1" w:rsidP="00315EA1">
      <w:pPr>
        <w:pStyle w:val="21"/>
        <w:rPr>
          <w:sz w:val="24"/>
          <w:szCs w:val="24"/>
        </w:rPr>
      </w:pPr>
      <w:r w:rsidRPr="008E704E">
        <w:rPr>
          <w:sz w:val="24"/>
          <w:szCs w:val="24"/>
        </w:rPr>
        <w:t xml:space="preserve"> РЕСПУБЛИКА  КАРЕЛИЯ</w:t>
      </w:r>
    </w:p>
    <w:p w:rsidR="00315EA1" w:rsidRPr="008E704E" w:rsidRDefault="00315EA1" w:rsidP="00315EA1">
      <w:pPr>
        <w:pStyle w:val="1"/>
        <w:ind w:firstLine="0"/>
        <w:jc w:val="center"/>
        <w:rPr>
          <w:b w:val="0"/>
          <w:sz w:val="24"/>
          <w:szCs w:val="24"/>
        </w:rPr>
      </w:pPr>
      <w:r w:rsidRPr="008E704E">
        <w:rPr>
          <w:b w:val="0"/>
          <w:sz w:val="24"/>
          <w:szCs w:val="24"/>
        </w:rPr>
        <w:t xml:space="preserve">Совет </w:t>
      </w:r>
      <w:proofErr w:type="spellStart"/>
      <w:r w:rsidRPr="008E704E">
        <w:rPr>
          <w:b w:val="0"/>
          <w:sz w:val="24"/>
          <w:szCs w:val="24"/>
        </w:rPr>
        <w:t>Кривопорожского</w:t>
      </w:r>
      <w:proofErr w:type="spellEnd"/>
      <w:r w:rsidRPr="008E704E">
        <w:rPr>
          <w:b w:val="0"/>
          <w:sz w:val="24"/>
          <w:szCs w:val="24"/>
        </w:rPr>
        <w:t xml:space="preserve"> сельского поселения</w:t>
      </w:r>
    </w:p>
    <w:p w:rsidR="00315EA1" w:rsidRPr="008E704E" w:rsidRDefault="00315EA1" w:rsidP="00315EA1">
      <w:pPr>
        <w:pStyle w:val="1"/>
        <w:jc w:val="center"/>
        <w:rPr>
          <w:sz w:val="24"/>
          <w:szCs w:val="24"/>
        </w:rPr>
      </w:pPr>
    </w:p>
    <w:p w:rsidR="00315EA1" w:rsidRPr="008E704E" w:rsidRDefault="00315EA1" w:rsidP="008E704E">
      <w:pPr>
        <w:pStyle w:val="1"/>
        <w:ind w:firstLine="0"/>
        <w:jc w:val="center"/>
        <w:rPr>
          <w:sz w:val="24"/>
          <w:szCs w:val="24"/>
        </w:rPr>
      </w:pPr>
      <w:r w:rsidRPr="008E704E">
        <w:rPr>
          <w:sz w:val="24"/>
          <w:szCs w:val="24"/>
        </w:rPr>
        <w:t>РЕШЕНИЕ №</w:t>
      </w:r>
      <w:r w:rsidR="008E704E" w:rsidRPr="008E704E">
        <w:rPr>
          <w:sz w:val="24"/>
          <w:szCs w:val="24"/>
        </w:rPr>
        <w:t xml:space="preserve"> 4-32-78</w:t>
      </w:r>
    </w:p>
    <w:p w:rsidR="00315EA1" w:rsidRPr="008E704E" w:rsidRDefault="00922137" w:rsidP="00315EA1">
      <w:pPr>
        <w:pStyle w:val="1"/>
        <w:ind w:firstLine="0"/>
        <w:jc w:val="center"/>
        <w:rPr>
          <w:b w:val="0"/>
          <w:sz w:val="24"/>
          <w:szCs w:val="24"/>
        </w:rPr>
      </w:pPr>
      <w:r w:rsidRPr="008E704E">
        <w:rPr>
          <w:b w:val="0"/>
          <w:sz w:val="24"/>
          <w:szCs w:val="24"/>
        </w:rPr>
        <w:t xml:space="preserve">32 </w:t>
      </w:r>
      <w:r w:rsidR="00315EA1" w:rsidRPr="008E704E">
        <w:rPr>
          <w:b w:val="0"/>
          <w:sz w:val="24"/>
          <w:szCs w:val="24"/>
        </w:rPr>
        <w:t xml:space="preserve">заседание </w:t>
      </w:r>
      <w:r w:rsidRPr="008E704E">
        <w:rPr>
          <w:b w:val="0"/>
          <w:sz w:val="24"/>
          <w:szCs w:val="24"/>
        </w:rPr>
        <w:t>четвертого</w:t>
      </w:r>
      <w:r w:rsidR="00315EA1" w:rsidRPr="008E704E">
        <w:rPr>
          <w:b w:val="0"/>
          <w:sz w:val="24"/>
          <w:szCs w:val="24"/>
        </w:rPr>
        <w:t xml:space="preserve"> созыва</w:t>
      </w:r>
    </w:p>
    <w:p w:rsidR="00315EA1" w:rsidRPr="008E704E" w:rsidRDefault="00315EA1" w:rsidP="00315EA1">
      <w:pPr>
        <w:pStyle w:val="1"/>
        <w:ind w:firstLine="0"/>
        <w:jc w:val="center"/>
        <w:rPr>
          <w:b w:val="0"/>
          <w:sz w:val="24"/>
          <w:szCs w:val="24"/>
        </w:rPr>
      </w:pPr>
    </w:p>
    <w:p w:rsidR="00315EA1" w:rsidRPr="008E704E" w:rsidRDefault="00922137" w:rsidP="00315EA1">
      <w:pPr>
        <w:pStyle w:val="1"/>
        <w:ind w:firstLine="0"/>
        <w:jc w:val="left"/>
        <w:rPr>
          <w:b w:val="0"/>
          <w:sz w:val="24"/>
          <w:szCs w:val="24"/>
        </w:rPr>
      </w:pPr>
      <w:r w:rsidRPr="008E704E">
        <w:rPr>
          <w:b w:val="0"/>
          <w:sz w:val="24"/>
          <w:szCs w:val="24"/>
        </w:rPr>
        <w:t xml:space="preserve"> </w:t>
      </w:r>
      <w:r w:rsidR="008E704E" w:rsidRPr="008E704E">
        <w:rPr>
          <w:b w:val="0"/>
          <w:sz w:val="24"/>
          <w:szCs w:val="24"/>
        </w:rPr>
        <w:t>28</w:t>
      </w:r>
      <w:r w:rsidRPr="008E704E">
        <w:rPr>
          <w:b w:val="0"/>
          <w:sz w:val="24"/>
          <w:szCs w:val="24"/>
        </w:rPr>
        <w:t xml:space="preserve">  апреля</w:t>
      </w:r>
      <w:r w:rsidR="00315EA1" w:rsidRPr="008E704E">
        <w:rPr>
          <w:b w:val="0"/>
          <w:sz w:val="24"/>
          <w:szCs w:val="24"/>
        </w:rPr>
        <w:t xml:space="preserve"> 20</w:t>
      </w:r>
      <w:r w:rsidRPr="008E704E">
        <w:rPr>
          <w:b w:val="0"/>
          <w:sz w:val="24"/>
          <w:szCs w:val="24"/>
        </w:rPr>
        <w:t>22</w:t>
      </w:r>
      <w:r w:rsidR="00315EA1" w:rsidRPr="008E704E">
        <w:rPr>
          <w:b w:val="0"/>
          <w:sz w:val="24"/>
          <w:szCs w:val="24"/>
        </w:rPr>
        <w:t xml:space="preserve"> года</w:t>
      </w:r>
    </w:p>
    <w:p w:rsidR="00FE07EF" w:rsidRPr="008E704E" w:rsidRDefault="00FE07EF">
      <w:pPr>
        <w:rPr>
          <w:sz w:val="24"/>
          <w:szCs w:val="24"/>
        </w:rPr>
      </w:pPr>
    </w:p>
    <w:p w:rsidR="00922137" w:rsidRPr="008E704E" w:rsidRDefault="00922137" w:rsidP="00C02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704E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8E704E">
        <w:rPr>
          <w:rFonts w:ascii="Times New Roman" w:eastAsia="Calibri" w:hAnsi="Times New Roman" w:cs="Times New Roman"/>
          <w:sz w:val="24"/>
          <w:szCs w:val="24"/>
        </w:rPr>
        <w:t>Кривопорожского</w:t>
      </w:r>
      <w:proofErr w:type="spellEnd"/>
    </w:p>
    <w:p w:rsidR="00922137" w:rsidRPr="008E704E" w:rsidRDefault="00922137" w:rsidP="00C02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704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от </w:t>
      </w:r>
      <w:r w:rsidRPr="008E704E">
        <w:rPr>
          <w:rFonts w:ascii="Times New Roman" w:hAnsi="Times New Roman" w:cs="Times New Roman"/>
          <w:sz w:val="24"/>
          <w:szCs w:val="24"/>
          <w:lang w:eastAsia="ru-RU"/>
        </w:rPr>
        <w:t xml:space="preserve"> 18.06.2018г.  № 3-36-148</w:t>
      </w:r>
      <w:r w:rsidRPr="008E7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D66" w:rsidRPr="008E704E">
        <w:rPr>
          <w:rFonts w:ascii="Times New Roman" w:eastAsia="Calibri" w:hAnsi="Times New Roman" w:cs="Times New Roman"/>
          <w:sz w:val="24"/>
          <w:szCs w:val="24"/>
        </w:rPr>
        <w:t>«Об   утверждении</w:t>
      </w:r>
    </w:p>
    <w:p w:rsidR="00C02D66" w:rsidRPr="008E704E" w:rsidRDefault="00C02D66" w:rsidP="00C02D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704E">
        <w:rPr>
          <w:rFonts w:ascii="Times New Roman" w:eastAsia="Calibri" w:hAnsi="Times New Roman" w:cs="Times New Roman"/>
          <w:sz w:val="24"/>
          <w:szCs w:val="24"/>
        </w:rPr>
        <w:t>правил благоустройства</w:t>
      </w:r>
      <w:r w:rsidR="00922137" w:rsidRPr="008E7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704E">
        <w:rPr>
          <w:rFonts w:ascii="Times New Roman" w:eastAsia="Calibri" w:hAnsi="Times New Roman" w:cs="Times New Roman"/>
          <w:sz w:val="24"/>
          <w:szCs w:val="24"/>
        </w:rPr>
        <w:t xml:space="preserve">и санитарного содержания территории </w:t>
      </w:r>
    </w:p>
    <w:p w:rsidR="00315EA1" w:rsidRPr="008E704E" w:rsidRDefault="00C02D66" w:rsidP="00C02D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E704E">
        <w:rPr>
          <w:rFonts w:ascii="Times New Roman" w:eastAsia="Calibri" w:hAnsi="Times New Roman" w:cs="Times New Roman"/>
          <w:sz w:val="24"/>
          <w:szCs w:val="24"/>
        </w:rPr>
        <w:t>Кривопорожского</w:t>
      </w:r>
      <w:proofErr w:type="spellEnd"/>
      <w:r w:rsidRPr="008E704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в новой редакции</w:t>
      </w:r>
    </w:p>
    <w:p w:rsidR="00C02D66" w:rsidRPr="008E704E" w:rsidRDefault="00C02D66" w:rsidP="00C02D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D66" w:rsidRPr="008E704E" w:rsidRDefault="00C02D66" w:rsidP="00C02D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125" w:rsidRPr="008E704E" w:rsidRDefault="00C02D66" w:rsidP="00C41CE4">
      <w:pPr>
        <w:pStyle w:val="1"/>
        <w:rPr>
          <w:b w:val="0"/>
          <w:sz w:val="24"/>
          <w:szCs w:val="24"/>
        </w:rPr>
      </w:pPr>
      <w:proofErr w:type="gramStart"/>
      <w:r w:rsidRPr="008E704E">
        <w:rPr>
          <w:rFonts w:eastAsia="Calibri"/>
          <w:b w:val="0"/>
          <w:sz w:val="24"/>
          <w:szCs w:val="24"/>
        </w:rPr>
        <w:t xml:space="preserve">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proofErr w:type="spellStart"/>
      <w:r w:rsidRPr="008E704E">
        <w:rPr>
          <w:rFonts w:eastAsia="Calibri"/>
          <w:b w:val="0"/>
          <w:sz w:val="24"/>
          <w:szCs w:val="24"/>
        </w:rPr>
        <w:t>Кривопорожского</w:t>
      </w:r>
      <w:proofErr w:type="spellEnd"/>
      <w:r w:rsidRPr="008E704E">
        <w:rPr>
          <w:rFonts w:eastAsia="Calibri"/>
          <w:b w:val="0"/>
          <w:sz w:val="24"/>
          <w:szCs w:val="24"/>
        </w:rPr>
        <w:t xml:space="preserve"> сельского поселе</w:t>
      </w:r>
      <w:r w:rsidR="00C41CE4" w:rsidRPr="008E704E">
        <w:rPr>
          <w:rFonts w:eastAsia="Calibri"/>
          <w:b w:val="0"/>
          <w:sz w:val="24"/>
          <w:szCs w:val="24"/>
        </w:rPr>
        <w:t xml:space="preserve">ния, в соответствии со статьёй 62 </w:t>
      </w:r>
      <w:r w:rsidRPr="008E704E">
        <w:rPr>
          <w:rFonts w:eastAsia="Calibri"/>
          <w:b w:val="0"/>
          <w:sz w:val="24"/>
          <w:szCs w:val="24"/>
        </w:rPr>
        <w:t xml:space="preserve"> Федерального закона от </w:t>
      </w:r>
      <w:r w:rsidR="00C41CE4" w:rsidRPr="008E704E">
        <w:rPr>
          <w:rFonts w:eastAsia="Calibri"/>
          <w:b w:val="0"/>
          <w:sz w:val="24"/>
          <w:szCs w:val="24"/>
        </w:rPr>
        <w:t>11</w:t>
      </w:r>
      <w:r w:rsidRPr="008E704E">
        <w:rPr>
          <w:rFonts w:eastAsia="Calibri"/>
          <w:b w:val="0"/>
          <w:sz w:val="24"/>
          <w:szCs w:val="24"/>
        </w:rPr>
        <w:t>.</w:t>
      </w:r>
      <w:r w:rsidR="00C41CE4" w:rsidRPr="008E704E">
        <w:rPr>
          <w:rFonts w:eastAsia="Calibri"/>
          <w:b w:val="0"/>
          <w:sz w:val="24"/>
          <w:szCs w:val="24"/>
        </w:rPr>
        <w:t>06</w:t>
      </w:r>
      <w:r w:rsidRPr="008E704E">
        <w:rPr>
          <w:rFonts w:eastAsia="Calibri"/>
          <w:b w:val="0"/>
          <w:sz w:val="24"/>
          <w:szCs w:val="24"/>
        </w:rPr>
        <w:t>.20</w:t>
      </w:r>
      <w:r w:rsidR="00C41CE4" w:rsidRPr="008E704E">
        <w:rPr>
          <w:rFonts w:eastAsia="Calibri"/>
          <w:b w:val="0"/>
          <w:sz w:val="24"/>
          <w:szCs w:val="24"/>
        </w:rPr>
        <w:t>21</w:t>
      </w:r>
      <w:r w:rsidRPr="008E704E">
        <w:rPr>
          <w:rFonts w:eastAsia="Calibri"/>
          <w:b w:val="0"/>
          <w:sz w:val="24"/>
          <w:szCs w:val="24"/>
        </w:rPr>
        <w:t xml:space="preserve"> г. № 1</w:t>
      </w:r>
      <w:r w:rsidR="00C41CE4" w:rsidRPr="008E704E">
        <w:rPr>
          <w:rFonts w:eastAsia="Calibri"/>
          <w:b w:val="0"/>
          <w:sz w:val="24"/>
          <w:szCs w:val="24"/>
        </w:rPr>
        <w:t>70</w:t>
      </w:r>
      <w:r w:rsidRPr="008E704E">
        <w:rPr>
          <w:rFonts w:eastAsia="Calibri"/>
          <w:b w:val="0"/>
          <w:sz w:val="24"/>
          <w:szCs w:val="24"/>
        </w:rPr>
        <w:t xml:space="preserve">-ФЗ </w:t>
      </w:r>
      <w:r w:rsidR="00C41CE4" w:rsidRPr="008E704E">
        <w:rPr>
          <w:b w:val="0"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8E704E">
        <w:rPr>
          <w:rFonts w:eastAsia="Calibri"/>
          <w:sz w:val="24"/>
          <w:szCs w:val="24"/>
        </w:rPr>
        <w:t xml:space="preserve"> </w:t>
      </w:r>
      <w:r w:rsidRPr="008E704E">
        <w:rPr>
          <w:rFonts w:eastAsia="Calibri"/>
          <w:b w:val="0"/>
          <w:sz w:val="24"/>
          <w:szCs w:val="24"/>
        </w:rPr>
        <w:t>и приведения муниципальных правовых актов в</w:t>
      </w:r>
      <w:proofErr w:type="gramEnd"/>
      <w:r w:rsidRPr="008E704E">
        <w:rPr>
          <w:rFonts w:eastAsia="Calibri"/>
          <w:b w:val="0"/>
          <w:sz w:val="24"/>
          <w:szCs w:val="24"/>
        </w:rPr>
        <w:t xml:space="preserve"> соответствие с действующим законодательством</w:t>
      </w:r>
      <w:r w:rsidR="00C41CE4" w:rsidRPr="008E704E">
        <w:rPr>
          <w:rFonts w:eastAsia="Calibri"/>
          <w:b w:val="0"/>
          <w:sz w:val="24"/>
          <w:szCs w:val="24"/>
        </w:rPr>
        <w:t>,</w:t>
      </w:r>
    </w:p>
    <w:p w:rsidR="00C41CE4" w:rsidRPr="008E704E" w:rsidRDefault="00C41CE4" w:rsidP="00D174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74AF" w:rsidRPr="008E704E" w:rsidRDefault="00D174AF" w:rsidP="00D174A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0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8E704E">
        <w:rPr>
          <w:rFonts w:ascii="Times New Roman" w:hAnsi="Times New Roman" w:cs="Times New Roman"/>
          <w:b/>
          <w:sz w:val="24"/>
          <w:szCs w:val="24"/>
          <w:lang w:eastAsia="ru-RU"/>
        </w:rPr>
        <w:t>Кривопорожского</w:t>
      </w:r>
      <w:proofErr w:type="spellEnd"/>
      <w:r w:rsidRPr="008E70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D174AF" w:rsidRPr="008E704E" w:rsidRDefault="00D174AF" w:rsidP="00C02D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D66" w:rsidRPr="008E704E" w:rsidRDefault="00C02D66" w:rsidP="00DB52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04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92A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240F2" w:rsidRPr="008E704E">
        <w:rPr>
          <w:rFonts w:ascii="Times New Roman" w:eastAsia="Calibri" w:hAnsi="Times New Roman" w:cs="Times New Roman"/>
          <w:sz w:val="24"/>
          <w:szCs w:val="24"/>
        </w:rPr>
        <w:t>Раздел 16</w:t>
      </w:r>
      <w:r w:rsidR="00DB521B" w:rsidRPr="008E7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40F2" w:rsidRPr="008E704E">
        <w:rPr>
          <w:rFonts w:ascii="Times New Roman" w:hAnsi="Times New Roman" w:cs="Times New Roman"/>
          <w:sz w:val="24"/>
          <w:szCs w:val="24"/>
        </w:rPr>
        <w:t>«Обеспечение контроля над соблюдением настоящих Правил и ответственность за их нарушение»</w:t>
      </w:r>
      <w:r w:rsidR="00DB521B" w:rsidRPr="008E704E">
        <w:rPr>
          <w:rFonts w:ascii="Times New Roman" w:hAnsi="Times New Roman" w:cs="Times New Roman"/>
          <w:sz w:val="24"/>
          <w:szCs w:val="24"/>
        </w:rPr>
        <w:t xml:space="preserve">, </w:t>
      </w:r>
      <w:r w:rsidR="00DB521B" w:rsidRPr="008E704E">
        <w:rPr>
          <w:rFonts w:ascii="Times New Roman" w:eastAsia="Calibri" w:hAnsi="Times New Roman" w:cs="Times New Roman"/>
          <w:sz w:val="24"/>
          <w:szCs w:val="24"/>
        </w:rPr>
        <w:t xml:space="preserve"> Правил благоустройства и санитарного содержания территории </w:t>
      </w:r>
      <w:proofErr w:type="spellStart"/>
      <w:r w:rsidR="00DB521B" w:rsidRPr="008E704E">
        <w:rPr>
          <w:rFonts w:ascii="Times New Roman" w:eastAsia="Calibri" w:hAnsi="Times New Roman" w:cs="Times New Roman"/>
          <w:sz w:val="24"/>
          <w:szCs w:val="24"/>
        </w:rPr>
        <w:t>Кривопорожского</w:t>
      </w:r>
      <w:proofErr w:type="spellEnd"/>
      <w:r w:rsidR="00DB521B" w:rsidRPr="008E704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 решением Совета </w:t>
      </w:r>
      <w:proofErr w:type="spellStart"/>
      <w:r w:rsidR="00DB521B" w:rsidRPr="008E704E">
        <w:rPr>
          <w:rFonts w:ascii="Times New Roman" w:eastAsia="Calibri" w:hAnsi="Times New Roman" w:cs="Times New Roman"/>
          <w:sz w:val="24"/>
          <w:szCs w:val="24"/>
        </w:rPr>
        <w:t>Кривопорожского</w:t>
      </w:r>
      <w:proofErr w:type="spellEnd"/>
      <w:r w:rsidR="00DB521B" w:rsidRPr="008E704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3A6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21B" w:rsidRPr="008E704E">
        <w:rPr>
          <w:rFonts w:ascii="Times New Roman" w:hAnsi="Times New Roman" w:cs="Times New Roman"/>
          <w:sz w:val="24"/>
          <w:szCs w:val="24"/>
          <w:lang w:eastAsia="ru-RU"/>
        </w:rPr>
        <w:t>18.06.2018г.  № 3-36-148</w:t>
      </w:r>
      <w:r w:rsidR="00DB521B" w:rsidRPr="008E704E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r w:rsidR="00E240F2" w:rsidRPr="008E704E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DB521B" w:rsidRPr="008E704E" w:rsidRDefault="00292A70" w:rsidP="00DB52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DB521B" w:rsidRPr="008E704E"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принятия.</w:t>
      </w:r>
    </w:p>
    <w:p w:rsidR="00C02D66" w:rsidRPr="008E704E" w:rsidRDefault="00DB521B" w:rsidP="00C02D66">
      <w:pPr>
        <w:pStyle w:val="11"/>
        <w:ind w:left="0"/>
        <w:jc w:val="both"/>
      </w:pPr>
      <w:r w:rsidRPr="008E704E">
        <w:t>3</w:t>
      </w:r>
      <w:r w:rsidR="009C66AA" w:rsidRPr="008E704E">
        <w:t xml:space="preserve">. </w:t>
      </w:r>
      <w:r w:rsidRPr="008E704E">
        <w:t xml:space="preserve"> </w:t>
      </w:r>
      <w:r w:rsidR="009C66AA" w:rsidRPr="008E704E">
        <w:t xml:space="preserve"> </w:t>
      </w:r>
      <w:r w:rsidR="00C02D66" w:rsidRPr="008E704E">
        <w:t xml:space="preserve">Опубликовать настоящее решение </w:t>
      </w:r>
      <w:r w:rsidR="00922137" w:rsidRPr="008E704E">
        <w:t xml:space="preserve">на официальном сайте администрации </w:t>
      </w:r>
      <w:proofErr w:type="spellStart"/>
      <w:r w:rsidR="00922137" w:rsidRPr="008E704E">
        <w:t>Кривопорожского</w:t>
      </w:r>
      <w:proofErr w:type="spellEnd"/>
      <w:r w:rsidR="00922137" w:rsidRPr="008E704E">
        <w:t xml:space="preserve"> сельского поселения.</w:t>
      </w:r>
    </w:p>
    <w:p w:rsidR="00C02D66" w:rsidRPr="008E704E" w:rsidRDefault="00C02D66" w:rsidP="00C02D66">
      <w:pPr>
        <w:tabs>
          <w:tab w:val="left" w:pos="480"/>
          <w:tab w:val="left" w:pos="8640"/>
          <w:tab w:val="left" w:pos="9000"/>
        </w:tabs>
        <w:rPr>
          <w:rFonts w:ascii="Calibri" w:eastAsia="Calibri" w:hAnsi="Calibri" w:cs="Times New Roman"/>
          <w:sz w:val="24"/>
          <w:szCs w:val="24"/>
        </w:rPr>
      </w:pPr>
    </w:p>
    <w:p w:rsidR="00DB521B" w:rsidRPr="008E704E" w:rsidRDefault="00DB521B" w:rsidP="00C02D66">
      <w:pPr>
        <w:tabs>
          <w:tab w:val="left" w:pos="480"/>
          <w:tab w:val="left" w:pos="8640"/>
          <w:tab w:val="left" w:pos="90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C02D66" w:rsidRPr="008E704E" w:rsidRDefault="00C02D66" w:rsidP="00C02D66">
      <w:pPr>
        <w:tabs>
          <w:tab w:val="left" w:pos="480"/>
          <w:tab w:val="left" w:pos="8640"/>
          <w:tab w:val="left" w:pos="9000"/>
        </w:tabs>
        <w:rPr>
          <w:rFonts w:ascii="Times New Roman" w:eastAsia="Calibri" w:hAnsi="Times New Roman" w:cs="Times New Roman"/>
          <w:sz w:val="24"/>
          <w:szCs w:val="24"/>
        </w:rPr>
      </w:pPr>
      <w:r w:rsidRPr="008E704E">
        <w:rPr>
          <w:rFonts w:ascii="Times New Roman" w:eastAsia="Calibri" w:hAnsi="Times New Roman" w:cs="Times New Roman"/>
          <w:sz w:val="24"/>
          <w:szCs w:val="24"/>
        </w:rPr>
        <w:t>Пред</w:t>
      </w:r>
      <w:r w:rsidRPr="008E704E">
        <w:rPr>
          <w:rFonts w:ascii="Times New Roman" w:hAnsi="Times New Roman" w:cs="Times New Roman"/>
          <w:sz w:val="24"/>
          <w:szCs w:val="24"/>
        </w:rPr>
        <w:t xml:space="preserve">седатель Совета </w:t>
      </w:r>
      <w:proofErr w:type="spellStart"/>
      <w:r w:rsidRPr="008E704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8E704E">
        <w:rPr>
          <w:rFonts w:ascii="Times New Roman" w:hAnsi="Times New Roman" w:cs="Times New Roman"/>
          <w:sz w:val="24"/>
          <w:szCs w:val="24"/>
        </w:rPr>
        <w:t xml:space="preserve"> </w:t>
      </w:r>
      <w:r w:rsidRPr="008E704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</w:t>
      </w:r>
      <w:r w:rsidRPr="008E70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704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E704E">
        <w:rPr>
          <w:rFonts w:ascii="Times New Roman" w:hAnsi="Times New Roman" w:cs="Times New Roman"/>
          <w:sz w:val="24"/>
          <w:szCs w:val="24"/>
        </w:rPr>
        <w:t xml:space="preserve">    </w:t>
      </w:r>
      <w:r w:rsidR="008E704E">
        <w:rPr>
          <w:rFonts w:ascii="Times New Roman" w:hAnsi="Times New Roman" w:cs="Times New Roman"/>
          <w:sz w:val="24"/>
          <w:szCs w:val="24"/>
        </w:rPr>
        <w:t xml:space="preserve">     </w:t>
      </w:r>
      <w:r w:rsidR="00DB521B" w:rsidRPr="008E704E">
        <w:rPr>
          <w:rFonts w:ascii="Times New Roman" w:eastAsia="Calibri" w:hAnsi="Times New Roman" w:cs="Times New Roman"/>
          <w:sz w:val="24"/>
          <w:szCs w:val="24"/>
        </w:rPr>
        <w:t>А.С. Сухан</w:t>
      </w:r>
      <w:r w:rsidRPr="008E70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C02D66" w:rsidRPr="008E704E" w:rsidRDefault="00C02D66" w:rsidP="00C02D66">
      <w:pPr>
        <w:tabs>
          <w:tab w:val="left" w:pos="480"/>
          <w:tab w:val="left" w:pos="8640"/>
          <w:tab w:val="left" w:pos="9000"/>
        </w:tabs>
        <w:rPr>
          <w:sz w:val="24"/>
          <w:szCs w:val="24"/>
        </w:rPr>
      </w:pPr>
    </w:p>
    <w:p w:rsidR="00C02D66" w:rsidRPr="008E704E" w:rsidRDefault="00DB521B" w:rsidP="00C02D66">
      <w:pPr>
        <w:tabs>
          <w:tab w:val="left" w:pos="480"/>
          <w:tab w:val="left" w:pos="8640"/>
          <w:tab w:val="left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704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02D66" w:rsidRPr="008E704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02D66" w:rsidRPr="008E704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</w:t>
      </w:r>
      <w:r w:rsidR="008E70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202E" w:rsidRPr="008E704E">
        <w:rPr>
          <w:rFonts w:ascii="Times New Roman" w:hAnsi="Times New Roman" w:cs="Times New Roman"/>
          <w:sz w:val="24"/>
          <w:szCs w:val="24"/>
        </w:rPr>
        <w:t>Е.М. Семенова</w:t>
      </w:r>
      <w:r w:rsidR="00C02D66" w:rsidRPr="008E704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02D66" w:rsidRPr="008E704E" w:rsidRDefault="00C02D66" w:rsidP="00C02D66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C02D66" w:rsidRPr="003A0609" w:rsidRDefault="00C02D66" w:rsidP="00C02D66">
      <w:pPr>
        <w:ind w:firstLine="709"/>
        <w:jc w:val="both"/>
        <w:rPr>
          <w:rFonts w:ascii="Calibri" w:eastAsia="Calibri" w:hAnsi="Calibri" w:cs="Times New Roman"/>
          <w:sz w:val="24"/>
        </w:rPr>
      </w:pPr>
    </w:p>
    <w:p w:rsidR="00C02D66" w:rsidRDefault="00C02D66" w:rsidP="00C02D66">
      <w:pPr>
        <w:spacing w:after="0"/>
        <w:rPr>
          <w:rFonts w:ascii="Times New Roman" w:hAnsi="Times New Roman" w:cs="Times New Roman"/>
        </w:rPr>
      </w:pPr>
    </w:p>
    <w:p w:rsidR="006A4149" w:rsidRDefault="006A4149" w:rsidP="004252BA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6A4149" w:rsidRDefault="006A4149" w:rsidP="004252BA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4252BA" w:rsidRDefault="004252BA" w:rsidP="004252BA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Утверждено Решением Совета </w:t>
      </w:r>
    </w:p>
    <w:p w:rsidR="004252BA" w:rsidRDefault="004252BA" w:rsidP="004252BA">
      <w:pPr>
        <w:pStyle w:val="a5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Кривопорожского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4252BA" w:rsidRDefault="0073764A" w:rsidP="004252BA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18.06.2018</w:t>
      </w:r>
      <w:r w:rsidR="00A00FAD">
        <w:rPr>
          <w:rFonts w:ascii="Times New Roman" w:hAnsi="Times New Roman" w:cs="Times New Roman"/>
          <w:lang w:eastAsia="ru-RU"/>
        </w:rPr>
        <w:t xml:space="preserve">г. </w:t>
      </w:r>
      <w:r w:rsidR="00E35729">
        <w:rPr>
          <w:rFonts w:ascii="Times New Roman" w:hAnsi="Times New Roman" w:cs="Times New Roman"/>
          <w:lang w:eastAsia="ru-RU"/>
        </w:rPr>
        <w:t xml:space="preserve"> № 3-36-148, </w:t>
      </w:r>
    </w:p>
    <w:p w:rsidR="00DB521B" w:rsidRDefault="00DB521B" w:rsidP="00E35729">
      <w:pPr>
        <w:pStyle w:val="12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в редакции </w:t>
      </w:r>
      <w:r w:rsidR="00E35729" w:rsidRPr="00E35729">
        <w:rPr>
          <w:sz w:val="22"/>
          <w:szCs w:val="22"/>
        </w:rPr>
        <w:t>Решени</w:t>
      </w:r>
      <w:r>
        <w:rPr>
          <w:sz w:val="22"/>
          <w:szCs w:val="22"/>
        </w:rPr>
        <w:t>й</w:t>
      </w:r>
      <w:r w:rsidR="00E35729" w:rsidRPr="00E35729">
        <w:rPr>
          <w:sz w:val="22"/>
          <w:szCs w:val="22"/>
        </w:rPr>
        <w:t xml:space="preserve"> от </w:t>
      </w:r>
      <w:r w:rsidR="00E35729" w:rsidRPr="00E35729">
        <w:rPr>
          <w:bCs/>
          <w:sz w:val="22"/>
          <w:szCs w:val="22"/>
        </w:rPr>
        <w:t xml:space="preserve"> 27 марта  2019 год</w:t>
      </w:r>
      <w:r w:rsidR="00E35729" w:rsidRPr="00E35729">
        <w:rPr>
          <w:sz w:val="22"/>
          <w:szCs w:val="22"/>
        </w:rPr>
        <w:t xml:space="preserve"> № 4-7-19</w:t>
      </w:r>
      <w:r>
        <w:rPr>
          <w:sz w:val="22"/>
          <w:szCs w:val="22"/>
        </w:rPr>
        <w:t>,</w:t>
      </w:r>
      <w:proofErr w:type="gramEnd"/>
    </w:p>
    <w:p w:rsidR="00E35729" w:rsidRPr="00E35729" w:rsidRDefault="00DB521B" w:rsidP="00E35729">
      <w:pPr>
        <w:pStyle w:val="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8E704E">
        <w:rPr>
          <w:sz w:val="22"/>
          <w:szCs w:val="22"/>
        </w:rPr>
        <w:t>28</w:t>
      </w:r>
      <w:r>
        <w:rPr>
          <w:sz w:val="22"/>
          <w:szCs w:val="22"/>
        </w:rPr>
        <w:t xml:space="preserve">  апреля 2022 г № </w:t>
      </w:r>
      <w:r w:rsidR="008E704E">
        <w:rPr>
          <w:sz w:val="22"/>
          <w:szCs w:val="22"/>
        </w:rPr>
        <w:t>4-32-78</w:t>
      </w:r>
      <w:r w:rsidR="00E35729" w:rsidRPr="00E35729">
        <w:rPr>
          <w:sz w:val="22"/>
          <w:szCs w:val="22"/>
        </w:rPr>
        <w:t xml:space="preserve"> </w:t>
      </w:r>
    </w:p>
    <w:p w:rsidR="00E35729" w:rsidRDefault="00E35729" w:rsidP="00E35729">
      <w:pPr>
        <w:pStyle w:val="12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E35729">
        <w:rPr>
          <w:sz w:val="22"/>
          <w:szCs w:val="22"/>
        </w:rPr>
        <w:t xml:space="preserve">О внесении изменений в решение Совета </w:t>
      </w:r>
    </w:p>
    <w:p w:rsidR="00E35729" w:rsidRDefault="00E35729" w:rsidP="00E35729">
      <w:pPr>
        <w:pStyle w:val="12"/>
        <w:jc w:val="right"/>
        <w:rPr>
          <w:sz w:val="22"/>
          <w:szCs w:val="22"/>
        </w:rPr>
      </w:pPr>
      <w:proofErr w:type="spellStart"/>
      <w:r w:rsidRPr="00E35729">
        <w:rPr>
          <w:sz w:val="22"/>
          <w:szCs w:val="22"/>
        </w:rPr>
        <w:t>Кривопорожского</w:t>
      </w:r>
      <w:proofErr w:type="spellEnd"/>
      <w:r w:rsidRPr="00E35729">
        <w:rPr>
          <w:sz w:val="22"/>
          <w:szCs w:val="22"/>
        </w:rPr>
        <w:t xml:space="preserve"> сельского поселения  от 18 июня 2018 года</w:t>
      </w:r>
    </w:p>
    <w:p w:rsidR="00E35729" w:rsidRPr="00E35729" w:rsidRDefault="00E35729" w:rsidP="00E35729">
      <w:pPr>
        <w:pStyle w:val="12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5729">
        <w:rPr>
          <w:sz w:val="22"/>
          <w:szCs w:val="22"/>
        </w:rPr>
        <w:t xml:space="preserve">№ 3-36-148 </w:t>
      </w:r>
      <w:r w:rsidRPr="00E35729">
        <w:rPr>
          <w:rFonts w:eastAsia="Calibri"/>
          <w:sz w:val="22"/>
          <w:szCs w:val="22"/>
        </w:rPr>
        <w:t xml:space="preserve">«Об   утверждении правил благоустройства и </w:t>
      </w:r>
    </w:p>
    <w:p w:rsidR="00E35729" w:rsidRDefault="00E35729" w:rsidP="00E35729">
      <w:pPr>
        <w:spacing w:after="0"/>
        <w:jc w:val="right"/>
        <w:rPr>
          <w:rFonts w:ascii="Times New Roman" w:eastAsia="Calibri" w:hAnsi="Times New Roman" w:cs="Times New Roman"/>
        </w:rPr>
      </w:pPr>
      <w:r w:rsidRPr="00E35729">
        <w:rPr>
          <w:rFonts w:ascii="Times New Roman" w:eastAsia="Calibri" w:hAnsi="Times New Roman" w:cs="Times New Roman"/>
        </w:rPr>
        <w:t>санитарного содержания территории</w:t>
      </w:r>
    </w:p>
    <w:p w:rsidR="00E35729" w:rsidRPr="00E35729" w:rsidRDefault="00E35729" w:rsidP="00E35729">
      <w:pPr>
        <w:spacing w:after="0"/>
        <w:jc w:val="right"/>
        <w:rPr>
          <w:rFonts w:ascii="Times New Roman" w:eastAsia="Calibri" w:hAnsi="Times New Roman" w:cs="Times New Roman"/>
        </w:rPr>
      </w:pPr>
      <w:r w:rsidRPr="00E35729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E35729">
        <w:rPr>
          <w:rFonts w:ascii="Times New Roman" w:eastAsia="Calibri" w:hAnsi="Times New Roman" w:cs="Times New Roman"/>
        </w:rPr>
        <w:t>Кривопорожского</w:t>
      </w:r>
      <w:proofErr w:type="spellEnd"/>
      <w:r w:rsidRPr="00E35729">
        <w:rPr>
          <w:rFonts w:ascii="Times New Roman" w:eastAsia="Calibri" w:hAnsi="Times New Roman" w:cs="Times New Roman"/>
        </w:rPr>
        <w:t xml:space="preserve"> сельского поселения» в новой редакции</w:t>
      </w:r>
      <w:r w:rsidR="00DB521B">
        <w:rPr>
          <w:rFonts w:ascii="Times New Roman" w:eastAsia="Calibri" w:hAnsi="Times New Roman" w:cs="Times New Roman"/>
        </w:rPr>
        <w:t>)</w:t>
      </w:r>
      <w:proofErr w:type="gramEnd"/>
    </w:p>
    <w:p w:rsidR="00841590" w:rsidRDefault="00841590" w:rsidP="00E35729">
      <w:pPr>
        <w:pStyle w:val="a6"/>
        <w:tabs>
          <w:tab w:val="left" w:pos="9355"/>
        </w:tabs>
        <w:spacing w:line="240" w:lineRule="auto"/>
        <w:ind w:right="0"/>
        <w:rPr>
          <w:color w:val="auto"/>
          <w:sz w:val="22"/>
          <w:szCs w:val="22"/>
        </w:rPr>
      </w:pPr>
    </w:p>
    <w:p w:rsidR="00841590" w:rsidRDefault="00841590" w:rsidP="00D033C0">
      <w:pPr>
        <w:pStyle w:val="a6"/>
        <w:tabs>
          <w:tab w:val="left" w:pos="9355"/>
        </w:tabs>
        <w:spacing w:line="240" w:lineRule="auto"/>
        <w:ind w:right="-1"/>
        <w:rPr>
          <w:color w:val="auto"/>
          <w:sz w:val="22"/>
          <w:szCs w:val="22"/>
        </w:rPr>
      </w:pPr>
    </w:p>
    <w:p w:rsidR="00D033C0" w:rsidRPr="00D033C0" w:rsidRDefault="00D033C0" w:rsidP="00D033C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33C0">
        <w:rPr>
          <w:rFonts w:ascii="Times New Roman" w:eastAsia="Calibri" w:hAnsi="Times New Roman" w:cs="Times New Roman"/>
          <w:b/>
          <w:sz w:val="24"/>
          <w:szCs w:val="24"/>
        </w:rPr>
        <w:t>Правила благоустройства и содержания территории</w:t>
      </w:r>
    </w:p>
    <w:p w:rsidR="00841590" w:rsidRPr="00D033C0" w:rsidRDefault="00D033C0" w:rsidP="00D033C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3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033C0">
        <w:rPr>
          <w:rFonts w:ascii="Times New Roman" w:eastAsia="Calibri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D033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033C0" w:rsidRDefault="00D033C0" w:rsidP="00841590">
      <w:pPr>
        <w:shd w:val="clear" w:color="auto" w:fill="FFFFFF"/>
        <w:tabs>
          <w:tab w:val="left" w:pos="9214"/>
        </w:tabs>
        <w:ind w:left="29" w:right="-1" w:hanging="29"/>
        <w:jc w:val="center"/>
        <w:rPr>
          <w:rFonts w:ascii="Times New Roman" w:hAnsi="Times New Roman" w:cs="Times New Roman"/>
          <w:b/>
        </w:rPr>
      </w:pPr>
    </w:p>
    <w:p w:rsidR="00841590" w:rsidRPr="00841590" w:rsidRDefault="00841590" w:rsidP="00841590">
      <w:pPr>
        <w:shd w:val="clear" w:color="auto" w:fill="FFFFFF"/>
        <w:tabs>
          <w:tab w:val="left" w:pos="9214"/>
        </w:tabs>
        <w:ind w:left="29" w:right="-1" w:hanging="29"/>
        <w:jc w:val="center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  <w:b/>
        </w:rPr>
        <w:t>Раздел 1. Общие положения</w:t>
      </w:r>
    </w:p>
    <w:p w:rsidR="00841590" w:rsidRPr="00841590" w:rsidRDefault="00841590" w:rsidP="00841590">
      <w:pPr>
        <w:shd w:val="clear" w:color="auto" w:fill="FFFFFF"/>
        <w:ind w:right="284" w:firstLine="567"/>
        <w:jc w:val="both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В  настоящих Правилах используются следующие понятия и термины:</w:t>
      </w:r>
    </w:p>
    <w:p w:rsidR="00841590" w:rsidRPr="00841590" w:rsidRDefault="00841590" w:rsidP="0073764A">
      <w:pPr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bCs/>
        </w:rPr>
      </w:pPr>
      <w:r w:rsidRPr="0073764A">
        <w:rPr>
          <w:rFonts w:ascii="Times New Roman" w:hAnsi="Times New Roman" w:cs="Times New Roman"/>
          <w:b/>
          <w:iCs/>
        </w:rPr>
        <w:t>Бордюр</w:t>
      </w:r>
      <w:r w:rsidRPr="00841590">
        <w:rPr>
          <w:rFonts w:ascii="Times New Roman" w:hAnsi="Times New Roman" w:cs="Times New Roman"/>
          <w:iCs/>
        </w:rPr>
        <w:t xml:space="preserve"> </w:t>
      </w:r>
      <w:r w:rsidRPr="00841590">
        <w:rPr>
          <w:rFonts w:ascii="Times New Roman" w:hAnsi="Times New Roman" w:cs="Times New Roman"/>
          <w:i/>
          <w:iCs/>
        </w:rPr>
        <w:t>–</w:t>
      </w:r>
      <w:r w:rsidRPr="00841590">
        <w:rPr>
          <w:rFonts w:ascii="Times New Roman" w:hAnsi="Times New Roman" w:cs="Times New Roman"/>
        </w:rPr>
        <w:t xml:space="preserve"> конструктивное боковое ограничение покрытия, устраиваемое заподлицо с поверхностью проезжей части или выступающей над ней. </w:t>
      </w:r>
    </w:p>
    <w:p w:rsidR="00841590" w:rsidRPr="00841590" w:rsidRDefault="00841590" w:rsidP="0073764A">
      <w:pPr>
        <w:shd w:val="clear" w:color="auto" w:fill="FFFFFF"/>
        <w:tabs>
          <w:tab w:val="left" w:pos="9353"/>
        </w:tabs>
        <w:spacing w:after="0"/>
        <w:ind w:left="-567" w:right="-3"/>
        <w:rPr>
          <w:rFonts w:ascii="Times New Roman" w:hAnsi="Times New Roman" w:cs="Times New Roman"/>
          <w:b/>
          <w:bCs/>
        </w:rPr>
      </w:pPr>
      <w:r w:rsidRPr="0073764A">
        <w:rPr>
          <w:rFonts w:ascii="Times New Roman" w:hAnsi="Times New Roman" w:cs="Times New Roman"/>
          <w:b/>
          <w:iCs/>
        </w:rPr>
        <w:t>Газон</w:t>
      </w:r>
      <w:r w:rsidRPr="00841590">
        <w:rPr>
          <w:rFonts w:ascii="Times New Roman" w:hAnsi="Times New Roman" w:cs="Times New Roman"/>
          <w:i/>
          <w:iCs/>
        </w:rPr>
        <w:t xml:space="preserve"> –</w:t>
      </w:r>
      <w:r w:rsidRPr="00841590">
        <w:rPr>
          <w:rFonts w:ascii="Times New Roman" w:hAnsi="Times New Roman" w:cs="Times New Roman"/>
        </w:rPr>
        <w:t xml:space="preserve"> территория, покрытая или предназначенная для плотного почвозащитного ковра из многолетних травянистых растений, на которых могут размещаться деревья, кустарники, цветочные растения и т.п., и ограниченная дорогами, тротуарами, проходами и проездами.</w:t>
      </w:r>
    </w:p>
    <w:p w:rsidR="00841590" w:rsidRPr="00841590" w:rsidRDefault="00841590" w:rsidP="0073764A">
      <w:pPr>
        <w:shd w:val="clear" w:color="auto" w:fill="FFFFFF"/>
        <w:tabs>
          <w:tab w:val="left" w:pos="9214"/>
        </w:tabs>
        <w:spacing w:after="0"/>
        <w:ind w:left="-567" w:right="-3"/>
        <w:rPr>
          <w:rFonts w:ascii="Times New Roman" w:hAnsi="Times New Roman" w:cs="Times New Roman"/>
          <w:b/>
          <w:bCs/>
        </w:rPr>
      </w:pPr>
      <w:r w:rsidRPr="0073764A">
        <w:rPr>
          <w:rFonts w:ascii="Times New Roman" w:hAnsi="Times New Roman" w:cs="Times New Roman"/>
          <w:b/>
          <w:iCs/>
        </w:rPr>
        <w:t>Наружное освещение</w:t>
      </w:r>
      <w:r w:rsidRPr="00841590">
        <w:rPr>
          <w:rFonts w:ascii="Times New Roman" w:hAnsi="Times New Roman" w:cs="Times New Roman"/>
          <w:i/>
          <w:iCs/>
        </w:rPr>
        <w:t xml:space="preserve"> - </w:t>
      </w:r>
      <w:r w:rsidRPr="00841590">
        <w:rPr>
          <w:rFonts w:ascii="Times New Roman" w:hAnsi="Times New Roman" w:cs="Times New Roman"/>
        </w:rPr>
        <w:t>это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города.</w:t>
      </w:r>
    </w:p>
    <w:p w:rsidR="00841590" w:rsidRPr="00841590" w:rsidRDefault="00841590" w:rsidP="0073764A">
      <w:pPr>
        <w:shd w:val="clear" w:color="auto" w:fill="FFFFFF"/>
        <w:spacing w:after="0"/>
        <w:ind w:left="-567" w:right="-3"/>
        <w:rPr>
          <w:rFonts w:ascii="Times New Roman" w:hAnsi="Times New Roman" w:cs="Times New Roman"/>
          <w:b/>
          <w:bCs/>
        </w:rPr>
      </w:pPr>
      <w:r w:rsidRPr="0073764A">
        <w:rPr>
          <w:rFonts w:ascii="Times New Roman" w:hAnsi="Times New Roman" w:cs="Times New Roman"/>
          <w:b/>
          <w:iCs/>
        </w:rPr>
        <w:t>Несанкционированная свалка мусора</w:t>
      </w:r>
      <w:r w:rsidRPr="00841590">
        <w:rPr>
          <w:rFonts w:ascii="Times New Roman" w:hAnsi="Times New Roman" w:cs="Times New Roman"/>
          <w:i/>
          <w:iCs/>
        </w:rPr>
        <w:t xml:space="preserve"> - </w:t>
      </w:r>
      <w:r w:rsidRPr="00841590">
        <w:rPr>
          <w:rFonts w:ascii="Times New Roman" w:hAnsi="Times New Roman" w:cs="Times New Roman"/>
        </w:rPr>
        <w:t>самовольный (несанкционированный) сброс (размещение) или складирование ТКО, КГМ, ЖКО,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841590" w:rsidRPr="00841590" w:rsidRDefault="00841590" w:rsidP="0073764A">
      <w:pPr>
        <w:autoSpaceDN w:val="0"/>
        <w:spacing w:after="0"/>
        <w:ind w:left="-567"/>
        <w:rPr>
          <w:rFonts w:ascii="Times New Roman" w:hAnsi="Times New Roman" w:cs="Times New Roman"/>
          <w:b/>
        </w:rPr>
      </w:pPr>
      <w:r w:rsidRPr="0073764A">
        <w:rPr>
          <w:rFonts w:ascii="Times New Roman" w:hAnsi="Times New Roman" w:cs="Times New Roman"/>
          <w:b/>
        </w:rPr>
        <w:t>Нормируемый комплекс элементов благоустройства</w:t>
      </w:r>
      <w:r w:rsidRPr="00841590">
        <w:rPr>
          <w:rFonts w:ascii="Times New Roman" w:hAnsi="Times New Roman" w:cs="Times New Roman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841590" w:rsidRPr="00841590" w:rsidRDefault="00841590" w:rsidP="0073764A">
      <w:pPr>
        <w:autoSpaceDN w:val="0"/>
        <w:spacing w:after="0"/>
        <w:ind w:left="-567"/>
        <w:rPr>
          <w:rFonts w:ascii="Times New Roman" w:hAnsi="Times New Roman" w:cs="Times New Roman"/>
          <w:b/>
        </w:rPr>
      </w:pPr>
      <w:r w:rsidRPr="0073764A">
        <w:rPr>
          <w:rFonts w:ascii="Times New Roman" w:hAnsi="Times New Roman" w:cs="Times New Roman"/>
          <w:b/>
        </w:rPr>
        <w:t>Общественные пространства</w:t>
      </w:r>
      <w:r w:rsidRPr="00841590">
        <w:rPr>
          <w:rFonts w:ascii="Times New Roman" w:hAnsi="Times New Roman" w:cs="Times New Roman"/>
        </w:rPr>
        <w:t xml:space="preserve"> - это территории муниципального образования, которые постоянно доступны для </w:t>
      </w:r>
      <w:proofErr w:type="gramStart"/>
      <w:r w:rsidRPr="00841590">
        <w:rPr>
          <w:rFonts w:ascii="Times New Roman" w:hAnsi="Times New Roman" w:cs="Times New Roman"/>
        </w:rPr>
        <w:t>населения</w:t>
      </w:r>
      <w:proofErr w:type="gramEnd"/>
      <w:r w:rsidRPr="00841590">
        <w:rPr>
          <w:rFonts w:ascii="Times New Roman" w:hAnsi="Times New Roman" w:cs="Times New Roman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841590" w:rsidRPr="00841590" w:rsidRDefault="00841590" w:rsidP="0073764A">
      <w:pPr>
        <w:autoSpaceDN w:val="0"/>
        <w:spacing w:after="0"/>
        <w:ind w:left="-567"/>
        <w:rPr>
          <w:rFonts w:ascii="Times New Roman" w:hAnsi="Times New Roman" w:cs="Times New Roman"/>
          <w:b/>
        </w:rPr>
      </w:pPr>
      <w:proofErr w:type="gramStart"/>
      <w:r w:rsidRPr="0073764A">
        <w:rPr>
          <w:rFonts w:ascii="Times New Roman" w:hAnsi="Times New Roman" w:cs="Times New Roman"/>
          <w:b/>
        </w:rPr>
        <w:t>Объекты благоустройства территории</w:t>
      </w:r>
      <w:r w:rsidRPr="00841590">
        <w:rPr>
          <w:rFonts w:ascii="Times New Roman" w:hAnsi="Times New Roman" w:cs="Times New Roman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населенных пунктов,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</w:t>
      </w:r>
      <w:proofErr w:type="gramEnd"/>
      <w:r w:rsidRPr="00841590">
        <w:rPr>
          <w:rFonts w:ascii="Times New Roman" w:hAnsi="Times New Roman" w:cs="Times New Roman"/>
        </w:rPr>
        <w:t xml:space="preserve"> охраняемые природные территории, эксплуатируемые кровли и озелененные участки крыш, </w:t>
      </w:r>
      <w:r w:rsidRPr="00841590">
        <w:rPr>
          <w:rFonts w:ascii="Times New Roman" w:hAnsi="Times New Roman" w:cs="Times New Roman"/>
        </w:rPr>
        <w:lastRenderedPageBreak/>
        <w:t>линейные объекты дорожной сети, объекты ландшафтной архитектуры, другие территории муниципального образования.</w:t>
      </w:r>
    </w:p>
    <w:p w:rsidR="00841590" w:rsidRPr="00841590" w:rsidRDefault="00841590" w:rsidP="0073764A">
      <w:pPr>
        <w:pStyle w:val="ConsPlusNormal"/>
        <w:widowControl/>
        <w:ind w:left="-567" w:right="-3" w:firstLine="0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b/>
          <w:sz w:val="22"/>
          <w:szCs w:val="22"/>
        </w:rPr>
        <w:t xml:space="preserve">Озеленение </w:t>
      </w:r>
      <w:r w:rsidRPr="00841590">
        <w:rPr>
          <w:rFonts w:ascii="Times New Roman" w:hAnsi="Times New Roman" w:cs="Times New Roman"/>
          <w:sz w:val="22"/>
          <w:szCs w:val="22"/>
        </w:rPr>
        <w:t>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841590" w:rsidRPr="00841590" w:rsidRDefault="00841590" w:rsidP="0073764A">
      <w:pPr>
        <w:shd w:val="clear" w:color="auto" w:fill="FFFFFF"/>
        <w:spacing w:after="0"/>
        <w:ind w:left="-567" w:right="-3"/>
        <w:rPr>
          <w:rFonts w:ascii="Times New Roman" w:hAnsi="Times New Roman" w:cs="Times New Roman"/>
          <w:b/>
          <w:bCs/>
        </w:rPr>
      </w:pPr>
      <w:r w:rsidRPr="0073764A">
        <w:rPr>
          <w:rFonts w:ascii="Times New Roman" w:hAnsi="Times New Roman" w:cs="Times New Roman"/>
          <w:b/>
          <w:iCs/>
        </w:rPr>
        <w:t>Придомовая озелененная территория</w:t>
      </w:r>
      <w:r w:rsidRPr="00841590">
        <w:rPr>
          <w:rFonts w:ascii="Times New Roman" w:hAnsi="Times New Roman" w:cs="Times New Roman"/>
          <w:i/>
          <w:iCs/>
        </w:rPr>
        <w:t xml:space="preserve"> –</w:t>
      </w:r>
      <w:r w:rsidRPr="00841590">
        <w:rPr>
          <w:rFonts w:ascii="Times New Roman" w:hAnsi="Times New Roman" w:cs="Times New Roman"/>
        </w:rPr>
        <w:t xml:space="preserve"> незамкнутое пространство, расположенное вдоль фасадов жилых домов и зданий и ограниченное, придомовыми проездами и тротуарами. </w:t>
      </w:r>
    </w:p>
    <w:p w:rsidR="00841590" w:rsidRPr="00841590" w:rsidRDefault="00841590" w:rsidP="0073764A">
      <w:pPr>
        <w:autoSpaceDN w:val="0"/>
        <w:spacing w:after="0"/>
        <w:ind w:left="-567"/>
        <w:rPr>
          <w:rFonts w:ascii="Times New Roman" w:hAnsi="Times New Roman" w:cs="Times New Roman"/>
          <w:b/>
        </w:rPr>
      </w:pPr>
      <w:r w:rsidRPr="0073764A">
        <w:rPr>
          <w:rFonts w:ascii="Times New Roman" w:hAnsi="Times New Roman" w:cs="Times New Roman"/>
          <w:b/>
        </w:rPr>
        <w:t>Проезд</w:t>
      </w:r>
      <w:r w:rsidRPr="00841590">
        <w:rPr>
          <w:rFonts w:ascii="Times New Roman" w:hAnsi="Times New Roman" w:cs="Times New Roman"/>
        </w:rPr>
        <w:t xml:space="preserve"> - дорога, примыкающая к проезжим частям жилых и магистральных улиц, разворотным площадкам.</w:t>
      </w:r>
    </w:p>
    <w:p w:rsidR="00841590" w:rsidRPr="00841590" w:rsidRDefault="00841590" w:rsidP="0073764A">
      <w:pPr>
        <w:autoSpaceDN w:val="0"/>
        <w:spacing w:after="0"/>
        <w:ind w:left="-567"/>
        <w:rPr>
          <w:rFonts w:ascii="Times New Roman" w:hAnsi="Times New Roman" w:cs="Times New Roman"/>
          <w:b/>
        </w:rPr>
      </w:pPr>
      <w:r w:rsidRPr="0073764A">
        <w:rPr>
          <w:rFonts w:ascii="Times New Roman" w:hAnsi="Times New Roman" w:cs="Times New Roman"/>
          <w:b/>
        </w:rPr>
        <w:t>Проект благоустройства</w:t>
      </w:r>
      <w:r w:rsidRPr="00841590">
        <w:rPr>
          <w:rFonts w:ascii="Times New Roman" w:hAnsi="Times New Roman" w:cs="Times New Roman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841590" w:rsidRPr="00841590" w:rsidRDefault="00841590" w:rsidP="0073764A">
      <w:pPr>
        <w:autoSpaceDN w:val="0"/>
        <w:spacing w:after="0"/>
        <w:ind w:left="-567"/>
        <w:rPr>
          <w:rFonts w:ascii="Times New Roman" w:hAnsi="Times New Roman" w:cs="Times New Roman"/>
          <w:b/>
        </w:rPr>
      </w:pPr>
      <w:r w:rsidRPr="0073764A">
        <w:rPr>
          <w:rFonts w:ascii="Times New Roman" w:hAnsi="Times New Roman" w:cs="Times New Roman"/>
          <w:b/>
        </w:rPr>
        <w:t>Развитие объекта благоустройства</w:t>
      </w:r>
      <w:r w:rsidRPr="00841590">
        <w:rPr>
          <w:rFonts w:ascii="Times New Roman" w:hAnsi="Times New Roman" w:cs="Times New Roman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841590" w:rsidRPr="00841590" w:rsidRDefault="00841590" w:rsidP="0073764A">
      <w:pPr>
        <w:autoSpaceDN w:val="0"/>
        <w:spacing w:after="0"/>
        <w:ind w:left="-567"/>
        <w:rPr>
          <w:rFonts w:ascii="Times New Roman" w:hAnsi="Times New Roman" w:cs="Times New Roman"/>
          <w:b/>
        </w:rPr>
      </w:pPr>
      <w:r w:rsidRPr="0073764A">
        <w:rPr>
          <w:rFonts w:ascii="Times New Roman" w:hAnsi="Times New Roman" w:cs="Times New Roman"/>
          <w:b/>
        </w:rPr>
        <w:t>Содержание объекта благоустройства</w:t>
      </w:r>
      <w:r w:rsidRPr="00841590">
        <w:rPr>
          <w:rFonts w:ascii="Times New Roman" w:hAnsi="Times New Roman" w:cs="Times New Roman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841590" w:rsidRPr="00841590" w:rsidRDefault="00841590" w:rsidP="0073764A">
      <w:pPr>
        <w:shd w:val="clear" w:color="auto" w:fill="FFFFFF"/>
        <w:tabs>
          <w:tab w:val="left" w:pos="9498"/>
        </w:tabs>
        <w:spacing w:after="0"/>
        <w:ind w:left="-567" w:right="-3"/>
        <w:rPr>
          <w:rFonts w:ascii="Times New Roman" w:hAnsi="Times New Roman" w:cs="Times New Roman"/>
          <w:b/>
          <w:bCs/>
        </w:rPr>
      </w:pPr>
      <w:r w:rsidRPr="0073764A">
        <w:rPr>
          <w:rFonts w:ascii="Times New Roman" w:hAnsi="Times New Roman" w:cs="Times New Roman"/>
          <w:b/>
          <w:iCs/>
        </w:rPr>
        <w:t>Территория предприятий, организаций, учреждений и иных хозяйствующих субъектов</w:t>
      </w:r>
      <w:r w:rsidRPr="00841590">
        <w:rPr>
          <w:rFonts w:ascii="Times New Roman" w:hAnsi="Times New Roman" w:cs="Times New Roman"/>
          <w:i/>
          <w:iCs/>
        </w:rPr>
        <w:t xml:space="preserve"> - </w:t>
      </w:r>
      <w:r w:rsidRPr="00841590">
        <w:rPr>
          <w:rFonts w:ascii="Times New Roman" w:hAnsi="Times New Roman" w:cs="Times New Roman"/>
        </w:rPr>
        <w:t xml:space="preserve">часть территории </w:t>
      </w:r>
      <w:proofErr w:type="spellStart"/>
      <w:r w:rsidR="00F75AF3">
        <w:rPr>
          <w:rFonts w:ascii="Times New Roman" w:hAnsi="Times New Roman" w:cs="Times New Roman"/>
        </w:rPr>
        <w:t>Кривопорожского</w:t>
      </w:r>
      <w:proofErr w:type="spellEnd"/>
      <w:r w:rsidR="00F75AF3">
        <w:rPr>
          <w:rFonts w:ascii="Times New Roman" w:hAnsi="Times New Roman" w:cs="Times New Roman"/>
        </w:rPr>
        <w:t xml:space="preserve"> поселения</w:t>
      </w:r>
      <w:proofErr w:type="gramStart"/>
      <w:r w:rsidRPr="00841590">
        <w:rPr>
          <w:rFonts w:ascii="Times New Roman" w:hAnsi="Times New Roman" w:cs="Times New Roman"/>
        </w:rPr>
        <w:t xml:space="preserve"> ,</w:t>
      </w:r>
      <w:proofErr w:type="gramEnd"/>
      <w:r w:rsidRPr="00841590">
        <w:rPr>
          <w:rFonts w:ascii="Times New Roman" w:hAnsi="Times New Roman" w:cs="Times New Roman"/>
        </w:rPr>
        <w:t xml:space="preserve">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841590" w:rsidRPr="00841590" w:rsidRDefault="00841590" w:rsidP="0073764A">
      <w:pPr>
        <w:autoSpaceDN w:val="0"/>
        <w:spacing w:after="0"/>
        <w:ind w:left="-567"/>
        <w:rPr>
          <w:rFonts w:ascii="Times New Roman" w:hAnsi="Times New Roman" w:cs="Times New Roman"/>
          <w:b/>
        </w:rPr>
      </w:pPr>
      <w:r w:rsidRPr="0073764A">
        <w:rPr>
          <w:rFonts w:ascii="Times New Roman" w:hAnsi="Times New Roman" w:cs="Times New Roman"/>
          <w:b/>
        </w:rPr>
        <w:t>Уборка территорий</w:t>
      </w:r>
      <w:r w:rsidRPr="00841590">
        <w:rPr>
          <w:rFonts w:ascii="Times New Roman" w:hAnsi="Times New Roman" w:cs="Times New Roman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841590" w:rsidRPr="00841590" w:rsidRDefault="00841590" w:rsidP="0073764A">
      <w:pPr>
        <w:autoSpaceDN w:val="0"/>
        <w:spacing w:after="0"/>
        <w:ind w:left="-567"/>
        <w:rPr>
          <w:rFonts w:ascii="Times New Roman" w:hAnsi="Times New Roman" w:cs="Times New Roman"/>
          <w:b/>
        </w:rPr>
      </w:pPr>
      <w:r w:rsidRPr="0073764A">
        <w:rPr>
          <w:rFonts w:ascii="Times New Roman" w:hAnsi="Times New Roman" w:cs="Times New Roman"/>
          <w:b/>
        </w:rPr>
        <w:t xml:space="preserve">Улица </w:t>
      </w:r>
      <w:r w:rsidRPr="00841590">
        <w:rPr>
          <w:rFonts w:ascii="Times New Roman" w:hAnsi="Times New Roman" w:cs="Times New Roman"/>
        </w:rPr>
        <w:t>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841590" w:rsidRPr="00841590" w:rsidRDefault="00841590" w:rsidP="00841590">
      <w:pPr>
        <w:autoSpaceDN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841590" w:rsidRPr="008F7F5B" w:rsidRDefault="00841590" w:rsidP="00841590">
      <w:pPr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8F7F5B">
        <w:rPr>
          <w:rFonts w:ascii="Times New Roman" w:hAnsi="Times New Roman" w:cs="Times New Roman"/>
          <w:b/>
          <w:iCs/>
        </w:rPr>
        <w:t>Раздел 2. Содержание территорий общего пользования и порядок  пользования такими территориями</w:t>
      </w:r>
    </w:p>
    <w:p w:rsidR="004B7824" w:rsidRDefault="004B7824" w:rsidP="004B7824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</w:rPr>
      </w:pPr>
    </w:p>
    <w:p w:rsidR="004B7824" w:rsidRDefault="00841590" w:rsidP="004B7824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7C6031">
        <w:rPr>
          <w:rFonts w:ascii="Times New Roman" w:hAnsi="Times New Roman" w:cs="Times New Roman"/>
          <w:b/>
        </w:rPr>
        <w:t>2.1. Санитарное содержание территорий общего пользования</w:t>
      </w:r>
    </w:p>
    <w:p w:rsidR="00841590" w:rsidRPr="004B7824" w:rsidRDefault="00841590" w:rsidP="004B7824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Физические и юридические лица обязаны обеспечить вывоз мусора самостоятельно, либо путем заключения договоров с организациями, имеющими специализированный автотранспорт и соответствующие разрешения. Утилизацию мусора производят  хозяйствующие субъекты, осуществляющие эксплуатацию объектов для утилизации твердых бытовых отходов. 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Ответственность за сбор твердых коммунальных отходов, снега и крупногабаритного мусора, уборку контейнерных, придомовых территорий площадок возлагается: 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- по жилищному фонду – на управляющие организации, обслуживающие жилищный фонд, товарищества собственников жилья и собственников, выбравших непосредственный способ управления;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- по другим объектам - на собственников (владельцев), правообладателей этих объектов.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Придомовые территории должны содержаться в чистоте. </w:t>
      </w:r>
    </w:p>
    <w:p w:rsidR="00841590" w:rsidRPr="00841590" w:rsidRDefault="00841590" w:rsidP="00326632">
      <w:pPr>
        <w:shd w:val="clear" w:color="auto" w:fill="FFFFFF"/>
        <w:tabs>
          <w:tab w:val="left" w:pos="9356"/>
        </w:tabs>
        <w:spacing w:after="0"/>
        <w:ind w:right="-3"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Запрещается накапливать мусор на придомовых территориях, загромождать и засорять их металлическим ломом, строительным и бытовым мусором и другими материалами.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Контейнеры для сбора твердых коммунальных отходов должны быть в технически исправном состоянии, покрашены, и иметь маркировку с указанием реквизитов владельца. Окраска всех металлических мусоросборников должна производиться по мере необходимости.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Количество и емкость мусоросборников следует определять в соответствии с рекомендациями по определению норм накопления твердых коммунальных отходов и сроков их хранения.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Периодичность вывоза бытовых отходов следует устанавливать в соответствии с утвержденными нормативами. 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lastRenderedPageBreak/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841590">
        <w:rPr>
          <w:rFonts w:ascii="Times New Roman" w:hAnsi="Times New Roman" w:cs="Times New Roman"/>
        </w:rPr>
        <w:t>мусоровозный</w:t>
      </w:r>
      <w:proofErr w:type="spellEnd"/>
      <w:r w:rsidRPr="00841590">
        <w:rPr>
          <w:rFonts w:ascii="Times New Roman" w:hAnsi="Times New Roman" w:cs="Times New Roman"/>
        </w:rPr>
        <w:t xml:space="preserve"> транспорт, производится работниками организации, осуществляющей вывоз отходов.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При уборке в ночное время следует принимать меры, предупреждающие шум.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Уборка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осуществляется организациями, в чьей собственности находятся колонки.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 осуществляется силами и средствами этих организаций, собственников помещений.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Слив воды на тротуары, газоны, проезжую часть дороги не допускается.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Вывоз оставшегося после текущего и капитального ремонта зданий и сооружений строительного мусора, крупногабаритных отходов осуществляется собственниками (владельцами) зданий и сооружений, либо иными организациями по мере накопления.</w:t>
      </w:r>
    </w:p>
    <w:p w:rsidR="00841590" w:rsidRPr="00841590" w:rsidRDefault="00841590" w:rsidP="00326632">
      <w:pPr>
        <w:shd w:val="clear" w:color="auto" w:fill="FFFFFF"/>
        <w:tabs>
          <w:tab w:val="left" w:pos="9353"/>
        </w:tabs>
        <w:spacing w:after="0"/>
        <w:ind w:right="-3"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На вокзалах, рынках, парках, зонах отдыха, учреждениях образования, здравоохранения и других местах массового пребывания людей, на остановках пассажирского транспорта, у входа в торговые объекты собственниками (владельцами) данных объектов должны быть установлены урны в достаточном количестве. Обязательна установка урн в местах остановки  транспорта.  </w:t>
      </w:r>
    </w:p>
    <w:p w:rsidR="00841590" w:rsidRPr="00841590" w:rsidRDefault="00841590" w:rsidP="00326632">
      <w:pPr>
        <w:shd w:val="clear" w:color="auto" w:fill="FFFFFF"/>
        <w:spacing w:after="0"/>
        <w:ind w:right="284"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Урны следует очищать систем</w:t>
      </w:r>
      <w:r w:rsidR="00467E17">
        <w:rPr>
          <w:rFonts w:ascii="Times New Roman" w:hAnsi="Times New Roman" w:cs="Times New Roman"/>
        </w:rPr>
        <w:t>атически, по мере их наполнени</w:t>
      </w:r>
      <w:r w:rsidR="00F62D8C">
        <w:rPr>
          <w:rFonts w:ascii="Times New Roman" w:hAnsi="Times New Roman" w:cs="Times New Roman"/>
        </w:rPr>
        <w:t>я</w:t>
      </w:r>
      <w:r w:rsidRPr="00841590">
        <w:rPr>
          <w:rFonts w:ascii="Times New Roman" w:hAnsi="Times New Roman" w:cs="Times New Roman"/>
        </w:rPr>
        <w:t>.</w:t>
      </w:r>
    </w:p>
    <w:p w:rsidR="00841590" w:rsidRPr="00841590" w:rsidRDefault="00841590" w:rsidP="00326632">
      <w:pPr>
        <w:shd w:val="clear" w:color="auto" w:fill="FFFFFF"/>
        <w:spacing w:after="0"/>
        <w:ind w:right="-3"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За содержание урн в чистоте несут ответственность организации, осуществляющие уборку закрепленных за ними территорий.</w:t>
      </w:r>
    </w:p>
    <w:p w:rsidR="004B7824" w:rsidRDefault="004B7824" w:rsidP="004B7824">
      <w:pPr>
        <w:shd w:val="clear" w:color="auto" w:fill="FFFFFF"/>
        <w:tabs>
          <w:tab w:val="left" w:pos="11376"/>
        </w:tabs>
        <w:spacing w:after="0"/>
        <w:ind w:right="-1"/>
        <w:rPr>
          <w:rFonts w:ascii="Times New Roman" w:hAnsi="Times New Roman" w:cs="Times New Roman"/>
        </w:rPr>
      </w:pPr>
    </w:p>
    <w:p w:rsidR="004B7824" w:rsidRDefault="00841590" w:rsidP="004B7824">
      <w:pPr>
        <w:shd w:val="clear" w:color="auto" w:fill="FFFFFF"/>
        <w:tabs>
          <w:tab w:val="left" w:pos="11376"/>
        </w:tabs>
        <w:spacing w:after="0"/>
        <w:ind w:right="-1" w:firstLine="567"/>
        <w:rPr>
          <w:rFonts w:ascii="Times New Roman" w:hAnsi="Times New Roman" w:cs="Times New Roman"/>
          <w:b/>
          <w:iCs/>
        </w:rPr>
      </w:pPr>
      <w:r w:rsidRPr="00326632">
        <w:rPr>
          <w:rFonts w:ascii="Times New Roman" w:hAnsi="Times New Roman" w:cs="Times New Roman"/>
          <w:b/>
        </w:rPr>
        <w:t>2.2. Содержание территорий кладбищ</w:t>
      </w:r>
    </w:p>
    <w:p w:rsidR="00841590" w:rsidRPr="004B7824" w:rsidRDefault="00841590" w:rsidP="004B7824">
      <w:pPr>
        <w:shd w:val="clear" w:color="auto" w:fill="FFFFFF"/>
        <w:tabs>
          <w:tab w:val="left" w:pos="11376"/>
        </w:tabs>
        <w:spacing w:after="0"/>
        <w:ind w:right="-1" w:firstLine="567"/>
        <w:rPr>
          <w:rFonts w:ascii="Times New Roman" w:hAnsi="Times New Roman" w:cs="Times New Roman"/>
          <w:b/>
          <w:iCs/>
        </w:rPr>
      </w:pPr>
      <w:r w:rsidRPr="00841590">
        <w:rPr>
          <w:rFonts w:ascii="Times New Roman" w:hAnsi="Times New Roman" w:cs="Times New Roman"/>
        </w:rPr>
        <w:t>Ответственность за  санитарное состояние территорий кладбищ несут организации, в ведении которых находятся данные территории.</w:t>
      </w:r>
    </w:p>
    <w:p w:rsidR="00841590" w:rsidRPr="00841590" w:rsidRDefault="00841590" w:rsidP="004B7824">
      <w:pPr>
        <w:shd w:val="clear" w:color="auto" w:fill="FFFFFF"/>
        <w:ind w:right="284"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Территория кладбищ должна содержаться в чистоте. </w:t>
      </w:r>
    </w:p>
    <w:p w:rsidR="00841590" w:rsidRPr="00841590" w:rsidRDefault="00841590" w:rsidP="004B7824">
      <w:pPr>
        <w:shd w:val="clear" w:color="auto" w:fill="FFFFFF"/>
        <w:tabs>
          <w:tab w:val="left" w:pos="9353"/>
        </w:tabs>
        <w:ind w:right="-3"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Запрещается загромождение и засорение территорий кладбищ металлическим   ломом, строительными и бытовыми отходами и другими материалами. </w:t>
      </w:r>
    </w:p>
    <w:p w:rsidR="00841590" w:rsidRPr="00326632" w:rsidRDefault="00841590" w:rsidP="004B7824">
      <w:pPr>
        <w:autoSpaceDN w:val="0"/>
        <w:adjustRightInd w:val="0"/>
        <w:jc w:val="center"/>
        <w:rPr>
          <w:rFonts w:ascii="Times New Roman" w:hAnsi="Times New Roman" w:cs="Times New Roman"/>
          <w:b/>
          <w:iCs/>
        </w:rPr>
      </w:pPr>
      <w:r w:rsidRPr="00326632">
        <w:rPr>
          <w:rFonts w:ascii="Times New Roman" w:hAnsi="Times New Roman" w:cs="Times New Roman"/>
          <w:b/>
          <w:iCs/>
        </w:rPr>
        <w:t xml:space="preserve">Радел 3. Внешний вид фасадов и ограждающих конструкций зданий, строений, сооружений на территории </w:t>
      </w:r>
      <w:proofErr w:type="spellStart"/>
      <w:r w:rsidRPr="00326632">
        <w:rPr>
          <w:rFonts w:ascii="Times New Roman" w:hAnsi="Times New Roman" w:cs="Times New Roman"/>
          <w:b/>
          <w:iCs/>
        </w:rPr>
        <w:t>Кривопорожского</w:t>
      </w:r>
      <w:proofErr w:type="spellEnd"/>
      <w:r w:rsidRPr="00326632">
        <w:rPr>
          <w:rFonts w:ascii="Times New Roman" w:hAnsi="Times New Roman" w:cs="Times New Roman"/>
          <w:b/>
          <w:iCs/>
        </w:rPr>
        <w:t xml:space="preserve"> сельского поселения</w:t>
      </w:r>
    </w:p>
    <w:p w:rsidR="00841590" w:rsidRPr="004B7824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4B7824">
        <w:rPr>
          <w:rFonts w:ascii="Times New Roman" w:hAnsi="Times New Roman" w:cs="Times New Roman"/>
          <w:b/>
        </w:rPr>
        <w:t>3.1. Внешний вид фасадов.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Все виды внешнего оформления </w:t>
      </w:r>
      <w:r w:rsidR="00F829F0">
        <w:rPr>
          <w:rFonts w:ascii="Times New Roman" w:hAnsi="Times New Roman" w:cs="Times New Roman"/>
        </w:rPr>
        <w:t>поселения</w:t>
      </w:r>
      <w:r w:rsidRPr="00841590">
        <w:rPr>
          <w:rFonts w:ascii="Times New Roman" w:hAnsi="Times New Roman" w:cs="Times New Roman"/>
        </w:rPr>
        <w:t xml:space="preserve">, а также оформление внешнего вида фасадов зданий подлежат согласованию с администрацией </w:t>
      </w:r>
      <w:proofErr w:type="spellStart"/>
      <w:r w:rsidRPr="00841590">
        <w:rPr>
          <w:rFonts w:ascii="Times New Roman" w:hAnsi="Times New Roman" w:cs="Times New Roman"/>
        </w:rPr>
        <w:t>Кривопорожского</w:t>
      </w:r>
      <w:proofErr w:type="spellEnd"/>
      <w:r w:rsidRPr="00841590">
        <w:rPr>
          <w:rFonts w:ascii="Times New Roman" w:hAnsi="Times New Roman" w:cs="Times New Roman"/>
        </w:rPr>
        <w:t xml:space="preserve"> сельского поселения.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Граждане, владеющие домами на праве частной собственности, собственники жилых помещений в многоквартирных домах, собственники зданий, сооружений, строений, а в том случае, если здание, сооружение или строение передано в пользование иному лицу – данные лица, обязаны: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- эксплуатировать данные объекты в соответствии с установленными правилами и нормами технической эксплуатации;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- обеспечить производство ремонтных работ и работ по содержанию домов, зданий, строений, сооружений и иных объектов на земельных участках в соответствии с градостроительной и проектной </w:t>
      </w:r>
      <w:r w:rsidRPr="00841590">
        <w:rPr>
          <w:rFonts w:ascii="Times New Roman" w:hAnsi="Times New Roman" w:cs="Times New Roman"/>
        </w:rPr>
        <w:lastRenderedPageBreak/>
        <w:t>документацией, градостроительными нормативами и правилами, экологическими, санитарными, противопожарными и иными специальными нормативами;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- следить за состоянием и установкой всех видов внешнего благоустройства, освещения в пределах отведенной территории;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</w:rPr>
      </w:pPr>
      <w:r w:rsidRPr="00841590">
        <w:rPr>
          <w:rFonts w:ascii="Times New Roman" w:hAnsi="Times New Roman" w:cs="Times New Roman"/>
        </w:rPr>
        <w:t xml:space="preserve">- следить за исправным содержанием балконов, лоджий и водосточных труб, а также поддерживать в чистоте и исправном состоянии домовые номерные знаки.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Строительство, реконструкция, капитальный ремонт жилых домов, объектов социально-культурного, коммунального назначения и благоустройства на территории муниципального образования «</w:t>
      </w:r>
      <w:proofErr w:type="spellStart"/>
      <w:r w:rsidRPr="00841590">
        <w:rPr>
          <w:rFonts w:ascii="Times New Roman" w:hAnsi="Times New Roman" w:cs="Times New Roman"/>
        </w:rPr>
        <w:t>Кривопорожское</w:t>
      </w:r>
      <w:proofErr w:type="spellEnd"/>
      <w:r w:rsidRPr="00841590">
        <w:rPr>
          <w:rFonts w:ascii="Times New Roman" w:hAnsi="Times New Roman" w:cs="Times New Roman"/>
        </w:rPr>
        <w:t xml:space="preserve"> сельское поселение» осуществляется в порядке, предусмотренном действующим законодательством</w:t>
      </w:r>
      <w:r w:rsidR="00467E17">
        <w:rPr>
          <w:rFonts w:ascii="Times New Roman" w:hAnsi="Times New Roman" w:cs="Times New Roman"/>
        </w:rPr>
        <w:t xml:space="preserve">.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Эксплуатацию зданий и сооружений, их ремонт следует производить в соответствии с установленными правилами и нормами технической эксплуатации.</w:t>
      </w:r>
    </w:p>
    <w:p w:rsidR="00841590" w:rsidRPr="00841590" w:rsidRDefault="00841590" w:rsidP="00326632">
      <w:pPr>
        <w:pStyle w:val="ConsPlusNormal"/>
        <w:widowControl/>
        <w:tabs>
          <w:tab w:val="left" w:pos="9353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Текущий и капитальный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841590" w:rsidRPr="00841590" w:rsidRDefault="00841590" w:rsidP="00326632">
      <w:pPr>
        <w:shd w:val="clear" w:color="auto" w:fill="FFFFFF"/>
        <w:tabs>
          <w:tab w:val="left" w:pos="9353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Переоборудование фасадов зданий и их конструктивных элементов  проводится в соответствии с требованиями градостроительного, жилищного законодательства.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в строгом соответствии с действующим законодательством.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Фасады зданий и сооружений в эксплуатационный период не должны иметь видимых повреждений (разрушения отделочного слоя, водосточных труб, воронок или выпусков, изменения цветового тона и т.п.).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Запрещается самовольное возведение хозяйственных и вспомогательных построек (дровяных сараев, будок, гаражей, голубятен, теплиц и т.п.) с нарушением действующего законодательства.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При обнаружении признаков повреждения несущих конструкций балконов, лоджий, козырьков и эркеров собственники (владельцы) зданий обязаны принять срочные меры по обеспечению безопасности людей и предупреждению дальнейшего развития деформаций.</w:t>
      </w:r>
    </w:p>
    <w:p w:rsidR="00841590" w:rsidRPr="00841590" w:rsidRDefault="00841590" w:rsidP="00326632">
      <w:pPr>
        <w:pStyle w:val="a9"/>
        <w:ind w:firstLine="567"/>
        <w:rPr>
          <w:bCs/>
          <w:sz w:val="22"/>
          <w:szCs w:val="22"/>
        </w:rPr>
      </w:pPr>
      <w:r w:rsidRPr="00841590">
        <w:rPr>
          <w:bCs/>
          <w:sz w:val="22"/>
          <w:szCs w:val="22"/>
        </w:rPr>
        <w:t xml:space="preserve">Не допускается на территории </w:t>
      </w:r>
      <w:proofErr w:type="spellStart"/>
      <w:r w:rsidRPr="00841590">
        <w:rPr>
          <w:bCs/>
          <w:sz w:val="22"/>
          <w:szCs w:val="22"/>
        </w:rPr>
        <w:t>Кривопорожского</w:t>
      </w:r>
      <w:proofErr w:type="spellEnd"/>
      <w:r w:rsidRPr="00841590">
        <w:rPr>
          <w:sz w:val="22"/>
          <w:szCs w:val="22"/>
        </w:rPr>
        <w:t xml:space="preserve"> </w:t>
      </w:r>
      <w:r w:rsidRPr="00841590">
        <w:rPr>
          <w:bCs/>
          <w:sz w:val="22"/>
          <w:szCs w:val="22"/>
        </w:rPr>
        <w:t>сельского</w:t>
      </w:r>
      <w:r w:rsidRPr="00841590">
        <w:rPr>
          <w:sz w:val="22"/>
          <w:szCs w:val="22"/>
        </w:rPr>
        <w:t xml:space="preserve"> поселения</w:t>
      </w:r>
      <w:r w:rsidRPr="00841590">
        <w:rPr>
          <w:bCs/>
          <w:sz w:val="22"/>
          <w:szCs w:val="22"/>
        </w:rPr>
        <w:t xml:space="preserve"> нанесение надписей, рисунков и (или) их частей (элементов) на многоквартирных и жилых домах, в подъездах многоквартирных домов, а также на зданиях, сооружениях, не являющихся многоквартирными и жилыми домами, на остановках общественного транспорта, столбах, заборах (ограждениях) без соответствующего разрешения (если такое разрешение обязательно)».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841590">
        <w:rPr>
          <w:rFonts w:ascii="Times New Roman" w:hAnsi="Times New Roman" w:cs="Times New Roman"/>
        </w:rPr>
        <w:t>отмостки</w:t>
      </w:r>
      <w:proofErr w:type="spellEnd"/>
      <w:r w:rsidRPr="00841590">
        <w:rPr>
          <w:rFonts w:ascii="Times New Roman" w:hAnsi="Times New Roman" w:cs="Times New Roman"/>
        </w:rPr>
        <w:t xml:space="preserve"> с надежной гидроизоляцией. Уклон </w:t>
      </w:r>
      <w:proofErr w:type="spellStart"/>
      <w:r w:rsidRPr="00841590">
        <w:rPr>
          <w:rFonts w:ascii="Times New Roman" w:hAnsi="Times New Roman" w:cs="Times New Roman"/>
        </w:rPr>
        <w:t>отмостки</w:t>
      </w:r>
      <w:proofErr w:type="spellEnd"/>
      <w:r w:rsidRPr="00841590">
        <w:rPr>
          <w:rFonts w:ascii="Times New Roman" w:hAnsi="Times New Roman" w:cs="Times New Roman"/>
        </w:rPr>
        <w:t xml:space="preserve"> рекомендуется принимать не менее 10 промилле в сторону от здания. Ширину </w:t>
      </w:r>
      <w:proofErr w:type="spellStart"/>
      <w:r w:rsidRPr="00841590">
        <w:rPr>
          <w:rFonts w:ascii="Times New Roman" w:hAnsi="Times New Roman" w:cs="Times New Roman"/>
        </w:rPr>
        <w:t>отмостки</w:t>
      </w:r>
      <w:proofErr w:type="spellEnd"/>
      <w:r w:rsidRPr="00841590">
        <w:rPr>
          <w:rFonts w:ascii="Times New Roman" w:hAnsi="Times New Roman" w:cs="Times New Roman"/>
        </w:rPr>
        <w:t xml:space="preserve">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</w:t>
      </w:r>
      <w:proofErr w:type="spellStart"/>
      <w:r w:rsidRPr="00841590">
        <w:rPr>
          <w:rFonts w:ascii="Times New Roman" w:hAnsi="Times New Roman" w:cs="Times New Roman"/>
        </w:rPr>
        <w:t>отмостки</w:t>
      </w:r>
      <w:proofErr w:type="spellEnd"/>
      <w:r w:rsidRPr="00841590">
        <w:rPr>
          <w:rFonts w:ascii="Times New Roman" w:hAnsi="Times New Roman" w:cs="Times New Roman"/>
        </w:rPr>
        <w:t xml:space="preserve"> обычно выполняет тротуар с твердым видом покрытия.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При организации стока воды со скатных крыш через водосточные трубы рекомендуется: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- не допускать высоты свободного падения воды из выходного отверстия трубы более 200 мм;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- предусматривать устройство дренажа в местах стока воды из трубы на газон или иные мягкие виды покрытия.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</w:rPr>
      </w:pPr>
    </w:p>
    <w:p w:rsidR="00841590" w:rsidRPr="004B7824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4B7824">
        <w:rPr>
          <w:rFonts w:ascii="Times New Roman" w:hAnsi="Times New Roman" w:cs="Times New Roman"/>
          <w:b/>
        </w:rPr>
        <w:t>3.2.Ограждающие конструкции зданий, строений, сооружений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841590">
        <w:rPr>
          <w:rFonts w:ascii="Times New Roman" w:hAnsi="Times New Roman" w:cs="Times New Roman"/>
          <w:sz w:val="22"/>
          <w:szCs w:val="22"/>
        </w:rPr>
        <w:t xml:space="preserve">В целях благоустройства на территории </w:t>
      </w:r>
      <w:proofErr w:type="spellStart"/>
      <w:r w:rsidRPr="00841590">
        <w:rPr>
          <w:rFonts w:ascii="Times New Roman" w:hAnsi="Times New Roman" w:cs="Times New Roman"/>
          <w:bCs/>
          <w:sz w:val="22"/>
          <w:szCs w:val="22"/>
        </w:rPr>
        <w:t>Кривопорожского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</w:t>
      </w:r>
      <w:r w:rsidRPr="00841590">
        <w:rPr>
          <w:rFonts w:ascii="Times New Roman" w:hAnsi="Times New Roman" w:cs="Times New Roman"/>
          <w:bCs/>
          <w:sz w:val="22"/>
          <w:szCs w:val="22"/>
        </w:rPr>
        <w:t>сельского</w:t>
      </w:r>
      <w:r w:rsidRPr="00841590">
        <w:rPr>
          <w:rFonts w:ascii="Times New Roman" w:hAnsi="Times New Roman" w:cs="Times New Roman"/>
          <w:sz w:val="22"/>
          <w:szCs w:val="22"/>
        </w:rPr>
        <w:t xml:space="preserve"> поселения предусматривается применение различных видов ограждений, которые различаются: по назначению (декоративные, защитные, их сочетание), высоте (низкие – 0,3-1,0 м, средние – 1,1-1,7 м, высокие –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Проектирование ограждений производится в зависимости от их местоположения и назначения.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Ограждение территорий памятников историко-культурного наследия производится в соответствии с регламентами, установленными для данных территорий.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На территориях общественного, жилого, рекреационного назначения рекомендуется применять декоративные ажурные металлические ограждения. Сплошное ограждение многоквартирных домов является нежелательным.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При создании и благоустройстве ограждений рекомендуется учитывать необходимость, в том числе: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разграничения зеленой зоны (газоны, клумбы, парки) с маршрутами пешеходов и транспорта;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проектирования дорожек  и тротуаров с учетом потоков людей и маршрутов;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высоты или создания зеленых кустовых ограждений;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использования (в особенности на границах зеленых зон) многолетних всесезонных кустистых растений.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При установке ограждений рекомендуется учитывать: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прочность, обеспечивающую защиту пешеходов от наезда автомобилей;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модульность, позволяющую создавать конструкции любой формы;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наличие светоотражающих элементов, в местах возможного наезда автомобиля;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расположение ограды не далее 0,1 м от края газона;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использование нейтральных цветов или естественного цвета используемого материала.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  <w:highlight w:val="cyan"/>
        </w:rPr>
      </w:pPr>
      <w:r w:rsidRPr="00841590">
        <w:rPr>
          <w:rFonts w:ascii="Times New Roman" w:hAnsi="Times New Roman" w:cs="Times New Roman"/>
          <w:sz w:val="22"/>
          <w:szCs w:val="22"/>
        </w:rPr>
        <w:t>Ограждения индивидуальных жилых домов, зданий, строений, сооружений и иных объектов, выходящие на одну сторону центральных дорог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Установка ограждений из бытовых отходов и их элементов не допускается. </w:t>
      </w:r>
    </w:p>
    <w:p w:rsidR="004B7824" w:rsidRDefault="004B7824" w:rsidP="004B7824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</w:rPr>
      </w:pPr>
    </w:p>
    <w:p w:rsidR="00841590" w:rsidRPr="004B7824" w:rsidRDefault="00841590" w:rsidP="004B7824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</w:rPr>
      </w:pPr>
      <w:r w:rsidRPr="004B7824">
        <w:rPr>
          <w:rFonts w:ascii="Times New Roman" w:hAnsi="Times New Roman" w:cs="Times New Roman"/>
          <w:b/>
          <w:iCs/>
        </w:rPr>
        <w:t xml:space="preserve">Раздел 4. Проектирование, размещение, содержание и восстановление элементов благоустройства, в том числе после проведения земляных работ на территории </w:t>
      </w:r>
      <w:proofErr w:type="spellStart"/>
      <w:r w:rsidRPr="004B7824">
        <w:rPr>
          <w:rFonts w:ascii="Times New Roman" w:hAnsi="Times New Roman" w:cs="Times New Roman"/>
          <w:b/>
        </w:rPr>
        <w:t>Кривопорожского</w:t>
      </w:r>
      <w:proofErr w:type="spellEnd"/>
      <w:r w:rsidRPr="004B7824">
        <w:rPr>
          <w:rFonts w:ascii="Times New Roman" w:hAnsi="Times New Roman" w:cs="Times New Roman"/>
          <w:b/>
        </w:rPr>
        <w:t xml:space="preserve"> сельского поселения</w:t>
      </w:r>
    </w:p>
    <w:p w:rsidR="004B7824" w:rsidRDefault="004B7824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</w:rPr>
      </w:pPr>
    </w:p>
    <w:p w:rsidR="00841590" w:rsidRPr="004B7824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iCs/>
        </w:rPr>
      </w:pPr>
      <w:r w:rsidRPr="004B7824">
        <w:rPr>
          <w:rFonts w:ascii="Times New Roman" w:hAnsi="Times New Roman" w:cs="Times New Roman"/>
          <w:b/>
          <w:iCs/>
        </w:rPr>
        <w:t>4.1. Проектирование, размещение элементов благоустройства</w:t>
      </w:r>
    </w:p>
    <w:p w:rsidR="00467E17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</w:rPr>
      </w:pPr>
      <w:r w:rsidRPr="00841590">
        <w:rPr>
          <w:rFonts w:ascii="Times New Roman" w:hAnsi="Times New Roman" w:cs="Times New Roman"/>
        </w:rPr>
        <w:t xml:space="preserve">Места размещения открытых плоскостных физкультурно-спортивных, </w:t>
      </w:r>
      <w:proofErr w:type="spellStart"/>
      <w:r w:rsidRPr="00841590">
        <w:rPr>
          <w:rFonts w:ascii="Times New Roman" w:hAnsi="Times New Roman" w:cs="Times New Roman"/>
        </w:rPr>
        <w:t>физкультурно-досуговых</w:t>
      </w:r>
      <w:proofErr w:type="spellEnd"/>
      <w:r w:rsidRPr="00841590">
        <w:rPr>
          <w:rFonts w:ascii="Times New Roman" w:hAnsi="Times New Roman" w:cs="Times New Roman"/>
        </w:rPr>
        <w:t xml:space="preserve"> и детских площадок, должны соответствовать требованиям </w:t>
      </w:r>
      <w:r w:rsidR="00467E17">
        <w:rPr>
          <w:rFonts w:ascii="Times New Roman" w:hAnsi="Times New Roman" w:cs="Times New Roman"/>
        </w:rPr>
        <w:t xml:space="preserve"> </w:t>
      </w:r>
      <w:r w:rsidR="00467E17" w:rsidRPr="00BE507A">
        <w:rPr>
          <w:rFonts w:ascii="Times New Roman" w:hAnsi="Times New Roman" w:cs="Times New Roman"/>
        </w:rPr>
        <w:t>дейст</w:t>
      </w:r>
      <w:r w:rsidR="00BE507A" w:rsidRPr="00BE507A">
        <w:rPr>
          <w:rFonts w:ascii="Times New Roman" w:hAnsi="Times New Roman" w:cs="Times New Roman"/>
        </w:rPr>
        <w:t>вующего</w:t>
      </w:r>
      <w:r w:rsidR="00467E17" w:rsidRPr="00BE507A">
        <w:rPr>
          <w:rFonts w:ascii="Times New Roman" w:hAnsi="Times New Roman" w:cs="Times New Roman"/>
        </w:rPr>
        <w:t xml:space="preserve"> законод</w:t>
      </w:r>
      <w:r w:rsidR="00BE507A" w:rsidRPr="00BE507A">
        <w:rPr>
          <w:rFonts w:ascii="Times New Roman" w:hAnsi="Times New Roman" w:cs="Times New Roman"/>
        </w:rPr>
        <w:t>ательства</w:t>
      </w:r>
      <w:r w:rsidR="00467E17" w:rsidRPr="00BE507A">
        <w:rPr>
          <w:rFonts w:ascii="Times New Roman" w:hAnsi="Times New Roman" w:cs="Times New Roman"/>
        </w:rPr>
        <w:t>.</w:t>
      </w:r>
      <w:r w:rsidR="00467E17">
        <w:rPr>
          <w:rFonts w:ascii="Times New Roman" w:hAnsi="Times New Roman" w:cs="Times New Roman"/>
        </w:rPr>
        <w:t xml:space="preserve"> </w:t>
      </w:r>
    </w:p>
    <w:p w:rsidR="00467E17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</w:rPr>
      </w:pPr>
      <w:r w:rsidRPr="00841590">
        <w:rPr>
          <w:rFonts w:ascii="Times New Roman" w:hAnsi="Times New Roman" w:cs="Times New Roman"/>
        </w:rPr>
        <w:t>Элементы оборудования мест отдыха (скамейки, песочницы, грибки, навесы и т.д.) должны быть выполнены в соответствии с проектом, надежно закреплены, окрашены влагостойкими красками</w:t>
      </w:r>
      <w:r w:rsidR="00467E17">
        <w:rPr>
          <w:rFonts w:ascii="Times New Roman" w:hAnsi="Times New Roman" w:cs="Times New Roman"/>
        </w:rPr>
        <w:t>.</w:t>
      </w:r>
      <w:r w:rsidRPr="00841590">
        <w:rPr>
          <w:rFonts w:ascii="Times New Roman" w:hAnsi="Times New Roman" w:cs="Times New Roman"/>
        </w:rPr>
        <w:t xml:space="preserve">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Элементы, нагружаемые динамическими воздействиями (качели, карусели, лестницы и др.), должны быть проверены на надежность и устойчивость.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Грунтовые откосы микрорельефа должны быть с уклонами, не превышающими углов естественного откоса грунта, из которого они отсыпаны, и быть </w:t>
      </w:r>
      <w:proofErr w:type="spellStart"/>
      <w:r w:rsidRPr="00841590">
        <w:rPr>
          <w:rFonts w:ascii="Times New Roman" w:hAnsi="Times New Roman" w:cs="Times New Roman"/>
        </w:rPr>
        <w:t>одерноваными</w:t>
      </w:r>
      <w:proofErr w:type="spellEnd"/>
      <w:r w:rsidRPr="00841590">
        <w:rPr>
          <w:rFonts w:ascii="Times New Roman" w:hAnsi="Times New Roman" w:cs="Times New Roman"/>
        </w:rPr>
        <w:t xml:space="preserve">, засеянными или озелененными.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Покрытие детских площадок следует выполнять из современных материалов, обеспечивающих </w:t>
      </w:r>
      <w:proofErr w:type="spellStart"/>
      <w:r w:rsidRPr="00841590">
        <w:rPr>
          <w:rFonts w:ascii="Times New Roman" w:hAnsi="Times New Roman" w:cs="Times New Roman"/>
        </w:rPr>
        <w:t>травмобезопасность</w:t>
      </w:r>
      <w:proofErr w:type="spellEnd"/>
      <w:r w:rsidRPr="00841590">
        <w:rPr>
          <w:rFonts w:ascii="Times New Roman" w:hAnsi="Times New Roman" w:cs="Times New Roman"/>
        </w:rPr>
        <w:t xml:space="preserve">, </w:t>
      </w:r>
      <w:proofErr w:type="spellStart"/>
      <w:r w:rsidRPr="00841590">
        <w:rPr>
          <w:rFonts w:ascii="Times New Roman" w:hAnsi="Times New Roman" w:cs="Times New Roman"/>
        </w:rPr>
        <w:t>экологичность</w:t>
      </w:r>
      <w:proofErr w:type="spellEnd"/>
      <w:r w:rsidRPr="00841590">
        <w:rPr>
          <w:rFonts w:ascii="Times New Roman" w:hAnsi="Times New Roman" w:cs="Times New Roman"/>
        </w:rPr>
        <w:t xml:space="preserve"> и эстетический вид (резиновая крошка, резиновые плиты, гранулы или </w:t>
      </w:r>
      <w:proofErr w:type="spellStart"/>
      <w:proofErr w:type="gramStart"/>
      <w:r w:rsidRPr="00841590">
        <w:rPr>
          <w:rFonts w:ascii="Times New Roman" w:hAnsi="Times New Roman" w:cs="Times New Roman"/>
        </w:rPr>
        <w:t>этилен-пропиленовый</w:t>
      </w:r>
      <w:proofErr w:type="spellEnd"/>
      <w:proofErr w:type="gramEnd"/>
      <w:r w:rsidRPr="00841590">
        <w:rPr>
          <w:rFonts w:ascii="Times New Roman" w:hAnsi="Times New Roman" w:cs="Times New Roman"/>
        </w:rPr>
        <w:t xml:space="preserve"> каучук, пластиковое покрытие, искусственная трава и другие).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При осуществлении благоустройства территорий вертикальная планировка должна обеспечивать сохранение своеобразия рельефа, максимальное сохранение существующих зеленых насаждений, </w:t>
      </w:r>
      <w:r w:rsidRPr="00841590">
        <w:rPr>
          <w:rFonts w:ascii="Times New Roman" w:hAnsi="Times New Roman" w:cs="Times New Roman"/>
        </w:rPr>
        <w:lastRenderedPageBreak/>
        <w:t>подчеркивать эстетические качества ландшафта, способствовать восприятию исторически сложившейся среды памятников истории и культуры.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Организация рельефа должна обеспечивать отвод поверхностных вод, а также нормативные уклоны дорог округа и пешеходных коммуникаций.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Вертикальные отметки дорог, тротуаров, набережных, площадей, колодцев ливневой канализации должны соответствовать утвержденным проектам, исключать застаивание поверхностных вод, подтопление и затопление территорий.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При реконструкции, строительстве дорог, бульваров, железнодорожных путей и других сооружений, выполнении земельно-планировочных работ в районе существующих зеленых насаждений не допускается изменение вертикальных отметок. В случаях, когда обнажение либо засыпка корней неизбежны, необходимо предусматривать соответствующие условия для нормального роста деревьев.</w:t>
      </w:r>
    </w:p>
    <w:p w:rsidR="008B026A" w:rsidRDefault="008B026A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</w:rPr>
      </w:pPr>
    </w:p>
    <w:p w:rsidR="00841590" w:rsidRPr="008B026A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B026A">
        <w:rPr>
          <w:rFonts w:ascii="Times New Roman" w:hAnsi="Times New Roman" w:cs="Times New Roman"/>
          <w:b/>
        </w:rPr>
        <w:t>4.2. Содержание элементов благоустройства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Содержание элементов благоустройства, включая работы по восстановлению и ремонту памятников, мемориалов, должны осуществлять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Организацию содержания иных элементов благоустройства осуществляет </w:t>
      </w:r>
      <w:proofErr w:type="spellStart"/>
      <w:r w:rsidRPr="00841590">
        <w:rPr>
          <w:rFonts w:ascii="Times New Roman" w:hAnsi="Times New Roman" w:cs="Times New Roman"/>
        </w:rPr>
        <w:t>Кривопорожское</w:t>
      </w:r>
      <w:proofErr w:type="spellEnd"/>
      <w:r w:rsidRPr="00841590">
        <w:rPr>
          <w:rFonts w:ascii="Times New Roman" w:hAnsi="Times New Roman" w:cs="Times New Roman"/>
        </w:rPr>
        <w:t xml:space="preserve"> сельское поселение в пределах средств, предусмотренных на эти цели в бюджете муниципального образования.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устройств,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4B7824" w:rsidRDefault="004B7824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</w:rPr>
      </w:pPr>
    </w:p>
    <w:p w:rsidR="00841590" w:rsidRPr="008B026A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B026A">
        <w:rPr>
          <w:rFonts w:ascii="Times New Roman" w:hAnsi="Times New Roman" w:cs="Times New Roman"/>
          <w:b/>
        </w:rPr>
        <w:t>4.3. Содержание и восстановление элементов благоустройства после проведения земляных работ</w:t>
      </w:r>
      <w:r w:rsidR="008B026A">
        <w:rPr>
          <w:rFonts w:ascii="Times New Roman" w:hAnsi="Times New Roman" w:cs="Times New Roman"/>
          <w:b/>
        </w:rPr>
        <w:t>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Обустройство и содержание строительных площадок, восстановление благоустройства после окончания строительных и ремонтных работ выполняются в соответствии с действующими </w:t>
      </w:r>
      <w:proofErr w:type="spellStart"/>
      <w:r w:rsidRPr="00841590">
        <w:rPr>
          <w:rFonts w:ascii="Times New Roman" w:hAnsi="Times New Roman" w:cs="Times New Roman"/>
        </w:rPr>
        <w:t>СНиП</w:t>
      </w:r>
      <w:proofErr w:type="spellEnd"/>
      <w:r w:rsidRPr="00841590">
        <w:rPr>
          <w:rFonts w:ascii="Times New Roman" w:hAnsi="Times New Roman" w:cs="Times New Roman"/>
        </w:rPr>
        <w:t xml:space="preserve">, </w:t>
      </w:r>
      <w:proofErr w:type="spellStart"/>
      <w:r w:rsidRPr="00841590">
        <w:rPr>
          <w:rFonts w:ascii="Times New Roman" w:hAnsi="Times New Roman" w:cs="Times New Roman"/>
        </w:rPr>
        <w:t>СанПиН</w:t>
      </w:r>
      <w:proofErr w:type="spellEnd"/>
      <w:r w:rsidRPr="00841590">
        <w:rPr>
          <w:rFonts w:ascii="Times New Roman" w:hAnsi="Times New Roman" w:cs="Times New Roman"/>
        </w:rPr>
        <w:t xml:space="preserve"> и государственными стандартами.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Проезды, как правило, должны выходить на второстепенные улицы и оборудоваться шлагбаумами или воротами.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Строительные площадки рекомендуется обеспечить благоустроенной проезжей частью не менее 20 метров у каждого выезда с оборудованием для очистки колес. </w:t>
      </w:r>
    </w:p>
    <w:p w:rsidR="00841590" w:rsidRPr="00841590" w:rsidRDefault="00841590" w:rsidP="00326632">
      <w:pPr>
        <w:shd w:val="clear" w:color="auto" w:fill="FFFFFF"/>
        <w:tabs>
          <w:tab w:val="left" w:pos="9353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Все работы, связанные с нарушением дорожных покрытий, газонов, элементов озеленения и благоустройства согласовываются с администрацией </w:t>
      </w:r>
      <w:proofErr w:type="spellStart"/>
      <w:r w:rsidR="00BD3A26">
        <w:rPr>
          <w:rFonts w:ascii="Times New Roman" w:hAnsi="Times New Roman" w:cs="Times New Roman"/>
        </w:rPr>
        <w:t>Кривопорожского</w:t>
      </w:r>
      <w:proofErr w:type="spellEnd"/>
      <w:r w:rsidR="00BD3A26">
        <w:rPr>
          <w:rFonts w:ascii="Times New Roman" w:hAnsi="Times New Roman" w:cs="Times New Roman"/>
        </w:rPr>
        <w:t xml:space="preserve"> сельского</w:t>
      </w:r>
      <w:r w:rsidRPr="00841590">
        <w:rPr>
          <w:rFonts w:ascii="Times New Roman" w:hAnsi="Times New Roman" w:cs="Times New Roman"/>
        </w:rPr>
        <w:t xml:space="preserve"> поселения. </w:t>
      </w:r>
    </w:p>
    <w:p w:rsidR="008B026A" w:rsidRDefault="008B026A" w:rsidP="008B026A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</w:rPr>
      </w:pPr>
    </w:p>
    <w:p w:rsidR="00841590" w:rsidRPr="008B026A" w:rsidRDefault="00841590" w:rsidP="008B026A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</w:rPr>
      </w:pPr>
      <w:r w:rsidRPr="008B026A">
        <w:rPr>
          <w:rFonts w:ascii="Times New Roman" w:hAnsi="Times New Roman" w:cs="Times New Roman"/>
          <w:b/>
          <w:iCs/>
        </w:rPr>
        <w:t>Раздел 5. Организации освещения территории</w:t>
      </w:r>
    </w:p>
    <w:p w:rsidR="008B026A" w:rsidRDefault="008B026A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Эксплуатация объектов уличного освещения должна производиться специализированными организациями (подрядчиками), имеющими договорные отношения с  </w:t>
      </w:r>
      <w:proofErr w:type="spellStart"/>
      <w:r w:rsidRPr="00841590">
        <w:rPr>
          <w:rFonts w:ascii="Times New Roman" w:hAnsi="Times New Roman" w:cs="Times New Roman"/>
          <w:bCs/>
          <w:sz w:val="22"/>
          <w:szCs w:val="22"/>
        </w:rPr>
        <w:t>Кривопорожским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</w:t>
      </w:r>
      <w:r w:rsidRPr="00841590">
        <w:rPr>
          <w:rFonts w:ascii="Times New Roman" w:hAnsi="Times New Roman" w:cs="Times New Roman"/>
          <w:bCs/>
          <w:sz w:val="22"/>
          <w:szCs w:val="22"/>
        </w:rPr>
        <w:t>сельским</w:t>
      </w:r>
      <w:r w:rsidRPr="00841590">
        <w:rPr>
          <w:rFonts w:ascii="Times New Roman" w:hAnsi="Times New Roman" w:cs="Times New Roman"/>
          <w:sz w:val="22"/>
          <w:szCs w:val="22"/>
        </w:rPr>
        <w:t xml:space="preserve"> поселением.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proofErr w:type="spellStart"/>
      <w:r w:rsidRPr="00841590">
        <w:rPr>
          <w:rFonts w:ascii="Times New Roman" w:hAnsi="Times New Roman" w:cs="Times New Roman"/>
          <w:bCs/>
          <w:sz w:val="22"/>
          <w:szCs w:val="22"/>
        </w:rPr>
        <w:t>Кривопорожское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</w:t>
      </w:r>
      <w:r w:rsidRPr="00841590">
        <w:rPr>
          <w:rFonts w:ascii="Times New Roman" w:hAnsi="Times New Roman" w:cs="Times New Roman"/>
          <w:bCs/>
          <w:sz w:val="22"/>
          <w:szCs w:val="22"/>
        </w:rPr>
        <w:t>сельское</w:t>
      </w:r>
      <w:r w:rsidR="00974B57">
        <w:rPr>
          <w:rFonts w:ascii="Times New Roman" w:hAnsi="Times New Roman" w:cs="Times New Roman"/>
          <w:sz w:val="22"/>
          <w:szCs w:val="22"/>
        </w:rPr>
        <w:t xml:space="preserve"> поселение</w:t>
      </w:r>
      <w:r w:rsidRPr="00841590">
        <w:rPr>
          <w:rFonts w:ascii="Times New Roman" w:hAnsi="Times New Roman" w:cs="Times New Roman"/>
          <w:sz w:val="22"/>
          <w:szCs w:val="22"/>
        </w:rPr>
        <w:t>: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lastRenderedPageBreak/>
        <w:t>- заключает муниципальные контракты с подрядчиками;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осуществляет </w:t>
      </w:r>
      <w:proofErr w:type="gramStart"/>
      <w:r w:rsidRPr="00841590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 xml:space="preserve"> исполнением муниципальных контрактов;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разрабатывает предложения для формирования бюджета поселения по суммам на содержание, текущий и капитальный ремонт.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Включение наружных осветительных установок следует проводить в вечерние сумерки при снижении естественной освещенности, а отключение – в утренние сумерки при восстановлении естественной освещенности. 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Включение и отключение уличного освещения производится автоматически от трансформаторных подстанций, в зависимости от уровня естественной освещенности согласно графику.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Объекты уличного освещения, вышедшие из строя по причине перегорания светового элемента, обрыва электрических проводов или повреждения опор, должны быть восстановлены.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Используемые в осветительных установках оборудование и материалы должны соответствовать  требованиям стандартов и техническим условиям, утвержденным в установленном порядке, а также соответствовать требованиям в сфере энергосбережения и условиям окружающей среды.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В состав технического обслуживания входят: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замена электрических ламп, надзор за исправностью электросетей, оборудования и сооружений;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устранение повреждений электросетей, осветительной арматуры и оборудования.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Периодические осмотры.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Осмотр установок наружного освещения должен производиться в следующие сроки: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proofErr w:type="gramStart"/>
      <w:r w:rsidRPr="00841590">
        <w:rPr>
          <w:rFonts w:ascii="Times New Roman" w:hAnsi="Times New Roman" w:cs="Times New Roman"/>
          <w:sz w:val="22"/>
          <w:szCs w:val="22"/>
        </w:rPr>
        <w:t>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 xml:space="preserve"> В результате выполнения этих работ должны улучшаться технико-экономические характеристики сооружений. 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proofErr w:type="spellStart"/>
      <w:r w:rsidRPr="00841590">
        <w:rPr>
          <w:rFonts w:ascii="Times New Roman" w:hAnsi="Times New Roman" w:cs="Times New Roman"/>
          <w:bCs/>
          <w:sz w:val="22"/>
          <w:szCs w:val="22"/>
        </w:rPr>
        <w:t>Кривопорожское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</w:t>
      </w:r>
      <w:r w:rsidRPr="00841590">
        <w:rPr>
          <w:rFonts w:ascii="Times New Roman" w:hAnsi="Times New Roman" w:cs="Times New Roman"/>
          <w:bCs/>
          <w:sz w:val="22"/>
          <w:szCs w:val="22"/>
        </w:rPr>
        <w:t>сельское</w:t>
      </w:r>
      <w:r w:rsidRPr="00841590">
        <w:rPr>
          <w:rFonts w:ascii="Times New Roman" w:hAnsi="Times New Roman" w:cs="Times New Roman"/>
          <w:sz w:val="22"/>
          <w:szCs w:val="22"/>
        </w:rPr>
        <w:t xml:space="preserve"> поселение ежегодно разрабатывает и утверждает график включения и отключения наружного освещения, а также лимит потребления электроэнергии по уличному освещению.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proofErr w:type="spellStart"/>
      <w:r w:rsidRPr="00841590">
        <w:rPr>
          <w:rFonts w:ascii="Times New Roman" w:hAnsi="Times New Roman" w:cs="Times New Roman"/>
          <w:bCs/>
          <w:sz w:val="22"/>
          <w:szCs w:val="22"/>
        </w:rPr>
        <w:t>Кривопорожское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</w:t>
      </w:r>
      <w:r w:rsidRPr="00841590">
        <w:rPr>
          <w:rFonts w:ascii="Times New Roman" w:hAnsi="Times New Roman" w:cs="Times New Roman"/>
          <w:bCs/>
          <w:sz w:val="22"/>
          <w:szCs w:val="22"/>
        </w:rPr>
        <w:t>сельское</w:t>
      </w:r>
      <w:r w:rsidRPr="00841590">
        <w:rPr>
          <w:rFonts w:ascii="Times New Roman" w:hAnsi="Times New Roman" w:cs="Times New Roman"/>
          <w:sz w:val="22"/>
          <w:szCs w:val="22"/>
        </w:rPr>
        <w:t xml:space="preserve"> поселение: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1) ежегодно разрабатывает перечень работ по техническому обслуживанию и текущему ремонту системы уличного освещения;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2) заключает договор с обслуживающей организацией;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3) контролирует качество работ по техническому обслуживанию системы освещения улиц.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Обслуживающая организация выполняет работы в соответствии с заключенным договором. 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Финансирование расходов на организацию освещения улиц осуществляется за счет средств бюджета </w:t>
      </w:r>
      <w:proofErr w:type="spellStart"/>
      <w:r w:rsidRPr="00841590">
        <w:rPr>
          <w:rFonts w:ascii="Times New Roman" w:hAnsi="Times New Roman" w:cs="Times New Roman"/>
          <w:bCs/>
          <w:sz w:val="22"/>
          <w:szCs w:val="22"/>
        </w:rPr>
        <w:t>Кривопорожского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</w:t>
      </w:r>
      <w:r w:rsidRPr="00841590">
        <w:rPr>
          <w:rFonts w:ascii="Times New Roman" w:hAnsi="Times New Roman" w:cs="Times New Roman"/>
          <w:bCs/>
          <w:sz w:val="22"/>
          <w:szCs w:val="22"/>
        </w:rPr>
        <w:t>сельского</w:t>
      </w:r>
      <w:r w:rsidRPr="00841590">
        <w:rPr>
          <w:rFonts w:ascii="Times New Roman" w:hAnsi="Times New Roman" w:cs="Times New Roman"/>
          <w:sz w:val="22"/>
          <w:szCs w:val="22"/>
        </w:rPr>
        <w:t xml:space="preserve"> поселения.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Освещение части улиц перед промышленными объектами, объектами обслуживания, магазинами, а также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Освещение дворовых территорий осуществляется управляющими компаниями, ТСЖ или собственниками жилья, выбравшими иной способ управления многоквартирными домами.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proofErr w:type="gramStart"/>
      <w:r w:rsidRPr="00841590">
        <w:rPr>
          <w:rFonts w:ascii="Times New Roman" w:hAnsi="Times New Roman" w:cs="Times New Roman"/>
          <w:sz w:val="22"/>
          <w:szCs w:val="22"/>
        </w:rPr>
        <w:lastRenderedPageBreak/>
        <w:t>Контроль за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 xml:space="preserve"> освещенностью улиц осуществляет администрация </w:t>
      </w:r>
      <w:proofErr w:type="spellStart"/>
      <w:r w:rsidRPr="00841590">
        <w:rPr>
          <w:rFonts w:ascii="Times New Roman" w:hAnsi="Times New Roman" w:cs="Times New Roman"/>
          <w:bCs/>
          <w:sz w:val="22"/>
          <w:szCs w:val="22"/>
        </w:rPr>
        <w:t>Кривопорожского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</w:t>
      </w:r>
      <w:r w:rsidRPr="00841590">
        <w:rPr>
          <w:rFonts w:ascii="Times New Roman" w:hAnsi="Times New Roman" w:cs="Times New Roman"/>
          <w:bCs/>
          <w:sz w:val="22"/>
          <w:szCs w:val="22"/>
        </w:rPr>
        <w:t>сельского</w:t>
      </w:r>
      <w:r w:rsidRPr="00841590">
        <w:rPr>
          <w:rFonts w:ascii="Times New Roman" w:hAnsi="Times New Roman" w:cs="Times New Roman"/>
          <w:sz w:val="22"/>
          <w:szCs w:val="22"/>
        </w:rPr>
        <w:t xml:space="preserve"> поселения.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8B026A">
        <w:rPr>
          <w:rFonts w:ascii="Times New Roman" w:hAnsi="Times New Roman" w:cs="Times New Roman"/>
          <w:b/>
          <w:iCs/>
        </w:rPr>
        <w:t xml:space="preserve">Раздел 6. Организация озеленения территории </w:t>
      </w:r>
      <w:proofErr w:type="spellStart"/>
      <w:r w:rsidRPr="008B026A">
        <w:rPr>
          <w:rFonts w:ascii="Times New Roman" w:hAnsi="Times New Roman" w:cs="Times New Roman"/>
          <w:b/>
        </w:rPr>
        <w:t>Кривопорожского</w:t>
      </w:r>
      <w:proofErr w:type="spellEnd"/>
      <w:r w:rsidRPr="008B026A">
        <w:rPr>
          <w:rFonts w:ascii="Times New Roman" w:hAnsi="Times New Roman" w:cs="Times New Roman"/>
          <w:b/>
        </w:rPr>
        <w:t xml:space="preserve"> сельского поселения</w:t>
      </w:r>
      <w:r w:rsidRPr="00841590">
        <w:rPr>
          <w:rFonts w:ascii="Times New Roman" w:hAnsi="Times New Roman" w:cs="Times New Roman"/>
          <w:iCs/>
        </w:rPr>
        <w:t>.</w:t>
      </w:r>
    </w:p>
    <w:p w:rsidR="008B026A" w:rsidRDefault="008B026A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</w:rPr>
      </w:pP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Объектами озеленения являются скверы, сады, парки, озелененные участки перед зданиями промышленной и жилой застройки, зеленые насаждения на городских улицах, в зонах массового отдыха и другие объекты.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Озеленение территории, работы по содержанию и восстановлению парков, скверов, зеленых зон рекомендуется осуществлять организациями по договорам с администрацией </w:t>
      </w:r>
      <w:proofErr w:type="spellStart"/>
      <w:r w:rsidRPr="00841590">
        <w:rPr>
          <w:rFonts w:ascii="Times New Roman" w:hAnsi="Times New Roman" w:cs="Times New Roman"/>
          <w:bCs/>
          <w:sz w:val="22"/>
          <w:szCs w:val="22"/>
        </w:rPr>
        <w:t>Кривопорожского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</w:t>
      </w:r>
      <w:r w:rsidRPr="00841590">
        <w:rPr>
          <w:rFonts w:ascii="Times New Roman" w:hAnsi="Times New Roman" w:cs="Times New Roman"/>
          <w:bCs/>
          <w:sz w:val="22"/>
          <w:szCs w:val="22"/>
        </w:rPr>
        <w:t>сельского</w:t>
      </w:r>
      <w:r w:rsidRPr="00841590">
        <w:rPr>
          <w:rFonts w:ascii="Times New Roman" w:hAnsi="Times New Roman" w:cs="Times New Roman"/>
          <w:sz w:val="22"/>
          <w:szCs w:val="22"/>
        </w:rPr>
        <w:t xml:space="preserve"> поселения в пределах средств, предусмотренных в бюджете муниципального образования на эти цели.</w:t>
      </w:r>
    </w:p>
    <w:p w:rsidR="00974B57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</w:rPr>
      </w:pPr>
      <w:r w:rsidRPr="00841590">
        <w:rPr>
          <w:rFonts w:ascii="Times New Roman" w:hAnsi="Times New Roman" w:cs="Times New Roman"/>
        </w:rPr>
        <w:t>Юридические и физические лица, имеющие зеленые насаждения на закрепленных и прилегающих территориях обязаны обеспечивать полную сохранность и квалифицированный уход за существующими зелеными насаждениями</w:t>
      </w:r>
      <w:r w:rsidR="00974B57">
        <w:rPr>
          <w:rFonts w:ascii="Times New Roman" w:hAnsi="Times New Roman" w:cs="Times New Roman"/>
        </w:rPr>
        <w:t>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Юридические и физические лица производят: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новые посадки деревьев и кустарников при согласовании со службами подземных коммуникаций, с учетом минимальных расстояний от зданий и сооружений;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снос и пересадку деревьев и кустарников, изменение планировки зеленых насаждении или садово-паркового оборудования (при строительстве, реконструкции, ремонте и других работах), только при наличии разрешения уполномоченных организации до начала работ;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ремонт газонов, уборку мусора и песка с</w:t>
      </w:r>
      <w:r w:rsidRPr="00841590">
        <w:rPr>
          <w:rFonts w:ascii="Times New Roman" w:hAnsi="Times New Roman" w:cs="Times New Roman"/>
          <w:i/>
          <w:iCs/>
        </w:rPr>
        <w:t xml:space="preserve"> </w:t>
      </w:r>
      <w:r w:rsidRPr="00841590">
        <w:rPr>
          <w:rFonts w:ascii="Times New Roman" w:hAnsi="Times New Roman" w:cs="Times New Roman"/>
        </w:rPr>
        <w:t>газонов, очистку от листьев, полив в засушливый период;</w:t>
      </w:r>
    </w:p>
    <w:p w:rsidR="00841590" w:rsidRPr="00841590" w:rsidRDefault="00841590" w:rsidP="00326632">
      <w:pPr>
        <w:shd w:val="clear" w:color="auto" w:fill="FFFFFF"/>
        <w:tabs>
          <w:tab w:val="left" w:pos="9355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своевременный покос травы на газонах (высота травостоя на газонах должна быть не более 15 см); скошенная трава подлежит уборке в течение 3-х суток;</w:t>
      </w:r>
    </w:p>
    <w:p w:rsidR="00841590" w:rsidRPr="00841590" w:rsidRDefault="00841590" w:rsidP="00326632">
      <w:pPr>
        <w:shd w:val="clear" w:color="auto" w:fill="FFFFFF"/>
        <w:tabs>
          <w:tab w:val="left" w:pos="9355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посадку цветов, прополку и полив цветников;</w:t>
      </w:r>
    </w:p>
    <w:p w:rsidR="00841590" w:rsidRPr="00841590" w:rsidRDefault="00841590" w:rsidP="00326632">
      <w:pPr>
        <w:shd w:val="clear" w:color="auto" w:fill="FFFFFF"/>
        <w:tabs>
          <w:tab w:val="left" w:pos="9355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- систематическую уборку мусора, а также полив дорожек и площадок в летнее время, своевременную расчистку от снега и посыпку фрикционными материалами и </w:t>
      </w:r>
      <w:proofErr w:type="spellStart"/>
      <w:r w:rsidRPr="00841590">
        <w:rPr>
          <w:rFonts w:ascii="Times New Roman" w:hAnsi="Times New Roman" w:cs="Times New Roman"/>
        </w:rPr>
        <w:t>противогололедными</w:t>
      </w:r>
      <w:proofErr w:type="spellEnd"/>
      <w:r w:rsidRPr="00841590">
        <w:rPr>
          <w:rFonts w:ascii="Times New Roman" w:hAnsi="Times New Roman" w:cs="Times New Roman"/>
        </w:rPr>
        <w:t xml:space="preserve"> средствами в зимний период;</w:t>
      </w:r>
    </w:p>
    <w:p w:rsidR="00841590" w:rsidRPr="00841590" w:rsidRDefault="00841590" w:rsidP="00326632">
      <w:pPr>
        <w:shd w:val="clear" w:color="auto" w:fill="FFFFFF"/>
        <w:tabs>
          <w:tab w:val="left" w:pos="9214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снос сухостойных деревьев и кустарников, вырезку сухих сучьев, поросли, корчевку пней, а также обрезку ветвей, затеняющих окна домов, с обя</w:t>
      </w:r>
      <w:r w:rsidRPr="00841590">
        <w:rPr>
          <w:rFonts w:ascii="Times New Roman" w:hAnsi="Times New Roman" w:cs="Times New Roman"/>
        </w:rPr>
        <w:softHyphen/>
        <w:t xml:space="preserve">зательной вывозкой порубочных остатков. Вывоз спиленных деревьев осуществляется в течение одних суток на основных магистралях и в течение двух суток на остальных территориях;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- своевременную обрезку ветвей в охранной зоне (в радиусе 1 м) </w:t>
      </w:r>
      <w:proofErr w:type="spellStart"/>
      <w:r w:rsidRPr="00841590">
        <w:rPr>
          <w:rFonts w:ascii="Times New Roman" w:hAnsi="Times New Roman" w:cs="Times New Roman"/>
        </w:rPr>
        <w:t>токонесущих</w:t>
      </w:r>
      <w:proofErr w:type="spellEnd"/>
      <w:r w:rsidRPr="00841590">
        <w:rPr>
          <w:rFonts w:ascii="Times New Roman" w:hAnsi="Times New Roman" w:cs="Times New Roman"/>
        </w:rPr>
        <w:t xml:space="preserve"> проводов обеспечивают собственники (владельцы) силовых линий.</w:t>
      </w:r>
    </w:p>
    <w:p w:rsidR="00841590" w:rsidRPr="00841590" w:rsidRDefault="00841590" w:rsidP="00326632">
      <w:pPr>
        <w:shd w:val="clear" w:color="auto" w:fill="FFFFFF"/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Юридическими и физическими лицами должны соблюдаться необходимые меры по борьбе с вредителями и болезнями зеленых насаждений, обеспечиваться нормальная работа и содержание в чистоте фонтанов и водоемов (при наличии их на озелененных территориях).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841590" w:rsidRPr="008B026A" w:rsidRDefault="00841590" w:rsidP="008B026A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</w:rPr>
      </w:pPr>
      <w:r w:rsidRPr="008B026A">
        <w:rPr>
          <w:rFonts w:ascii="Times New Roman" w:hAnsi="Times New Roman" w:cs="Times New Roman"/>
          <w:b/>
          <w:iCs/>
        </w:rPr>
        <w:t xml:space="preserve">Раздел 7. Размещения информации на территории </w:t>
      </w:r>
      <w:proofErr w:type="spellStart"/>
      <w:r w:rsidRPr="008B026A">
        <w:rPr>
          <w:rFonts w:ascii="Times New Roman" w:hAnsi="Times New Roman" w:cs="Times New Roman"/>
          <w:b/>
          <w:iCs/>
        </w:rPr>
        <w:t>Кривопорожского</w:t>
      </w:r>
      <w:proofErr w:type="spellEnd"/>
      <w:r w:rsidRPr="008B026A">
        <w:rPr>
          <w:rFonts w:ascii="Times New Roman" w:hAnsi="Times New Roman" w:cs="Times New Roman"/>
          <w:b/>
          <w:iCs/>
        </w:rPr>
        <w:t xml:space="preserve"> сельского поселения, в том числе установки указателей с наименованиями улиц и номерами домов, вывесок</w:t>
      </w:r>
      <w:r w:rsidR="008B026A">
        <w:rPr>
          <w:rFonts w:ascii="Times New Roman" w:hAnsi="Times New Roman" w:cs="Times New Roman"/>
          <w:b/>
          <w:iCs/>
        </w:rPr>
        <w:t>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b/>
          <w:sz w:val="22"/>
          <w:szCs w:val="22"/>
        </w:rPr>
      </w:pP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841590">
        <w:rPr>
          <w:rFonts w:ascii="Times New Roman" w:hAnsi="Times New Roman" w:cs="Times New Roman"/>
          <w:b/>
          <w:sz w:val="22"/>
          <w:szCs w:val="22"/>
        </w:rPr>
        <w:t>7.1.  Вывески, реклама и витрины.</w:t>
      </w:r>
    </w:p>
    <w:p w:rsidR="00841590" w:rsidRPr="00841590" w:rsidRDefault="00841590" w:rsidP="00326632">
      <w:pPr>
        <w:pStyle w:val="ConsPlusNormal"/>
        <w:widowControl/>
        <w:tabs>
          <w:tab w:val="left" w:pos="9214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Установка всякого рода вывесок производится в соответствии с действующим законодательством и муниципальными правовыми актами.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841590">
        <w:rPr>
          <w:rFonts w:ascii="Times New Roman" w:hAnsi="Times New Roman" w:cs="Times New Roman"/>
          <w:sz w:val="22"/>
          <w:szCs w:val="22"/>
        </w:rPr>
        <w:t>газосветовых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трубок и электроламп.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В случае неисправности отдельных знаков рекламы или вывески рекомендуется выключать полностью.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Витрины рекомендуется оборудовать специальными осветительными приборами.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lastRenderedPageBreak/>
        <w:t>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</w:rPr>
      </w:pPr>
    </w:p>
    <w:p w:rsidR="00841590" w:rsidRPr="008B026A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B026A">
        <w:rPr>
          <w:rFonts w:ascii="Times New Roman" w:hAnsi="Times New Roman" w:cs="Times New Roman"/>
          <w:b/>
          <w:iCs/>
        </w:rPr>
        <w:t>7.2. Установка указателей с наименованиями улиц и номерами домов</w:t>
      </w:r>
      <w:r w:rsidR="008B026A">
        <w:rPr>
          <w:rFonts w:ascii="Times New Roman" w:hAnsi="Times New Roman" w:cs="Times New Roman"/>
          <w:b/>
          <w:iCs/>
        </w:rPr>
        <w:t>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</w:rPr>
      </w:pPr>
      <w:r w:rsidRPr="00841590">
        <w:rPr>
          <w:rFonts w:ascii="Times New Roman" w:hAnsi="Times New Roman" w:cs="Times New Roman"/>
        </w:rPr>
        <w:t xml:space="preserve">Установку указателей с названиями улиц и номерами домов организует </w:t>
      </w:r>
      <w:proofErr w:type="spellStart"/>
      <w:r w:rsidRPr="00841590">
        <w:rPr>
          <w:rFonts w:ascii="Times New Roman" w:hAnsi="Times New Roman" w:cs="Times New Roman"/>
        </w:rPr>
        <w:t>Кривопорожское</w:t>
      </w:r>
      <w:proofErr w:type="spellEnd"/>
      <w:r w:rsidRPr="00841590">
        <w:rPr>
          <w:rFonts w:ascii="Times New Roman" w:hAnsi="Times New Roman" w:cs="Times New Roman"/>
        </w:rPr>
        <w:t xml:space="preserve"> сельское поселение.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На фасаде каждого дома, независимо от его ведомственной принадлежности, устанавливается домовой номерной знак утвержденного образца с указанием номера дома. Домовой номерной знак в малоэтажной застройке  должен устанавливаться у ворот дома, а при отсутствии ворот на углу фасада, выходящего на улицу. На зданиях, выходящих на две улицы, номерные знаки  устанавливаются со стороны каждой улицы. Номерной знак должен легко просматриваться.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Рекомендовать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При наличии на фасаде здания фриза настенная информационная конструкция размещается исключительно на фризе на всю его высоту.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При наличии на фасаде объекта козырька настенная информационная конструкция размещается на фризе козырька строго в габаритах указанного фриза.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</w:p>
    <w:p w:rsidR="00841590" w:rsidRPr="008B026A" w:rsidRDefault="00841590" w:rsidP="008B026A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</w:rPr>
      </w:pPr>
      <w:r w:rsidRPr="008B026A">
        <w:rPr>
          <w:rFonts w:ascii="Times New Roman" w:hAnsi="Times New Roman" w:cs="Times New Roman"/>
          <w:b/>
          <w:iCs/>
        </w:rPr>
        <w:t>Раздел 8. Размещение и содержания д</w:t>
      </w:r>
      <w:r w:rsidR="008B026A" w:rsidRPr="008B026A">
        <w:rPr>
          <w:rFonts w:ascii="Times New Roman" w:hAnsi="Times New Roman" w:cs="Times New Roman"/>
          <w:b/>
          <w:iCs/>
        </w:rPr>
        <w:t xml:space="preserve">етских и спортивных площадок, </w:t>
      </w:r>
      <w:r w:rsidRPr="008B026A">
        <w:rPr>
          <w:rFonts w:ascii="Times New Roman" w:hAnsi="Times New Roman" w:cs="Times New Roman"/>
          <w:b/>
          <w:iCs/>
        </w:rPr>
        <w:t>парковок (парковочных мест), малых архитектурных форм.</w:t>
      </w:r>
    </w:p>
    <w:p w:rsidR="008B026A" w:rsidRDefault="008B026A" w:rsidP="00326632">
      <w:pPr>
        <w:autoSpaceDN w:val="0"/>
        <w:spacing w:after="0"/>
        <w:ind w:firstLine="567"/>
        <w:rPr>
          <w:rFonts w:ascii="Times New Roman" w:hAnsi="Times New Roman" w:cs="Times New Roman"/>
        </w:rPr>
      </w:pP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На территории </w:t>
      </w:r>
      <w:proofErr w:type="spellStart"/>
      <w:r w:rsidRPr="00841590">
        <w:rPr>
          <w:rFonts w:ascii="Times New Roman" w:hAnsi="Times New Roman" w:cs="Times New Roman"/>
        </w:rPr>
        <w:t>Кривопорожского</w:t>
      </w:r>
      <w:proofErr w:type="spellEnd"/>
      <w:r w:rsidRPr="00841590">
        <w:rPr>
          <w:rFonts w:ascii="Times New Roman" w:hAnsi="Times New Roman" w:cs="Times New Roman"/>
        </w:rPr>
        <w:t xml:space="preserve"> сельского поселения возможно проектирование следующих видов площадок: для игр детей, отдыха взрослых, занятий спортом, установки мусоросборников, выгула и дрессировки собак, стоянок автомобилей. 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841590">
        <w:rPr>
          <w:rFonts w:ascii="Times New Roman" w:hAnsi="Times New Roman" w:cs="Times New Roman"/>
        </w:rPr>
        <w:t>зон</w:t>
      </w:r>
      <w:proofErr w:type="gramEnd"/>
      <w:r w:rsidRPr="00841590">
        <w:rPr>
          <w:rFonts w:ascii="Times New Roman" w:hAnsi="Times New Roman" w:cs="Times New Roman"/>
        </w:rPr>
        <w:t xml:space="preserve"> особо охраняемых природных территорий согласовывается с уполномоченными органами охраны памятников, природопользования и охраны окружающей среды.</w:t>
      </w:r>
    </w:p>
    <w:p w:rsidR="008B026A" w:rsidRDefault="008B026A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841590">
        <w:rPr>
          <w:rFonts w:ascii="Times New Roman" w:hAnsi="Times New Roman" w:cs="Times New Roman"/>
          <w:b/>
          <w:sz w:val="22"/>
          <w:szCs w:val="22"/>
        </w:rPr>
        <w:t>8.1. Детские площадки</w:t>
      </w:r>
      <w:r w:rsidR="008B026A">
        <w:rPr>
          <w:rFonts w:ascii="Times New Roman" w:hAnsi="Times New Roman" w:cs="Times New Roman"/>
          <w:b/>
          <w:sz w:val="22"/>
          <w:szCs w:val="22"/>
        </w:rPr>
        <w:t>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Pr="00841590">
        <w:rPr>
          <w:rFonts w:ascii="Times New Roman" w:hAnsi="Times New Roman" w:cs="Times New Roman"/>
          <w:sz w:val="22"/>
          <w:szCs w:val="22"/>
        </w:rPr>
        <w:t>преддошкольного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841590">
        <w:rPr>
          <w:rFonts w:ascii="Times New Roman" w:hAnsi="Times New Roman" w:cs="Times New Roman"/>
          <w:sz w:val="22"/>
          <w:szCs w:val="22"/>
        </w:rPr>
        <w:t>микро-скалодромы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>, велодромы и т.п.) и оборудование специальных мест для катания на самокатах, роликовых досках и коньках.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841590">
        <w:rPr>
          <w:rFonts w:ascii="Times New Roman" w:hAnsi="Times New Roman" w:cs="Times New Roman"/>
          <w:sz w:val="22"/>
          <w:szCs w:val="22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841590">
        <w:rPr>
          <w:rFonts w:ascii="Times New Roman" w:hAnsi="Times New Roman" w:cs="Times New Roman"/>
          <w:sz w:val="22"/>
          <w:szCs w:val="22"/>
        </w:rPr>
        <w:t>преддошкольного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841590" w:rsidRPr="00841590" w:rsidRDefault="00841590" w:rsidP="00326632">
      <w:pPr>
        <w:pStyle w:val="ConsPlusNormal"/>
        <w:widowControl/>
        <w:tabs>
          <w:tab w:val="left" w:pos="9214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Площадки для игр детей на территориях жилого назначения рекомендуется проектировать из расчета 0,5-0,7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Площадки детей </w:t>
      </w:r>
      <w:proofErr w:type="spellStart"/>
      <w:r w:rsidRPr="00841590">
        <w:rPr>
          <w:rFonts w:ascii="Times New Roman" w:hAnsi="Times New Roman" w:cs="Times New Roman"/>
          <w:sz w:val="22"/>
          <w:szCs w:val="22"/>
        </w:rPr>
        <w:t>преддошкольного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возраста могут иметь незначительные размеры (50-75 кв. 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м</w:t>
      </w:r>
      <w:proofErr w:type="gramStart"/>
      <w:r w:rsidRPr="0084159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>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Оптимальный размер игровых площадок рекомендуется устанавливать для детей дошкольного возраста - 70-150 м</w:t>
      </w:r>
      <w:proofErr w:type="gramStart"/>
      <w:r w:rsidRPr="0084159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>, школьного возраста - 100-300 м</w:t>
      </w:r>
      <w:r w:rsidRPr="0084159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841590">
        <w:rPr>
          <w:rFonts w:ascii="Times New Roman" w:hAnsi="Times New Roman" w:cs="Times New Roman"/>
          <w:sz w:val="22"/>
          <w:szCs w:val="22"/>
        </w:rPr>
        <w:t>, комплексных игровых площадок - 900-1600 м</w:t>
      </w:r>
      <w:r w:rsidRPr="0084159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841590">
        <w:rPr>
          <w:rFonts w:ascii="Times New Roman" w:hAnsi="Times New Roman" w:cs="Times New Roman"/>
          <w:sz w:val="22"/>
          <w:szCs w:val="22"/>
        </w:rPr>
        <w:t>. При этом возможно объединение площадок дошкольного возраста с площадками отдыха взрослых (размер площадки - не менее 150 м</w:t>
      </w:r>
      <w:proofErr w:type="gramStart"/>
      <w:r w:rsidRPr="0084159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</w:t>
      </w:r>
      <w:r w:rsidRPr="00841590">
        <w:rPr>
          <w:rFonts w:ascii="Times New Roman" w:hAnsi="Times New Roman" w:cs="Times New Roman"/>
        </w:rPr>
        <w:lastRenderedPageBreak/>
        <w:t xml:space="preserve">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</w:t>
      </w:r>
      <w:proofErr w:type="spellStart"/>
      <w:r w:rsidRPr="00841590">
        <w:rPr>
          <w:rFonts w:ascii="Times New Roman" w:hAnsi="Times New Roman" w:cs="Times New Roman"/>
        </w:rPr>
        <w:t>СанПиН</w:t>
      </w:r>
      <w:proofErr w:type="spellEnd"/>
      <w:r w:rsidRPr="00841590">
        <w:rPr>
          <w:rFonts w:ascii="Times New Roman" w:hAnsi="Times New Roman" w:cs="Times New Roman"/>
        </w:rPr>
        <w:t xml:space="preserve">, площадок мусоросборников - 15 м, </w:t>
      </w:r>
      <w:proofErr w:type="spellStart"/>
      <w:r w:rsidRPr="00841590">
        <w:rPr>
          <w:rFonts w:ascii="Times New Roman" w:hAnsi="Times New Roman" w:cs="Times New Roman"/>
        </w:rPr>
        <w:t>отстойно-разворотных</w:t>
      </w:r>
      <w:proofErr w:type="spellEnd"/>
      <w:r w:rsidRPr="00841590">
        <w:rPr>
          <w:rFonts w:ascii="Times New Roman" w:hAnsi="Times New Roman" w:cs="Times New Roman"/>
        </w:rPr>
        <w:t xml:space="preserve"> площадок на конечных остановках маршрутов городского пассажирского транспорта - не менее 50 м.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должны быть изолированы от мест ведения работ и складирования строительных материалов.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Размещение игрового оборудования следует проектировать с учетом нормативных параметров безопасности.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Осветительное оборудование должно функционировать в режиме освещения территории, на которой расположена площадка. Размещение осветительного оборудования на высоте менее 2,5 м не допускается.</w:t>
      </w:r>
    </w:p>
    <w:p w:rsidR="008B026A" w:rsidRDefault="008B026A" w:rsidP="00326632">
      <w:pPr>
        <w:autoSpaceDN w:val="0"/>
        <w:spacing w:after="0"/>
        <w:ind w:firstLine="567"/>
        <w:rPr>
          <w:rFonts w:ascii="Times New Roman" w:hAnsi="Times New Roman" w:cs="Times New Roman"/>
        </w:rPr>
      </w:pPr>
    </w:p>
    <w:p w:rsidR="00841590" w:rsidRPr="008B026A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B026A">
        <w:rPr>
          <w:rFonts w:ascii="Times New Roman" w:hAnsi="Times New Roman" w:cs="Times New Roman"/>
          <w:b/>
        </w:rPr>
        <w:t>8.2 Площадки отдыха и досуга</w:t>
      </w:r>
      <w:r w:rsidR="008B026A">
        <w:rPr>
          <w:rFonts w:ascii="Times New Roman" w:hAnsi="Times New Roman" w:cs="Times New Roman"/>
          <w:b/>
        </w:rPr>
        <w:t>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Площадки отдыха предназначены для отдыха и проведения досуга взрослого населения, их следует размещать на участках жилой застройки, на озелененных территориях жилой группы, в парках и лесопарках. </w:t>
      </w:r>
      <w:proofErr w:type="gramStart"/>
      <w:r w:rsidRPr="00841590">
        <w:rPr>
          <w:rFonts w:ascii="Times New Roman" w:hAnsi="Times New Roman" w:cs="Times New Roman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 м. Расстояние от границы площадки отдыха до мест хранения автомобилей  принимается согласно </w:t>
      </w:r>
      <w:proofErr w:type="spellStart"/>
      <w:r w:rsidRPr="00841590">
        <w:rPr>
          <w:rFonts w:ascii="Times New Roman" w:hAnsi="Times New Roman" w:cs="Times New Roman"/>
        </w:rPr>
        <w:t>СанПиН</w:t>
      </w:r>
      <w:proofErr w:type="spellEnd"/>
      <w:r w:rsidRPr="00841590">
        <w:rPr>
          <w:rFonts w:ascii="Times New Roman" w:hAnsi="Times New Roman" w:cs="Times New Roman"/>
        </w:rPr>
        <w:t xml:space="preserve"> 2.2.1/2.1.1.1200, </w:t>
      </w:r>
      <w:proofErr w:type="spellStart"/>
      <w:r w:rsidRPr="00841590">
        <w:rPr>
          <w:rFonts w:ascii="Times New Roman" w:hAnsi="Times New Roman" w:cs="Times New Roman"/>
        </w:rPr>
        <w:t>отстойно-разворотных</w:t>
      </w:r>
      <w:proofErr w:type="spellEnd"/>
      <w:r w:rsidRPr="00841590">
        <w:rPr>
          <w:rFonts w:ascii="Times New Roman" w:hAnsi="Times New Roman" w:cs="Times New Roman"/>
        </w:rPr>
        <w:t xml:space="preserve"> площадок на конечных остановках маршрутов городского пассажирского транспорта - не менее 50 м. Расстояние от окон жилых домов</w:t>
      </w:r>
      <w:proofErr w:type="gramEnd"/>
      <w:r w:rsidRPr="00841590">
        <w:rPr>
          <w:rFonts w:ascii="Times New Roman" w:hAnsi="Times New Roman" w:cs="Times New Roman"/>
        </w:rPr>
        <w:t xml:space="preserve"> до границ площадок тихого отдыха рекомендуется устанавливать не менее 10 м, площадок шумных настольных игр - не менее 25 м.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Площадки отдыха на жилых территориях  проектируются из расчета 0,1-0,2 м</w:t>
      </w:r>
      <w:proofErr w:type="gramStart"/>
      <w:r w:rsidRPr="00841590">
        <w:rPr>
          <w:rFonts w:ascii="Times New Roman" w:hAnsi="Times New Roman" w:cs="Times New Roman"/>
          <w:vertAlign w:val="superscript"/>
        </w:rPr>
        <w:t>2</w:t>
      </w:r>
      <w:proofErr w:type="gramEnd"/>
      <w:r w:rsidRPr="00841590">
        <w:rPr>
          <w:rFonts w:ascii="Times New Roman" w:hAnsi="Times New Roman" w:cs="Times New Roman"/>
        </w:rPr>
        <w:t xml:space="preserve"> на жителя. Оптимальный размер площадки 50-100 м</w:t>
      </w:r>
      <w:proofErr w:type="gramStart"/>
      <w:r w:rsidRPr="00841590">
        <w:rPr>
          <w:rFonts w:ascii="Times New Roman" w:hAnsi="Times New Roman" w:cs="Times New Roman"/>
          <w:vertAlign w:val="superscript"/>
        </w:rPr>
        <w:t>2</w:t>
      </w:r>
      <w:proofErr w:type="gramEnd"/>
      <w:r w:rsidRPr="00841590">
        <w:rPr>
          <w:rFonts w:ascii="Times New Roman" w:hAnsi="Times New Roman" w:cs="Times New Roman"/>
        </w:rPr>
        <w:t>, минимальный размер площадки отдыха - не менее 15-20 м</w:t>
      </w:r>
      <w:r w:rsidRPr="00841590">
        <w:rPr>
          <w:rFonts w:ascii="Times New Roman" w:hAnsi="Times New Roman" w:cs="Times New Roman"/>
          <w:vertAlign w:val="superscript"/>
        </w:rPr>
        <w:t>2</w:t>
      </w:r>
      <w:r w:rsidRPr="00841590">
        <w:rPr>
          <w:rFonts w:ascii="Times New Roman" w:hAnsi="Times New Roman" w:cs="Times New Roman"/>
        </w:rPr>
        <w:t xml:space="preserve">. Допускается совмещение площадок тихого отдыха с детскими площадками. 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lastRenderedPageBreak/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Рекомендуется применять </w:t>
      </w:r>
      <w:proofErr w:type="spellStart"/>
      <w:r w:rsidRPr="00841590">
        <w:rPr>
          <w:rFonts w:ascii="Times New Roman" w:hAnsi="Times New Roman" w:cs="Times New Roman"/>
        </w:rPr>
        <w:t>периметральное</w:t>
      </w:r>
      <w:proofErr w:type="spellEnd"/>
      <w:r w:rsidRPr="00841590">
        <w:rPr>
          <w:rFonts w:ascii="Times New Roman" w:hAnsi="Times New Roman" w:cs="Times New Roman"/>
        </w:rPr>
        <w:t xml:space="preserve"> озеленение, одиночные посадки деревьев и кустарников, цветники, вертикальное и мобильное озеленение</w:t>
      </w:r>
      <w:proofErr w:type="gramStart"/>
      <w:r w:rsidRPr="00841590">
        <w:rPr>
          <w:rFonts w:ascii="Times New Roman" w:hAnsi="Times New Roman" w:cs="Times New Roman"/>
        </w:rPr>
        <w:t>..</w:t>
      </w:r>
      <w:proofErr w:type="gramEnd"/>
      <w:r w:rsidRPr="00841590">
        <w:rPr>
          <w:rFonts w:ascii="Times New Roman" w:hAnsi="Times New Roman" w:cs="Times New Roman"/>
        </w:rPr>
        <w:t>Не допускается применение растений с ядовитыми плодами.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Минимальный размер площадки с установкой одного стола со скамьями для настольных игр устанавливается в пределах 12-15 м</w:t>
      </w:r>
      <w:proofErr w:type="gramStart"/>
      <w:r w:rsidRPr="00841590">
        <w:rPr>
          <w:rFonts w:ascii="Times New Roman" w:hAnsi="Times New Roman" w:cs="Times New Roman"/>
          <w:vertAlign w:val="superscript"/>
        </w:rPr>
        <w:t>2</w:t>
      </w:r>
      <w:proofErr w:type="gramEnd"/>
      <w:r w:rsidRPr="00841590">
        <w:rPr>
          <w:rFonts w:ascii="Times New Roman" w:hAnsi="Times New Roman" w:cs="Times New Roman"/>
        </w:rPr>
        <w:t>.</w:t>
      </w:r>
    </w:p>
    <w:p w:rsidR="008B026A" w:rsidRDefault="008B026A" w:rsidP="00326632">
      <w:pPr>
        <w:autoSpaceDN w:val="0"/>
        <w:spacing w:after="0"/>
        <w:ind w:firstLine="567"/>
        <w:rPr>
          <w:rFonts w:ascii="Times New Roman" w:hAnsi="Times New Roman" w:cs="Times New Roman"/>
        </w:rPr>
      </w:pPr>
    </w:p>
    <w:p w:rsidR="00841590" w:rsidRPr="008B026A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B026A">
        <w:rPr>
          <w:rFonts w:ascii="Times New Roman" w:hAnsi="Times New Roman" w:cs="Times New Roman"/>
          <w:b/>
        </w:rPr>
        <w:t>8.3 Спортивные площадки</w:t>
      </w:r>
      <w:r w:rsidR="008B026A">
        <w:rPr>
          <w:rFonts w:ascii="Times New Roman" w:hAnsi="Times New Roman" w:cs="Times New Roman"/>
          <w:b/>
        </w:rPr>
        <w:t>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Pr="00841590">
        <w:rPr>
          <w:rFonts w:ascii="Times New Roman" w:hAnsi="Times New Roman" w:cs="Times New Roman"/>
        </w:rPr>
        <w:t>СанПиН</w:t>
      </w:r>
      <w:proofErr w:type="spellEnd"/>
      <w:r w:rsidRPr="00841590">
        <w:rPr>
          <w:rFonts w:ascii="Times New Roman" w:hAnsi="Times New Roman" w:cs="Times New Roman"/>
        </w:rPr>
        <w:t xml:space="preserve"> 2.2.1/2.1.1.1200.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 не  менее 150 м</w:t>
      </w:r>
      <w:proofErr w:type="gramStart"/>
      <w:r w:rsidRPr="00841590">
        <w:rPr>
          <w:rFonts w:ascii="Times New Roman" w:hAnsi="Times New Roman" w:cs="Times New Roman"/>
          <w:vertAlign w:val="superscript"/>
        </w:rPr>
        <w:t>2</w:t>
      </w:r>
      <w:proofErr w:type="gramEnd"/>
      <w:r w:rsidRPr="00841590">
        <w:rPr>
          <w:rFonts w:ascii="Times New Roman" w:hAnsi="Times New Roman" w:cs="Times New Roman"/>
        </w:rPr>
        <w:t>,  школьного возраста  (100 детей) - не менее 250 м</w:t>
      </w:r>
      <w:r w:rsidRPr="00841590">
        <w:rPr>
          <w:rFonts w:ascii="Times New Roman" w:hAnsi="Times New Roman" w:cs="Times New Roman"/>
          <w:vertAlign w:val="superscript"/>
        </w:rPr>
        <w:t>2</w:t>
      </w:r>
      <w:r w:rsidRPr="00841590">
        <w:rPr>
          <w:rFonts w:ascii="Times New Roman" w:hAnsi="Times New Roman" w:cs="Times New Roman"/>
        </w:rPr>
        <w:t>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841590">
        <w:rPr>
          <w:rFonts w:ascii="Times New Roman" w:hAnsi="Times New Roman" w:cs="Times New Roman"/>
        </w:rPr>
        <w:t>площадки</w:t>
      </w:r>
      <w:proofErr w:type="gramEnd"/>
      <w:r w:rsidRPr="00841590">
        <w:rPr>
          <w:rFonts w:ascii="Times New Roman" w:hAnsi="Times New Roman" w:cs="Times New Roman"/>
        </w:rPr>
        <w:t xml:space="preserve"> возможно применять вертикальное озеленение.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841590" w:rsidRPr="00841590" w:rsidRDefault="00841590" w:rsidP="00326632">
      <w:pPr>
        <w:autoSpaceDN w:val="0"/>
        <w:spacing w:after="0"/>
        <w:ind w:firstLine="567"/>
        <w:contextualSpacing/>
        <w:rPr>
          <w:rFonts w:ascii="Times New Roman" w:hAnsi="Times New Roman" w:cs="Times New Roman"/>
        </w:rPr>
      </w:pPr>
    </w:p>
    <w:p w:rsidR="00841590" w:rsidRPr="0028173C" w:rsidRDefault="00841590" w:rsidP="00326632">
      <w:pPr>
        <w:autoSpaceDN w:val="0"/>
        <w:spacing w:after="0"/>
        <w:ind w:firstLine="567"/>
        <w:contextualSpacing/>
        <w:rPr>
          <w:rFonts w:ascii="Times New Roman" w:hAnsi="Times New Roman" w:cs="Times New Roman"/>
          <w:b/>
        </w:rPr>
      </w:pPr>
      <w:r w:rsidRPr="0028173C">
        <w:rPr>
          <w:rFonts w:ascii="Times New Roman" w:hAnsi="Times New Roman" w:cs="Times New Roman"/>
          <w:b/>
        </w:rPr>
        <w:t>8.4. Площадки для установки мусоросборников</w:t>
      </w:r>
      <w:r w:rsidR="0028173C">
        <w:rPr>
          <w:rFonts w:ascii="Times New Roman" w:hAnsi="Times New Roman" w:cs="Times New Roman"/>
          <w:b/>
        </w:rPr>
        <w:t>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Площадки для установки </w:t>
      </w:r>
      <w:proofErr w:type="spellStart"/>
      <w:r w:rsidRPr="00841590">
        <w:rPr>
          <w:rFonts w:ascii="Times New Roman" w:hAnsi="Times New Roman" w:cs="Times New Roman"/>
        </w:rPr>
        <w:t>мусоросборных</w:t>
      </w:r>
      <w:proofErr w:type="spellEnd"/>
      <w:r w:rsidRPr="00841590">
        <w:rPr>
          <w:rFonts w:ascii="Times New Roman" w:hAnsi="Times New Roman" w:cs="Times New Roman"/>
        </w:rPr>
        <w:t xml:space="preserve"> контейнеров - специально оборудованные места, предназначенные для сбора твердых коммунальных отходов (ТКО), предусматриваются в составе территорий и участков любого функционального назначения, где могут накапливаться ТКО, и должны соответствовать требованиям государственных санитарно-эпидемиологических правил, гигиенических нормативов и удобства для населения.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Площадки размещаются на удалении от окон жилых зданий, границ участков детских учреждений, мест отдыха на расстояние не менее</w:t>
      </w:r>
      <w:proofErr w:type="gramStart"/>
      <w:r w:rsidRPr="00841590">
        <w:rPr>
          <w:rFonts w:ascii="Times New Roman" w:hAnsi="Times New Roman" w:cs="Times New Roman"/>
        </w:rPr>
        <w:t>,</w:t>
      </w:r>
      <w:proofErr w:type="gramEnd"/>
      <w:r w:rsidRPr="00841590">
        <w:rPr>
          <w:rFonts w:ascii="Times New Roman" w:hAnsi="Times New Roman" w:cs="Times New Roman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x12 м). 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lastRenderedPageBreak/>
        <w:t>Размер площадки диктуется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Покрытие площадки следует устанавливать </w:t>
      </w:r>
      <w:proofErr w:type="gramStart"/>
      <w:r w:rsidRPr="00841590">
        <w:rPr>
          <w:rFonts w:ascii="Times New Roman" w:hAnsi="Times New Roman" w:cs="Times New Roman"/>
        </w:rPr>
        <w:t>аналогичным</w:t>
      </w:r>
      <w:proofErr w:type="gramEnd"/>
      <w:r w:rsidRPr="00841590">
        <w:rPr>
          <w:rFonts w:ascii="Times New Roman" w:hAnsi="Times New Roman" w:cs="Times New Roman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1,0-1,2 м.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Осветительное оборудование устанавливается в режиме освещения прилегающей территории с высотой опор - не менее 3 м. 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Для визуальной изоляции площадок допускается применение декоративных стенок, трельяжей или </w:t>
      </w:r>
      <w:proofErr w:type="spellStart"/>
      <w:r w:rsidRPr="00841590">
        <w:rPr>
          <w:rFonts w:ascii="Times New Roman" w:hAnsi="Times New Roman" w:cs="Times New Roman"/>
        </w:rPr>
        <w:t>периметральной</w:t>
      </w:r>
      <w:proofErr w:type="spellEnd"/>
      <w:r w:rsidRPr="00841590">
        <w:rPr>
          <w:rFonts w:ascii="Times New Roman" w:hAnsi="Times New Roman" w:cs="Times New Roman"/>
        </w:rPr>
        <w:t xml:space="preserve"> живой изгороди в виде кустарников.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841590">
        <w:rPr>
          <w:rFonts w:ascii="Times New Roman" w:hAnsi="Times New Roman" w:cs="Times New Roman"/>
          <w:b/>
          <w:sz w:val="22"/>
          <w:szCs w:val="22"/>
        </w:rPr>
        <w:t>8.5. Размещение парковок и автостоянок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841590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населения, </w:t>
      </w:r>
      <w:proofErr w:type="spellStart"/>
      <w:r w:rsidRPr="00841590">
        <w:rPr>
          <w:rFonts w:ascii="Times New Roman" w:hAnsi="Times New Roman" w:cs="Times New Roman"/>
          <w:sz w:val="22"/>
          <w:szCs w:val="22"/>
        </w:rPr>
        <w:t>приобъектных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(у объекта или группы объектов), прочих (грузовых, перехватывающих и др.).</w:t>
      </w:r>
      <w:proofErr w:type="gramEnd"/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Следует учитывать, что расстояние от границ автостоянок до окон жилых и общественных заданий, а также и других объектов благоустройства принимается в соответствии с Региональными нормативами градостроительного проектирования «Градостроительство. Планировка и застройка городских и сельских поселений городских округов Республики Карелия», </w:t>
      </w:r>
      <w:hyperlink r:id="rId6" w:history="1">
        <w:proofErr w:type="spellStart"/>
        <w:r w:rsidRPr="008600C4">
          <w:rPr>
            <w:rStyle w:val="ab"/>
            <w:color w:val="auto"/>
            <w:sz w:val="22"/>
            <w:szCs w:val="22"/>
          </w:rPr>
          <w:t>СанПиН</w:t>
        </w:r>
        <w:proofErr w:type="spellEnd"/>
        <w:r w:rsidRPr="008600C4">
          <w:rPr>
            <w:rStyle w:val="ab"/>
            <w:color w:val="auto"/>
            <w:sz w:val="22"/>
            <w:szCs w:val="22"/>
          </w:rPr>
          <w:t xml:space="preserve"> 2.2.1/2.1.1.1200</w:t>
        </w:r>
      </w:hyperlink>
      <w:r w:rsidRPr="008600C4">
        <w:rPr>
          <w:rFonts w:ascii="Times New Roman" w:hAnsi="Times New Roman" w:cs="Times New Roman"/>
          <w:sz w:val="22"/>
          <w:szCs w:val="22"/>
        </w:rPr>
        <w:t>,</w:t>
      </w:r>
      <w:r w:rsidRPr="00841590">
        <w:rPr>
          <w:rFonts w:ascii="Times New Roman" w:hAnsi="Times New Roman" w:cs="Times New Roman"/>
          <w:sz w:val="22"/>
          <w:szCs w:val="22"/>
        </w:rPr>
        <w:t xml:space="preserve">  На площадках </w:t>
      </w:r>
      <w:proofErr w:type="spellStart"/>
      <w:r w:rsidRPr="00841590">
        <w:rPr>
          <w:rFonts w:ascii="Times New Roman" w:hAnsi="Times New Roman" w:cs="Times New Roman"/>
          <w:sz w:val="22"/>
          <w:szCs w:val="22"/>
        </w:rPr>
        <w:t>приобъектных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автостоянок долю мест для автомобилей инвалидов рекомендуется проектировать согласно</w:t>
      </w:r>
      <w:r w:rsidRPr="008600C4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proofErr w:type="spellStart"/>
        <w:r w:rsidRPr="008600C4">
          <w:rPr>
            <w:rStyle w:val="ab"/>
            <w:color w:val="auto"/>
            <w:sz w:val="22"/>
            <w:szCs w:val="22"/>
          </w:rPr>
          <w:t>СНиП</w:t>
        </w:r>
        <w:proofErr w:type="spellEnd"/>
        <w:r w:rsidRPr="008600C4">
          <w:rPr>
            <w:rStyle w:val="ab"/>
            <w:color w:val="auto"/>
            <w:sz w:val="22"/>
            <w:szCs w:val="22"/>
          </w:rPr>
          <w:t xml:space="preserve"> 35-01</w:t>
        </w:r>
      </w:hyperlink>
      <w:r w:rsidRPr="00841590">
        <w:rPr>
          <w:rFonts w:ascii="Times New Roman" w:hAnsi="Times New Roman" w:cs="Times New Roman"/>
          <w:sz w:val="22"/>
          <w:szCs w:val="22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841590" w:rsidRPr="00841590" w:rsidRDefault="00841590" w:rsidP="00326632">
      <w:pPr>
        <w:pStyle w:val="ConsPlusNormal"/>
        <w:widowControl/>
        <w:tabs>
          <w:tab w:val="left" w:pos="9214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Покрытие площадок рекомендуется проектировать </w:t>
      </w:r>
      <w:proofErr w:type="gramStart"/>
      <w:r w:rsidRPr="00841590">
        <w:rPr>
          <w:rFonts w:ascii="Times New Roman" w:hAnsi="Times New Roman" w:cs="Times New Roman"/>
          <w:sz w:val="22"/>
          <w:szCs w:val="22"/>
        </w:rPr>
        <w:t>аналогичным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 xml:space="preserve"> покрытию транспортных проездов.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Сопряжение покрытия площадки с проездом рекомендуется выполнять в одном уровне без укладки бортового камня, с газоном – рекомендуется устанавливать бортовые камни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 При выполнении мероприятий учесть требования нормативных документов по доступности </w:t>
      </w:r>
      <w:proofErr w:type="spellStart"/>
      <w:r w:rsidRPr="00841590">
        <w:rPr>
          <w:rFonts w:ascii="Times New Roman" w:hAnsi="Times New Roman" w:cs="Times New Roman"/>
          <w:sz w:val="22"/>
          <w:szCs w:val="22"/>
        </w:rPr>
        <w:t>маломобильных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групп населения.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</w:p>
    <w:p w:rsidR="00841590" w:rsidRPr="00625A3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iCs/>
        </w:rPr>
      </w:pPr>
      <w:r w:rsidRPr="00625A30">
        <w:rPr>
          <w:rFonts w:ascii="Times New Roman" w:hAnsi="Times New Roman" w:cs="Times New Roman"/>
          <w:b/>
          <w:iCs/>
        </w:rPr>
        <w:t>8.6. Размещение и содержание малых архитектурных форм</w:t>
      </w:r>
      <w:r w:rsidR="00625A30">
        <w:rPr>
          <w:rFonts w:ascii="Times New Roman" w:hAnsi="Times New Roman" w:cs="Times New Roman"/>
          <w:b/>
          <w:iCs/>
        </w:rPr>
        <w:t>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малые архитектурные формы </w:t>
      </w:r>
      <w:r w:rsidRPr="00841590">
        <w:rPr>
          <w:rFonts w:ascii="Times New Roman" w:hAnsi="Times New Roman" w:cs="Times New Roman"/>
          <w:sz w:val="22"/>
          <w:szCs w:val="22"/>
        </w:rPr>
        <w:lastRenderedPageBreak/>
        <w:t>рекомендуется проектировать на основании индивидуальных проектных разработок. При проектировании, выборе МАФ рекомендуется учитывать: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соответствие материалов и конструкции МАФ климату и назначению МАФ;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антивандальную защищенность – от разрушения, оклейки, нанесения надписей и изображений;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возможность ремонта или замены деталей МАФ;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защиту от образования наледи и снежных заносов, обеспечение стока воды; </w:t>
      </w:r>
    </w:p>
    <w:p w:rsidR="00841590" w:rsidRPr="00841590" w:rsidRDefault="00841590" w:rsidP="008600C4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удобство обслуживания, а также механизированной и ручной очистки территории рядом с МАФ </w:t>
      </w:r>
      <w:r w:rsidR="008600C4">
        <w:rPr>
          <w:rFonts w:ascii="Times New Roman" w:hAnsi="Times New Roman" w:cs="Times New Roman"/>
          <w:sz w:val="22"/>
          <w:szCs w:val="22"/>
        </w:rPr>
        <w:t xml:space="preserve">и </w:t>
      </w:r>
      <w:r w:rsidRPr="00841590">
        <w:rPr>
          <w:rFonts w:ascii="Times New Roman" w:hAnsi="Times New Roman" w:cs="Times New Roman"/>
          <w:sz w:val="22"/>
          <w:szCs w:val="22"/>
        </w:rPr>
        <w:t xml:space="preserve">под конструкцией;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эргономичность конструкций (высоту и наклон спинки, высоту урн и пр.);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841590">
        <w:rPr>
          <w:rFonts w:ascii="Times New Roman" w:hAnsi="Times New Roman" w:cs="Times New Roman"/>
          <w:sz w:val="22"/>
          <w:szCs w:val="22"/>
        </w:rPr>
        <w:t>расцветку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 xml:space="preserve"> не диссонирующую с окружением;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безопасность для потенциальных пользователей;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стилистическое сочетание с другими МВФ и окружающей архитектурой; 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 xml:space="preserve">- соответствие характеристикам зоны расположения: утилитарный, </w:t>
      </w:r>
      <w:proofErr w:type="spellStart"/>
      <w:r w:rsidRPr="00841590">
        <w:rPr>
          <w:rFonts w:ascii="Times New Roman" w:hAnsi="Times New Roman" w:cs="Times New Roman"/>
          <w:sz w:val="22"/>
          <w:szCs w:val="22"/>
        </w:rPr>
        <w:t>минималистический</w:t>
      </w:r>
      <w:proofErr w:type="spellEnd"/>
      <w:r w:rsidRPr="00841590">
        <w:rPr>
          <w:rFonts w:ascii="Times New Roman" w:hAnsi="Times New Roman" w:cs="Times New Roman"/>
          <w:sz w:val="22"/>
          <w:szCs w:val="22"/>
        </w:rPr>
        <w:t xml:space="preserve"> дизайн для тротуаров дорог, более сложный, с элементами декора – для рекреационных зон и дворов.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Установку скамей рекомендуется предусматривать на твердые виды покрытия или фундамент. В зонах отдыха,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841590">
        <w:rPr>
          <w:rFonts w:ascii="Times New Roman" w:hAnsi="Times New Roman" w:cs="Times New Roman"/>
        </w:rPr>
        <w:t>выступающими</w:t>
      </w:r>
      <w:proofErr w:type="gramEnd"/>
      <w:r w:rsidRPr="00841590">
        <w:rPr>
          <w:rFonts w:ascii="Times New Roman" w:hAnsi="Times New Roman" w:cs="Times New Roman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территории. </w:t>
      </w:r>
    </w:p>
    <w:p w:rsidR="00841590" w:rsidRPr="00841590" w:rsidRDefault="00841590" w:rsidP="00326632">
      <w:pPr>
        <w:pStyle w:val="ConsPlusNormal"/>
        <w:widowControl/>
        <w:ind w:firstLine="567"/>
        <w:outlineLvl w:val="3"/>
        <w:rPr>
          <w:rFonts w:ascii="Times New Roman" w:hAnsi="Times New Roman" w:cs="Times New Roman"/>
          <w:sz w:val="22"/>
          <w:szCs w:val="22"/>
        </w:rPr>
      </w:pPr>
      <w:proofErr w:type="gramStart"/>
      <w:r w:rsidRPr="00841590">
        <w:rPr>
          <w:rFonts w:ascii="Times New Roman" w:hAnsi="Times New Roman" w:cs="Times New Roman"/>
          <w:sz w:val="22"/>
          <w:szCs w:val="22"/>
        </w:rPr>
        <w:t>Для сбора бытового мусора на улицах, площадях, объектах рекреации следует применять малогабаритные (малые) контейнеры (менее 0,5 м</w:t>
      </w:r>
      <w:r w:rsidRPr="00841590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841590">
        <w:rPr>
          <w:rFonts w:ascii="Times New Roman" w:hAnsi="Times New Roman" w:cs="Times New Roman"/>
          <w:sz w:val="22"/>
          <w:szCs w:val="22"/>
        </w:rPr>
        <w:t>) и (или) урны, устанавливая их у входов: в объекты торговли и общественного питания, другие учреждения общественного назначения,  жилые дома и др..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 xml:space="preserve"> 60 м, других территорий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Установка малых архитектурных форм, элементов внешнего благоустройства, киосков, павильонов, палаток, сезонных базаров (выездной торговли), остановочных павильонов, ограждений, рекламных щитов для афиш и объявлений, световых реклам, вывесок, фонарей и столбов уличного освещения на территории </w:t>
      </w:r>
      <w:proofErr w:type="spellStart"/>
      <w:r w:rsidRPr="00841590">
        <w:rPr>
          <w:rFonts w:ascii="Times New Roman" w:hAnsi="Times New Roman" w:cs="Times New Roman"/>
        </w:rPr>
        <w:t>Кривопорожского</w:t>
      </w:r>
      <w:proofErr w:type="spellEnd"/>
      <w:r w:rsidRPr="00841590">
        <w:rPr>
          <w:rFonts w:ascii="Times New Roman" w:hAnsi="Times New Roman" w:cs="Times New Roman"/>
        </w:rPr>
        <w:t xml:space="preserve"> сельского поселения осуществляется в установленном порядке на основании муниципальных  правовых актов.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Самовольная установка торговых киосков, павильонов, лотков, автостоянок и гаражей запрещается.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Элементы внешнего благоустройства на фасадах домов (домовые знаки, </w:t>
      </w:r>
      <w:proofErr w:type="spellStart"/>
      <w:r w:rsidRPr="00841590">
        <w:rPr>
          <w:rFonts w:ascii="Times New Roman" w:hAnsi="Times New Roman" w:cs="Times New Roman"/>
        </w:rPr>
        <w:t>флагодержатели</w:t>
      </w:r>
      <w:proofErr w:type="spellEnd"/>
      <w:r w:rsidRPr="00841590">
        <w:rPr>
          <w:rFonts w:ascii="Times New Roman" w:hAnsi="Times New Roman" w:cs="Times New Roman"/>
        </w:rPr>
        <w:t>) размещаются в установленном порядке.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колодцев водопроводной и канализационной сети.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Ремонт малых архитектурных форм должен производиться по мере необходимости.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(владельцев) малых архитектурных форм.</w:t>
      </w:r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841590">
        <w:rPr>
          <w:rFonts w:ascii="Times New Roman" w:hAnsi="Times New Roman" w:cs="Times New Roman"/>
          <w:sz w:val="22"/>
          <w:szCs w:val="22"/>
        </w:rPr>
        <w:t>Очистку от пыли и грязи киосков, павильонов, палаток, тележек, лотков, столиков, заборов, газонных ограждений и ограждений тротуаров, павильонов ожидания транспорта, таксофонов,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год, а окраску - по мере необходимости.</w:t>
      </w:r>
      <w:proofErr w:type="gramEnd"/>
    </w:p>
    <w:p w:rsidR="00841590" w:rsidRPr="00841590" w:rsidRDefault="00841590" w:rsidP="00326632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lastRenderedPageBreak/>
        <w:t>Очистку от пыли и грязи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окраску и ремонт - по мере необходимости.</w:t>
      </w:r>
    </w:p>
    <w:p w:rsidR="00841590" w:rsidRPr="00841590" w:rsidRDefault="00841590" w:rsidP="00326632">
      <w:pPr>
        <w:shd w:val="clear" w:color="auto" w:fill="FFFFFF"/>
        <w:tabs>
          <w:tab w:val="left" w:pos="9214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proofErr w:type="gramStart"/>
      <w:r w:rsidRPr="00841590">
        <w:rPr>
          <w:rFonts w:ascii="Times New Roman" w:hAnsi="Times New Roman" w:cs="Times New Roman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по мере необходимости окрашиваться.</w:t>
      </w:r>
      <w:proofErr w:type="gramEnd"/>
    </w:p>
    <w:p w:rsidR="00841590" w:rsidRPr="00841590" w:rsidRDefault="00841590" w:rsidP="00326632">
      <w:pPr>
        <w:shd w:val="clear" w:color="auto" w:fill="FFFFFF"/>
        <w:tabs>
          <w:tab w:val="left" w:pos="9214"/>
        </w:tabs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Содержание в исправном состоянии и своевременная ликвидация нарушений в содержании таксофонов  осуществляется организациями, в ведении которых находятся данные объекты.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</w:p>
    <w:p w:rsidR="00841590" w:rsidRPr="00625A30" w:rsidRDefault="00841590" w:rsidP="00625A30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</w:rPr>
      </w:pPr>
      <w:r w:rsidRPr="00625A30">
        <w:rPr>
          <w:rFonts w:ascii="Times New Roman" w:hAnsi="Times New Roman" w:cs="Times New Roman"/>
          <w:b/>
          <w:iCs/>
        </w:rPr>
        <w:t xml:space="preserve">Раздел 9. </w:t>
      </w:r>
      <w:r w:rsidR="00625A30" w:rsidRPr="00625A30">
        <w:rPr>
          <w:rFonts w:ascii="Times New Roman" w:hAnsi="Times New Roman" w:cs="Times New Roman"/>
          <w:b/>
        </w:rPr>
        <w:t>Улицы и дороги.</w:t>
      </w:r>
    </w:p>
    <w:p w:rsidR="00625A30" w:rsidRDefault="00625A30" w:rsidP="00326632">
      <w:pPr>
        <w:autoSpaceDN w:val="0"/>
        <w:spacing w:after="0"/>
        <w:ind w:firstLine="567"/>
        <w:rPr>
          <w:rFonts w:ascii="Times New Roman" w:hAnsi="Times New Roman" w:cs="Times New Roman"/>
        </w:rPr>
      </w:pP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Объектами нормирования благоустройства на территориях транспортных коммуникаций населенного пункта является улично-дорожная сеть (УДС) населенного пункта и пешеходные переходы различных типов. </w:t>
      </w:r>
    </w:p>
    <w:p w:rsidR="00841590" w:rsidRPr="00841590" w:rsidRDefault="00625A30" w:rsidP="00625A30">
      <w:pPr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41590" w:rsidRPr="00841590">
        <w:rPr>
          <w:rFonts w:ascii="Times New Roman" w:hAnsi="Times New Roman" w:cs="Times New Roman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Виды и конструкции дорожного покрытия проектируются с учетом категории улицы и обеспечением безопасности движения. </w:t>
      </w:r>
    </w:p>
    <w:p w:rsidR="007D2C5B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</w:rPr>
      </w:pPr>
      <w:r w:rsidRPr="00841590">
        <w:rPr>
          <w:rFonts w:ascii="Times New Roman" w:hAnsi="Times New Roman" w:cs="Times New Roman"/>
        </w:rPr>
        <w:t xml:space="preserve">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841590">
        <w:rPr>
          <w:rFonts w:ascii="Times New Roman" w:hAnsi="Times New Roman" w:cs="Times New Roman"/>
        </w:rPr>
        <w:t>СНиПами</w:t>
      </w:r>
      <w:proofErr w:type="spellEnd"/>
      <w:r w:rsidRPr="00841590">
        <w:rPr>
          <w:rFonts w:ascii="Times New Roman" w:hAnsi="Times New Roman" w:cs="Times New Roman"/>
        </w:rPr>
        <w:t xml:space="preserve">. 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</w:p>
    <w:p w:rsidR="00841590" w:rsidRPr="00AC0880" w:rsidRDefault="00841590" w:rsidP="00AC0880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</w:rPr>
      </w:pPr>
      <w:r w:rsidRPr="00AC0880">
        <w:rPr>
          <w:rFonts w:ascii="Times New Roman" w:hAnsi="Times New Roman" w:cs="Times New Roman"/>
          <w:b/>
          <w:iCs/>
        </w:rPr>
        <w:t xml:space="preserve">Раздел 10.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AC0880">
        <w:rPr>
          <w:rFonts w:ascii="Times New Roman" w:hAnsi="Times New Roman" w:cs="Times New Roman"/>
          <w:b/>
          <w:iCs/>
        </w:rPr>
        <w:t>маломобильных</w:t>
      </w:r>
      <w:proofErr w:type="spellEnd"/>
      <w:r w:rsidRPr="00AC0880">
        <w:rPr>
          <w:rFonts w:ascii="Times New Roman" w:hAnsi="Times New Roman" w:cs="Times New Roman"/>
          <w:b/>
          <w:iCs/>
        </w:rPr>
        <w:t xml:space="preserve"> групп населения</w:t>
      </w:r>
      <w:r w:rsidR="00AC0880">
        <w:rPr>
          <w:rFonts w:ascii="Times New Roman" w:hAnsi="Times New Roman" w:cs="Times New Roman"/>
          <w:b/>
          <w:iCs/>
        </w:rPr>
        <w:t>.</w:t>
      </w:r>
    </w:p>
    <w:p w:rsidR="00AC0880" w:rsidRDefault="00AC0880" w:rsidP="00326632">
      <w:pPr>
        <w:autoSpaceDN w:val="0"/>
        <w:spacing w:after="0"/>
        <w:ind w:firstLine="567"/>
        <w:rPr>
          <w:rFonts w:ascii="Times New Roman" w:hAnsi="Times New Roman" w:cs="Times New Roman"/>
        </w:rPr>
      </w:pP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Входные (участки входов в здания)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841590">
        <w:rPr>
          <w:rFonts w:ascii="Times New Roman" w:hAnsi="Times New Roman" w:cs="Times New Roman"/>
        </w:rPr>
        <w:t>маломобильных</w:t>
      </w:r>
      <w:proofErr w:type="spellEnd"/>
      <w:r w:rsidRPr="00841590">
        <w:rPr>
          <w:rFonts w:ascii="Times New Roman" w:hAnsi="Times New Roman" w:cs="Times New Roman"/>
        </w:rPr>
        <w:t xml:space="preserve"> групп населения (пандусы, перила и пр.).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</w:p>
    <w:p w:rsidR="00841590" w:rsidRPr="00AC0880" w:rsidRDefault="00841590" w:rsidP="00AC0880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AC0880">
        <w:rPr>
          <w:rFonts w:ascii="Times New Roman" w:hAnsi="Times New Roman" w:cs="Times New Roman"/>
          <w:b/>
          <w:iCs/>
        </w:rPr>
        <w:t xml:space="preserve">Раздел 11. Уборка территории </w:t>
      </w:r>
      <w:proofErr w:type="spellStart"/>
      <w:r w:rsidRPr="00AC0880">
        <w:rPr>
          <w:rFonts w:ascii="Times New Roman" w:hAnsi="Times New Roman" w:cs="Times New Roman"/>
          <w:b/>
        </w:rPr>
        <w:t>Кривопорожского</w:t>
      </w:r>
      <w:proofErr w:type="spellEnd"/>
      <w:r w:rsidRPr="00AC0880">
        <w:rPr>
          <w:rFonts w:ascii="Times New Roman" w:hAnsi="Times New Roman" w:cs="Times New Roman"/>
          <w:b/>
        </w:rPr>
        <w:t xml:space="preserve"> сельского поселения</w:t>
      </w:r>
      <w:r w:rsidR="00AC0880">
        <w:rPr>
          <w:rFonts w:ascii="Times New Roman" w:hAnsi="Times New Roman" w:cs="Times New Roman"/>
          <w:b/>
        </w:rPr>
        <w:t>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Летняя уборка территории предусматривает подметание дорожных покрытий и тротуаров, уборку грунтовых наносов, бордюров, газонов, остановок общественного транспорта, погрузку и вывоз мусора и грунта.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Организации, в ведении которых </w:t>
      </w:r>
      <w:proofErr w:type="gramStart"/>
      <w:r w:rsidRPr="00841590">
        <w:rPr>
          <w:rFonts w:ascii="Times New Roman" w:hAnsi="Times New Roman" w:cs="Times New Roman"/>
        </w:rPr>
        <w:t>находятся проезжая часть улиц</w:t>
      </w:r>
      <w:proofErr w:type="gramEnd"/>
      <w:r w:rsidRPr="00841590">
        <w:rPr>
          <w:rFonts w:ascii="Times New Roman" w:hAnsi="Times New Roman" w:cs="Times New Roman"/>
        </w:rPr>
        <w:t>, остановочные площадки, тротуары, дворы, производят уборку данных территорий ежедневно.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i/>
          <w:iCs/>
        </w:rPr>
      </w:pPr>
      <w:r w:rsidRPr="00841590">
        <w:rPr>
          <w:rFonts w:ascii="Times New Roman" w:hAnsi="Times New Roman" w:cs="Times New Roman"/>
        </w:rPr>
        <w:t>Уборка всех территорий, сбор и вывоз мусора должны заканчиваться согласно периоду предусмотренных технологией работ</w:t>
      </w:r>
      <w:r w:rsidRPr="00841590">
        <w:rPr>
          <w:rFonts w:ascii="Times New Roman" w:hAnsi="Times New Roman" w:cs="Times New Roman"/>
          <w:i/>
          <w:iCs/>
        </w:rPr>
        <w:t>.</w:t>
      </w:r>
    </w:p>
    <w:p w:rsidR="00841590" w:rsidRPr="00841590" w:rsidRDefault="00841590" w:rsidP="00326632">
      <w:pPr>
        <w:shd w:val="clear" w:color="auto" w:fill="FFFFFF"/>
        <w:tabs>
          <w:tab w:val="left" w:pos="9353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На остановках пассажирского транспорта подлежат уборке площадка дорожного покрытия между навесом остановки и бортовым камнем, а также покрытие, расположенное под навесом.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lastRenderedPageBreak/>
        <w:t>Собранные загрязнения сгребаются в кучи и грузятся в самосвалы для последующего вывоза на отведенные для этого места.</w:t>
      </w:r>
    </w:p>
    <w:p w:rsidR="00841590" w:rsidRPr="00841590" w:rsidRDefault="00841590" w:rsidP="00326632">
      <w:pPr>
        <w:shd w:val="clear" w:color="auto" w:fill="FFFFFF"/>
        <w:tabs>
          <w:tab w:val="left" w:pos="9214"/>
          <w:tab w:val="left" w:pos="9353"/>
        </w:tabs>
        <w:spacing w:after="0"/>
        <w:ind w:firstLine="567"/>
        <w:rPr>
          <w:rFonts w:ascii="Times New Roman" w:hAnsi="Times New Roman" w:cs="Times New Roman"/>
        </w:rPr>
      </w:pPr>
    </w:p>
    <w:p w:rsidR="00841590" w:rsidRPr="00841590" w:rsidRDefault="00841590" w:rsidP="00326632">
      <w:pPr>
        <w:shd w:val="clear" w:color="auto" w:fill="FFFFFF"/>
        <w:tabs>
          <w:tab w:val="left" w:pos="9214"/>
          <w:tab w:val="left" w:pos="9353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Основной задачей зимней уборки улиц является обеспечение безопасности участников дорожного движения. Дорожно-эксплуатационные организации в зимний период обязаны поддерживать автомобильную дорогу в состоянии, обеспечивающем проезд автотранспорта с установленными скоростями при соблюдении безопасности движения.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Мероприятия по зимней уборке в зависимости от интенсивности и условий движения осуществляются в соответствии с установленными сроками проведения работ. Для установления сроков удаления снега с дорог, режимов проведения работ по борьбе с гололедом и скользкостью улицы города,  их разделяют на три категории.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Технологией зимней уборки дорог предусматриваются следующие основные виды работ: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очистка дорог от снежно-ледяных образований путем своевременного удаления свежевыпавшего, а также уплотненного снега,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удаление снежно-ледяных образований,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- устранение гололеда и скользкости. </w:t>
      </w:r>
    </w:p>
    <w:p w:rsidR="00841590" w:rsidRPr="00841590" w:rsidRDefault="00841590" w:rsidP="00326632">
      <w:pPr>
        <w:shd w:val="clear" w:color="auto" w:fill="FFFFFF"/>
        <w:tabs>
          <w:tab w:val="left" w:pos="10608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Организации, отвечающие за уборку  территорий, в срок до 1 октября текущего года осуществляют: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мероприятия по подготовке уборочной техники к работе в зимний период;</w:t>
      </w:r>
    </w:p>
    <w:p w:rsidR="00841590" w:rsidRPr="00841590" w:rsidRDefault="00841590" w:rsidP="00326632">
      <w:pPr>
        <w:shd w:val="clear" w:color="auto" w:fill="FFFFFF"/>
        <w:tabs>
          <w:tab w:val="left" w:pos="9353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- завоз, заготовку и складирование необходимого количества </w:t>
      </w:r>
      <w:proofErr w:type="spellStart"/>
      <w:r w:rsidRPr="00841590">
        <w:rPr>
          <w:rFonts w:ascii="Times New Roman" w:hAnsi="Times New Roman" w:cs="Times New Roman"/>
        </w:rPr>
        <w:t>противогололедных</w:t>
      </w:r>
      <w:proofErr w:type="spellEnd"/>
      <w:r w:rsidRPr="00841590">
        <w:rPr>
          <w:rFonts w:ascii="Times New Roman" w:hAnsi="Times New Roman" w:cs="Times New Roman"/>
        </w:rPr>
        <w:t xml:space="preserve"> материалов.</w:t>
      </w:r>
    </w:p>
    <w:p w:rsidR="00841590" w:rsidRPr="00841590" w:rsidRDefault="00841590" w:rsidP="00326632">
      <w:pPr>
        <w:shd w:val="clear" w:color="auto" w:fill="FFFFFF"/>
        <w:tabs>
          <w:tab w:val="left" w:pos="5914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В качестве </w:t>
      </w:r>
      <w:proofErr w:type="spellStart"/>
      <w:r w:rsidRPr="00841590">
        <w:rPr>
          <w:rFonts w:ascii="Times New Roman" w:hAnsi="Times New Roman" w:cs="Times New Roman"/>
        </w:rPr>
        <w:t>противогололедных</w:t>
      </w:r>
      <w:proofErr w:type="spellEnd"/>
      <w:r w:rsidRPr="00841590">
        <w:rPr>
          <w:rFonts w:ascii="Times New Roman" w:hAnsi="Times New Roman" w:cs="Times New Roman"/>
        </w:rPr>
        <w:t xml:space="preserve"> материалов могут быть использованы песок, высевки каменных материалов, мелкий гравий и другие материалы с фракцией не более 6 мм.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Очистка дорог от снежно-ледяных образований включает в себя следующие операции: </w:t>
      </w:r>
    </w:p>
    <w:p w:rsidR="00841590" w:rsidRPr="00841590" w:rsidRDefault="00841590" w:rsidP="00326632">
      <w:pPr>
        <w:shd w:val="clear" w:color="auto" w:fill="FFFFFF"/>
        <w:tabs>
          <w:tab w:val="left" w:pos="786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- снегоочистку; </w:t>
      </w:r>
    </w:p>
    <w:p w:rsidR="00841590" w:rsidRPr="00841590" w:rsidRDefault="00841590" w:rsidP="00326632">
      <w:pPr>
        <w:shd w:val="clear" w:color="auto" w:fill="FFFFFF"/>
        <w:tabs>
          <w:tab w:val="left" w:pos="786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- скалывание уплотненного снега, снежно-ледяного наката и льда; </w:t>
      </w:r>
    </w:p>
    <w:p w:rsidR="00841590" w:rsidRPr="00841590" w:rsidRDefault="00841590" w:rsidP="00326632">
      <w:pPr>
        <w:shd w:val="clear" w:color="auto" w:fill="FFFFFF"/>
        <w:tabs>
          <w:tab w:val="left" w:pos="786"/>
          <w:tab w:val="left" w:pos="9353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разгребание валов снега на перекрестках, остановках, подъездах к зданиям и въездах во дворы;</w:t>
      </w:r>
    </w:p>
    <w:p w:rsidR="00841590" w:rsidRPr="00841590" w:rsidRDefault="00841590" w:rsidP="00326632">
      <w:pPr>
        <w:shd w:val="clear" w:color="auto" w:fill="FFFFFF"/>
        <w:tabs>
          <w:tab w:val="left" w:pos="786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устранение гололеда и скользкости;</w:t>
      </w:r>
    </w:p>
    <w:p w:rsidR="00841590" w:rsidRPr="00841590" w:rsidRDefault="00841590" w:rsidP="00326632">
      <w:pPr>
        <w:shd w:val="clear" w:color="auto" w:fill="FFFFFF"/>
        <w:tabs>
          <w:tab w:val="left" w:pos="786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удаление снега.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Очистка дорожных покрытий от снега производится путем сгребания и сметания снега плужно-щеточными снегоочистителями и иной специализированной техникой. Работу снегоочистителей необходимо начинать с улиц с наиболее интенсивным движением транспорта.</w:t>
      </w:r>
    </w:p>
    <w:p w:rsidR="00841590" w:rsidRPr="00841590" w:rsidRDefault="00841590" w:rsidP="00326632">
      <w:pPr>
        <w:shd w:val="clear" w:color="auto" w:fill="FFFFFF"/>
        <w:tabs>
          <w:tab w:val="left" w:pos="10608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Срок окончания работ по сгребанию и сметанию снега должен соответствовать накоплению на дорожном покрытии допустимого количества снега.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Не допускается: перемещение на проезжую часть  улиц и проездов, газонов и тротуаров снега, счищаемого с внутриквартальных проездов, дворовых территорий, территорий организаций, строительных площадок, торговых объектов и других территорий.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Посыпку технологических материалов необходимо начинать с улиц, имеющих высокую интенсивность движения. Остановки общественного транспорта, перекрестки, подъемы, спуски и т.д. должны обрабатываться особенно тщательно.</w:t>
      </w:r>
    </w:p>
    <w:p w:rsidR="00841590" w:rsidRPr="00841590" w:rsidRDefault="00841590" w:rsidP="00326632">
      <w:pPr>
        <w:shd w:val="clear" w:color="auto" w:fill="FFFFFF"/>
        <w:tabs>
          <w:tab w:val="left" w:pos="9353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Для обеспечения нормальных условий работы транспорта и движения пе</w:t>
      </w:r>
      <w:r w:rsidRPr="00841590">
        <w:rPr>
          <w:rFonts w:ascii="Times New Roman" w:hAnsi="Times New Roman" w:cs="Times New Roman"/>
        </w:rPr>
        <w:softHyphen/>
        <w:t>шеходов организации, ответственные за содержание дорог и тротуаров, должны своевременно при</w:t>
      </w:r>
      <w:r w:rsidRPr="00841590">
        <w:rPr>
          <w:rFonts w:ascii="Times New Roman" w:hAnsi="Times New Roman" w:cs="Times New Roman"/>
        </w:rPr>
        <w:softHyphen/>
        <w:t xml:space="preserve">ступать к их расчистке.  При возникновении наледи (гололеда) производится посыпка фрикционными материалами и </w:t>
      </w:r>
      <w:proofErr w:type="spellStart"/>
      <w:r w:rsidRPr="00841590">
        <w:rPr>
          <w:rFonts w:ascii="Times New Roman" w:hAnsi="Times New Roman" w:cs="Times New Roman"/>
        </w:rPr>
        <w:t>противогололедными</w:t>
      </w:r>
      <w:proofErr w:type="spellEnd"/>
      <w:r w:rsidRPr="00841590">
        <w:rPr>
          <w:rFonts w:ascii="Times New Roman" w:hAnsi="Times New Roman" w:cs="Times New Roman"/>
        </w:rPr>
        <w:t xml:space="preserve"> средствами. </w:t>
      </w:r>
    </w:p>
    <w:p w:rsidR="00841590" w:rsidRPr="00841590" w:rsidRDefault="00841590" w:rsidP="00AC0880">
      <w:pPr>
        <w:pStyle w:val="ConsPlusNormal"/>
        <w:widowControl/>
        <w:ind w:firstLine="567"/>
        <w:rPr>
          <w:rFonts w:ascii="Times New Roman" w:hAnsi="Times New Roman" w:cs="Times New Roman"/>
          <w:sz w:val="22"/>
          <w:szCs w:val="22"/>
        </w:rPr>
      </w:pPr>
      <w:proofErr w:type="gramStart"/>
      <w:r w:rsidRPr="00841590">
        <w:rPr>
          <w:rFonts w:ascii="Times New Roman" w:hAnsi="Times New Roman" w:cs="Times New Roman"/>
          <w:sz w:val="22"/>
          <w:szCs w:val="22"/>
        </w:rPr>
        <w:t>Очистка крыш от снега и удаление наростов на карнизах, крышах и водосточных трубах должны производится систематически силами и средствами владельцев, арендаторов зданий и сооружений, организаций, обслуживающих жилой фонд.</w:t>
      </w:r>
      <w:proofErr w:type="gramEnd"/>
      <w:r w:rsidRPr="00841590">
        <w:rPr>
          <w:rFonts w:ascii="Times New Roman" w:hAnsi="Times New Roman" w:cs="Times New Roman"/>
          <w:sz w:val="22"/>
          <w:szCs w:val="22"/>
        </w:rPr>
        <w:t xml:space="preserve"> Очистку от снега крыш и удаление сосулек следует производить с обеспечением следующих мер безопасности: назначение дежурных, ограждение </w:t>
      </w:r>
      <w:r w:rsidRPr="00841590">
        <w:rPr>
          <w:rFonts w:ascii="Times New Roman" w:hAnsi="Times New Roman" w:cs="Times New Roman"/>
          <w:sz w:val="22"/>
          <w:szCs w:val="22"/>
        </w:rPr>
        <w:lastRenderedPageBreak/>
        <w:t>тротуаров, оснащение страховочным оборудованием лиц, работающих на высоте. Сброшенный с крыш снег должен быть немедленно вывезен.</w:t>
      </w:r>
    </w:p>
    <w:p w:rsidR="00841590" w:rsidRPr="00841590" w:rsidRDefault="00841590" w:rsidP="00AC0880">
      <w:pPr>
        <w:shd w:val="clear" w:color="auto" w:fill="FFFFFF"/>
        <w:tabs>
          <w:tab w:val="left" w:pos="9353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Для складирования снега </w:t>
      </w:r>
      <w:proofErr w:type="spellStart"/>
      <w:r w:rsidRPr="00841590">
        <w:rPr>
          <w:rFonts w:ascii="Times New Roman" w:hAnsi="Times New Roman" w:cs="Times New Roman"/>
        </w:rPr>
        <w:t>безвывозным</w:t>
      </w:r>
      <w:proofErr w:type="spellEnd"/>
      <w:r w:rsidRPr="00841590">
        <w:rPr>
          <w:rFonts w:ascii="Times New Roman" w:hAnsi="Times New Roman" w:cs="Times New Roman"/>
        </w:rPr>
        <w:t xml:space="preserve"> способом используются свободные территории, прилегающие к убираемым улицам. На улицах шириной до 20 м при движении транспорта с небольшой интенсивностью, снег складируется в валах в придорожной полосе дороги до конца зимнего сезона. Работы при складировании снега состоят, в основном, в перемещении его из вновь образованного после снегопада вала в основной вал, предназначенный для складирования и хранения снега в течение всего сезона.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Вывозной способ состоит в погрузке снега из валов и куч в транспортные средства для вывоза его на места складирования.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При уборке дорог в парках, скверах,  и других зеленых зонах; проездов, дворовых территорий допускается временное складирование снега, в местах, не препятствующих свободному проезду автотранспорта и движению пешеходов, при условии со</w:t>
      </w:r>
      <w:r w:rsidRPr="00841590">
        <w:rPr>
          <w:rFonts w:ascii="Times New Roman" w:hAnsi="Times New Roman" w:cs="Times New Roman"/>
        </w:rPr>
        <w:softHyphen/>
        <w:t xml:space="preserve">хранности зеленых насаждений и обеспечении оттока талых вод.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Устройство неконтролируемых снежных свалок запрещено.</w:t>
      </w:r>
    </w:p>
    <w:p w:rsidR="00841590" w:rsidRPr="00841590" w:rsidRDefault="00841590" w:rsidP="00326632">
      <w:pPr>
        <w:pStyle w:val="ConsPlusNormal"/>
        <w:widowControl/>
        <w:tabs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Вывоз снега следует разрешать только на специально отведенные места отвала.</w:t>
      </w:r>
    </w:p>
    <w:p w:rsidR="00841590" w:rsidRPr="00841590" w:rsidRDefault="00841590" w:rsidP="00326632">
      <w:pPr>
        <w:pStyle w:val="ConsPlusNormal"/>
        <w:widowControl/>
        <w:tabs>
          <w:tab w:val="left" w:pos="9214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841590">
        <w:rPr>
          <w:rFonts w:ascii="Times New Roman" w:hAnsi="Times New Roman" w:cs="Times New Roman"/>
          <w:sz w:val="22"/>
          <w:szCs w:val="22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841590" w:rsidRPr="00841590" w:rsidRDefault="00841590" w:rsidP="00326632">
      <w:pPr>
        <w:shd w:val="clear" w:color="auto" w:fill="FFFFFF"/>
        <w:tabs>
          <w:tab w:val="left" w:pos="9353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Места временного складирования снега после снеготаяния должны быть очищены от мусора и благоустроены.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iCs/>
        </w:rPr>
      </w:pP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Меры по предотвращению зимней скользкости направлены на предупреждение формирования гололеда и снежно-ледяных отложений на дороге и на их ликвидацию в том случае, если они уже образовались.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Работы по устранению гололеда и зимней скользкости следует проводить при каждом случае их появления. В первую очередь, устранение гололеда и скользкости необходимо проводить на участках с плохой видимостью, крутыми уклонами и кривыми малого радиуса, на пересечениях в одном уровне, на искусственных сооружениях и подходах к ним и во всех других местах, где особенно часто может требоваться экстренное торможение. </w:t>
      </w:r>
    </w:p>
    <w:p w:rsidR="00841590" w:rsidRPr="00841590" w:rsidRDefault="00841590" w:rsidP="00326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Крышки водопроводных, канализационных, пожарных, дождевых и других колодцев должны быть очищены от снега и льда.</w:t>
      </w:r>
    </w:p>
    <w:p w:rsidR="00841590" w:rsidRPr="00841590" w:rsidRDefault="00841590" w:rsidP="00326632">
      <w:pPr>
        <w:shd w:val="clear" w:color="auto" w:fill="FFFFFF"/>
        <w:tabs>
          <w:tab w:val="left" w:pos="9353"/>
        </w:tabs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Посыпка тротуаров, пешеходных дорожек, мостов, подъемов, спусков и других мест производится систематически на весь период гололеда силами дорожно-эксплуатационных организаций, юридическими и физическими лицами, указанными в пункте 2.1. настоящих Правил.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</w:p>
    <w:p w:rsidR="00841590" w:rsidRPr="00AC0880" w:rsidRDefault="00841590" w:rsidP="00AC0880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AC0880">
        <w:rPr>
          <w:rFonts w:ascii="Times New Roman" w:hAnsi="Times New Roman" w:cs="Times New Roman"/>
          <w:b/>
          <w:iCs/>
        </w:rPr>
        <w:t xml:space="preserve">Раздел 12. Организации стоков ливневых вод на территории </w:t>
      </w:r>
      <w:proofErr w:type="spellStart"/>
      <w:r w:rsidRPr="00AC0880">
        <w:rPr>
          <w:rFonts w:ascii="Times New Roman" w:hAnsi="Times New Roman" w:cs="Times New Roman"/>
          <w:b/>
        </w:rPr>
        <w:t>Кривопорожского</w:t>
      </w:r>
      <w:proofErr w:type="spellEnd"/>
      <w:r w:rsidRPr="00AC0880">
        <w:rPr>
          <w:rFonts w:ascii="Times New Roman" w:hAnsi="Times New Roman" w:cs="Times New Roman"/>
          <w:b/>
        </w:rPr>
        <w:t xml:space="preserve"> сельского поселения</w:t>
      </w:r>
      <w:r w:rsidR="00AC0880">
        <w:rPr>
          <w:rFonts w:ascii="Times New Roman" w:hAnsi="Times New Roman" w:cs="Times New Roman"/>
          <w:b/>
        </w:rPr>
        <w:t>.</w:t>
      </w:r>
    </w:p>
    <w:p w:rsidR="00E60751" w:rsidRDefault="00E60751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841590">
        <w:rPr>
          <w:rFonts w:ascii="Times New Roman" w:hAnsi="Times New Roman" w:cs="Times New Roman"/>
        </w:rPr>
        <w:t>отмостки</w:t>
      </w:r>
      <w:proofErr w:type="spellEnd"/>
      <w:r w:rsidRPr="00841590">
        <w:rPr>
          <w:rFonts w:ascii="Times New Roman" w:hAnsi="Times New Roman" w:cs="Times New Roman"/>
        </w:rPr>
        <w:t xml:space="preserve"> с надежной гидроизоляцией. Уклон </w:t>
      </w:r>
      <w:proofErr w:type="spellStart"/>
      <w:r w:rsidRPr="00841590">
        <w:rPr>
          <w:rFonts w:ascii="Times New Roman" w:hAnsi="Times New Roman" w:cs="Times New Roman"/>
        </w:rPr>
        <w:t>отмостки</w:t>
      </w:r>
      <w:proofErr w:type="spellEnd"/>
      <w:r w:rsidRPr="00841590">
        <w:rPr>
          <w:rFonts w:ascii="Times New Roman" w:hAnsi="Times New Roman" w:cs="Times New Roman"/>
        </w:rPr>
        <w:t xml:space="preserve"> рекомендуется принимать не менее 10 промилле в сторону от здания. Ширину </w:t>
      </w:r>
      <w:proofErr w:type="spellStart"/>
      <w:r w:rsidRPr="00841590">
        <w:rPr>
          <w:rFonts w:ascii="Times New Roman" w:hAnsi="Times New Roman" w:cs="Times New Roman"/>
        </w:rPr>
        <w:t>отмостки</w:t>
      </w:r>
      <w:proofErr w:type="spellEnd"/>
      <w:r w:rsidRPr="00841590">
        <w:rPr>
          <w:rFonts w:ascii="Times New Roman" w:hAnsi="Times New Roman" w:cs="Times New Roman"/>
        </w:rPr>
        <w:t xml:space="preserve">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</w:t>
      </w:r>
      <w:proofErr w:type="spellStart"/>
      <w:r w:rsidRPr="00841590">
        <w:rPr>
          <w:rFonts w:ascii="Times New Roman" w:hAnsi="Times New Roman" w:cs="Times New Roman"/>
        </w:rPr>
        <w:t>отмостки</w:t>
      </w:r>
      <w:proofErr w:type="spellEnd"/>
      <w:r w:rsidRPr="00841590">
        <w:rPr>
          <w:rFonts w:ascii="Times New Roman" w:hAnsi="Times New Roman" w:cs="Times New Roman"/>
        </w:rPr>
        <w:t xml:space="preserve"> обычно выполняет тротуар с твердым видом покрытия.</w:t>
      </w:r>
    </w:p>
    <w:p w:rsidR="00841590" w:rsidRPr="00841590" w:rsidRDefault="00841590" w:rsidP="00326632">
      <w:pPr>
        <w:autoSpaceDN w:val="0"/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При организации стока воды со скатных крыш через водосточные трубы рекомендуется: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- не допускать высоты свободного падения воды из выходного отверстия трубы более 200 мм;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решетками). При обустройстве решеток, </w:t>
      </w:r>
      <w:r w:rsidRPr="00841590">
        <w:rPr>
          <w:rFonts w:ascii="Times New Roman" w:hAnsi="Times New Roman" w:cs="Times New Roman"/>
        </w:rPr>
        <w:lastRenderedPageBreak/>
        <w:t>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- предусматривать устройство дренажа в местах стока воды из трубы на газон или иные мягкие виды покрытия.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  <w:b/>
        </w:rPr>
      </w:pPr>
      <w:r w:rsidRPr="00841590">
        <w:rPr>
          <w:rFonts w:ascii="Times New Roman" w:hAnsi="Times New Roman" w:cs="Times New Roman"/>
        </w:rPr>
        <w:t>Слив воды на тротуары, газоны, проезжую часть дороги не допускается.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841590" w:rsidRPr="00841590" w:rsidRDefault="00841590" w:rsidP="00326632">
      <w:pPr>
        <w:spacing w:after="0"/>
        <w:ind w:firstLine="567"/>
        <w:rPr>
          <w:rFonts w:ascii="Times New Roman" w:hAnsi="Times New Roman" w:cs="Times New Roman"/>
        </w:rPr>
      </w:pPr>
    </w:p>
    <w:p w:rsidR="00841590" w:rsidRPr="00AC0880" w:rsidRDefault="00841590" w:rsidP="00AC0880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C0880">
        <w:rPr>
          <w:rFonts w:ascii="Times New Roman" w:hAnsi="Times New Roman" w:cs="Times New Roman"/>
          <w:b/>
        </w:rPr>
        <w:t xml:space="preserve">Раздел 13. Порядок проведения земляных работ на территории </w:t>
      </w:r>
      <w:proofErr w:type="spellStart"/>
      <w:r w:rsidRPr="00AC0880">
        <w:rPr>
          <w:rFonts w:ascii="Times New Roman" w:hAnsi="Times New Roman" w:cs="Times New Roman"/>
          <w:b/>
        </w:rPr>
        <w:t>Кривопорожского</w:t>
      </w:r>
      <w:proofErr w:type="spellEnd"/>
      <w:r w:rsidRPr="00AC0880">
        <w:rPr>
          <w:rFonts w:ascii="Times New Roman" w:hAnsi="Times New Roman" w:cs="Times New Roman"/>
          <w:b/>
        </w:rPr>
        <w:t xml:space="preserve"> сельского поселения</w:t>
      </w:r>
      <w:r w:rsidR="00AC0880">
        <w:rPr>
          <w:rFonts w:ascii="Times New Roman" w:hAnsi="Times New Roman" w:cs="Times New Roman"/>
        </w:rPr>
        <w:t>.</w:t>
      </w:r>
    </w:p>
    <w:p w:rsidR="00AC0880" w:rsidRDefault="00AC0880" w:rsidP="00326632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0CB5" w:rsidRDefault="00841590" w:rsidP="00326632">
      <w:pPr>
        <w:spacing w:after="0"/>
        <w:ind w:firstLine="567"/>
        <w:rPr>
          <w:rFonts w:ascii="Times New Roman" w:hAnsi="Times New Roman" w:cs="Times New Roman"/>
        </w:rPr>
      </w:pPr>
      <w:r w:rsidRPr="00841590">
        <w:rPr>
          <w:rFonts w:ascii="Times New Roman" w:hAnsi="Times New Roman" w:cs="Times New Roman"/>
        </w:rPr>
        <w:t xml:space="preserve">Работы, связанные с разрытием грунта или вскрытием дорожных покрытий (прокладка, ремонт или реконструкция  подземных коммуникаций, ликвидация аварий, забивка свай и шпунта, планировка грунта, буровые работы) следует производить только при наличии  письменного ордера на проведение земляных работ, выданного администрацией </w:t>
      </w:r>
      <w:proofErr w:type="spellStart"/>
      <w:r w:rsidRPr="00841590">
        <w:rPr>
          <w:rFonts w:ascii="Times New Roman" w:hAnsi="Times New Roman" w:cs="Times New Roman"/>
        </w:rPr>
        <w:t>Кривопорожского</w:t>
      </w:r>
      <w:proofErr w:type="spellEnd"/>
      <w:r w:rsidRPr="00841590">
        <w:rPr>
          <w:rFonts w:ascii="Times New Roman" w:hAnsi="Times New Roman" w:cs="Times New Roman"/>
        </w:rPr>
        <w:t xml:space="preserve"> сельского поселения.</w:t>
      </w:r>
    </w:p>
    <w:p w:rsidR="00841590" w:rsidRPr="00841590" w:rsidRDefault="00080CB5" w:rsidP="00326632">
      <w:pPr>
        <w:spacing w:after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Проведение земляных работ  производиться в соответствии с</w:t>
      </w:r>
      <w:r w:rsidR="00503F4A">
        <w:rPr>
          <w:rFonts w:ascii="Times New Roman" w:hAnsi="Times New Roman" w:cs="Times New Roman"/>
        </w:rPr>
        <w:t xml:space="preserve"> действующим законодательством и</w:t>
      </w:r>
      <w:r>
        <w:rPr>
          <w:rFonts w:ascii="Times New Roman" w:hAnsi="Times New Roman" w:cs="Times New Roman"/>
        </w:rPr>
        <w:t xml:space="preserve"> нормативно-п</w:t>
      </w:r>
      <w:r w:rsidR="00503F4A">
        <w:rPr>
          <w:rFonts w:ascii="Times New Roman" w:hAnsi="Times New Roman" w:cs="Times New Roman"/>
        </w:rPr>
        <w:t>равовыми актами, утверждёнными А</w:t>
      </w:r>
      <w:r>
        <w:rPr>
          <w:rFonts w:ascii="Times New Roman" w:hAnsi="Times New Roman" w:cs="Times New Roman"/>
        </w:rPr>
        <w:t xml:space="preserve">дминистрацией </w:t>
      </w:r>
      <w:proofErr w:type="spellStart"/>
      <w:r>
        <w:rPr>
          <w:rFonts w:ascii="Times New Roman" w:hAnsi="Times New Roman" w:cs="Times New Roman"/>
        </w:rPr>
        <w:t>Кривопорожского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iCs/>
        </w:rPr>
      </w:pPr>
    </w:p>
    <w:p w:rsidR="00841590" w:rsidRPr="00AC088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AC0880">
        <w:rPr>
          <w:rFonts w:ascii="Times New Roman" w:hAnsi="Times New Roman" w:cs="Times New Roman"/>
          <w:b/>
          <w:iCs/>
        </w:rPr>
        <w:t xml:space="preserve">Раздел 14. Праздничное оформление территории </w:t>
      </w:r>
      <w:proofErr w:type="spellStart"/>
      <w:r w:rsidRPr="00AC0880">
        <w:rPr>
          <w:rFonts w:ascii="Times New Roman" w:hAnsi="Times New Roman" w:cs="Times New Roman"/>
          <w:b/>
        </w:rPr>
        <w:t>Кривопорожского</w:t>
      </w:r>
      <w:proofErr w:type="spellEnd"/>
      <w:r w:rsidRPr="00AC0880">
        <w:rPr>
          <w:rFonts w:ascii="Times New Roman" w:hAnsi="Times New Roman" w:cs="Times New Roman"/>
          <w:b/>
        </w:rPr>
        <w:t xml:space="preserve"> сельского поселения</w:t>
      </w:r>
      <w:r w:rsidR="00AC0880">
        <w:rPr>
          <w:rFonts w:ascii="Times New Roman" w:hAnsi="Times New Roman" w:cs="Times New Roman"/>
        </w:rPr>
        <w:t>.</w:t>
      </w:r>
      <w:r w:rsidRPr="00AC0880">
        <w:rPr>
          <w:rFonts w:ascii="Times New Roman" w:hAnsi="Times New Roman" w:cs="Times New Roman"/>
        </w:rPr>
        <w:t xml:space="preserve"> 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     </w:t>
      </w:r>
    </w:p>
    <w:p w:rsidR="00841590" w:rsidRPr="00841590" w:rsidRDefault="00AC088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841590" w:rsidRPr="00841590">
        <w:rPr>
          <w:rFonts w:ascii="Times New Roman" w:hAnsi="Times New Roman" w:cs="Times New Roman"/>
        </w:rPr>
        <w:t xml:space="preserve">Концепция праздничного оформления территории </w:t>
      </w:r>
      <w:proofErr w:type="spellStart"/>
      <w:r w:rsidR="00841590" w:rsidRPr="00841590">
        <w:rPr>
          <w:rFonts w:ascii="Times New Roman" w:hAnsi="Times New Roman" w:cs="Times New Roman"/>
        </w:rPr>
        <w:t>Кривопорожского</w:t>
      </w:r>
      <w:proofErr w:type="spellEnd"/>
      <w:r w:rsidR="00841590" w:rsidRPr="00841590">
        <w:rPr>
          <w:rFonts w:ascii="Times New Roman" w:hAnsi="Times New Roman" w:cs="Times New Roman"/>
        </w:rPr>
        <w:t xml:space="preserve"> сельского поселения определяется программой мероприятий, утверждаемых Администрацией </w:t>
      </w:r>
      <w:proofErr w:type="spellStart"/>
      <w:r w:rsidR="00841590" w:rsidRPr="00841590">
        <w:rPr>
          <w:rFonts w:ascii="Times New Roman" w:hAnsi="Times New Roman" w:cs="Times New Roman"/>
        </w:rPr>
        <w:t>Кривопорожского</w:t>
      </w:r>
      <w:proofErr w:type="spellEnd"/>
      <w:r w:rsidR="00841590" w:rsidRPr="00841590">
        <w:rPr>
          <w:rFonts w:ascii="Times New Roman" w:hAnsi="Times New Roman" w:cs="Times New Roman"/>
        </w:rPr>
        <w:t xml:space="preserve"> сельского поселения.  Предложения по оформлению объектов культурного наследия, зданий и сооружений, расположенных в объединенной зоне охраны, подлежат согласованию с Управление по охране объектов культурного наследия Республики Карелия.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proofErr w:type="spellStart"/>
      <w:r w:rsidRPr="00841590">
        <w:rPr>
          <w:rFonts w:ascii="Times New Roman" w:hAnsi="Times New Roman" w:cs="Times New Roman"/>
        </w:rPr>
        <w:t>Кривопорожского</w:t>
      </w:r>
      <w:proofErr w:type="spellEnd"/>
      <w:r w:rsidRPr="00841590">
        <w:rPr>
          <w:rFonts w:ascii="Times New Roman" w:hAnsi="Times New Roman" w:cs="Times New Roman"/>
        </w:rPr>
        <w:t xml:space="preserve"> сельского поселения.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Работы, связанные с проведением </w:t>
      </w:r>
      <w:proofErr w:type="spellStart"/>
      <w:r w:rsidRPr="00841590">
        <w:rPr>
          <w:rFonts w:ascii="Times New Roman" w:hAnsi="Times New Roman" w:cs="Times New Roman"/>
        </w:rPr>
        <w:t>общесельских</w:t>
      </w:r>
      <w:proofErr w:type="spellEnd"/>
      <w:r w:rsidRPr="00841590">
        <w:rPr>
          <w:rFonts w:ascii="Times New Roman" w:hAnsi="Times New Roman" w:cs="Times New Roman"/>
        </w:rPr>
        <w:t xml:space="preserve"> 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</w:t>
      </w:r>
      <w:proofErr w:type="spellStart"/>
      <w:r w:rsidRPr="00841590">
        <w:rPr>
          <w:rFonts w:ascii="Times New Roman" w:hAnsi="Times New Roman" w:cs="Times New Roman"/>
        </w:rPr>
        <w:t>Кривопорожского</w:t>
      </w:r>
      <w:proofErr w:type="spellEnd"/>
      <w:r w:rsidRPr="00841590">
        <w:rPr>
          <w:rFonts w:ascii="Times New Roman" w:hAnsi="Times New Roman" w:cs="Times New Roman"/>
        </w:rPr>
        <w:t xml:space="preserve"> сельского поселения в пределах средств, предусмотренных на эти цели в бюджете </w:t>
      </w:r>
      <w:proofErr w:type="spellStart"/>
      <w:r w:rsidRPr="00841590">
        <w:rPr>
          <w:rFonts w:ascii="Times New Roman" w:hAnsi="Times New Roman" w:cs="Times New Roman"/>
        </w:rPr>
        <w:t>Кривопорожского</w:t>
      </w:r>
      <w:proofErr w:type="spellEnd"/>
      <w:r w:rsidRPr="00841590">
        <w:rPr>
          <w:rFonts w:ascii="Times New Roman" w:hAnsi="Times New Roman" w:cs="Times New Roman"/>
        </w:rPr>
        <w:t xml:space="preserve"> сельского поселения.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proofErr w:type="gramStart"/>
      <w:r w:rsidRPr="00841590">
        <w:rPr>
          <w:rFonts w:ascii="Times New Roman" w:hAnsi="Times New Roman" w:cs="Times New Roman"/>
        </w:rPr>
        <w:t>Праздничное оформление включает: вывеску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proofErr w:type="gramEnd"/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</w:rPr>
      </w:pPr>
    </w:p>
    <w:p w:rsidR="00841590" w:rsidRPr="00AC0880" w:rsidRDefault="00841590" w:rsidP="00AC0880">
      <w:pPr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AC0880">
        <w:rPr>
          <w:rFonts w:ascii="Times New Roman" w:hAnsi="Times New Roman" w:cs="Times New Roman"/>
          <w:b/>
        </w:rPr>
        <w:t xml:space="preserve">Раздел 15. Порядок участия граждан и организаций в реализации мероприятий по благоустройству территории </w:t>
      </w:r>
      <w:proofErr w:type="spellStart"/>
      <w:r w:rsidRPr="00AC0880">
        <w:rPr>
          <w:rFonts w:ascii="Times New Roman" w:hAnsi="Times New Roman" w:cs="Times New Roman"/>
          <w:b/>
        </w:rPr>
        <w:t>Кривопорожского</w:t>
      </w:r>
      <w:proofErr w:type="spellEnd"/>
      <w:r w:rsidRPr="00AC0880">
        <w:rPr>
          <w:rFonts w:ascii="Times New Roman" w:hAnsi="Times New Roman" w:cs="Times New Roman"/>
          <w:b/>
        </w:rPr>
        <w:t xml:space="preserve"> сельского поселения.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841590" w:rsidRPr="007E3952" w:rsidRDefault="007F60A7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7F60A7">
        <w:rPr>
          <w:rFonts w:ascii="Times New Roman" w:hAnsi="Times New Roman" w:cs="Times New Roman"/>
          <w:b/>
        </w:rPr>
        <w:t>15.1</w:t>
      </w:r>
      <w:r>
        <w:rPr>
          <w:rFonts w:ascii="Times New Roman" w:hAnsi="Times New Roman" w:cs="Times New Roman"/>
          <w:b/>
        </w:rPr>
        <w:t xml:space="preserve">. </w:t>
      </w:r>
      <w:r w:rsidRPr="007F60A7">
        <w:rPr>
          <w:rFonts w:ascii="Times New Roman" w:hAnsi="Times New Roman" w:cs="Times New Roman"/>
        </w:rPr>
        <w:t xml:space="preserve"> </w:t>
      </w:r>
      <w:r w:rsidR="00841590" w:rsidRPr="007E3952">
        <w:rPr>
          <w:rFonts w:ascii="Times New Roman" w:hAnsi="Times New Roman" w:cs="Times New Roman"/>
          <w:b/>
        </w:rPr>
        <w:t>Формами общественного участия граждан и организаций в процессе благоустройства территории являются: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</w:t>
      </w:r>
      <w:r w:rsidR="0054051D">
        <w:rPr>
          <w:rFonts w:ascii="Times New Roman" w:hAnsi="Times New Roman" w:cs="Times New Roman"/>
        </w:rPr>
        <w:t xml:space="preserve"> Публичное </w:t>
      </w:r>
      <w:r w:rsidRPr="00841590">
        <w:rPr>
          <w:rFonts w:ascii="Times New Roman" w:hAnsi="Times New Roman" w:cs="Times New Roman"/>
        </w:rPr>
        <w:t>обсуждение проекта Правил благоустройства;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- направление предложений по проекту Правил благоустройства </w:t>
      </w:r>
      <w:r w:rsidR="0054051D">
        <w:rPr>
          <w:rFonts w:ascii="Times New Roman" w:hAnsi="Times New Roman" w:cs="Times New Roman"/>
        </w:rPr>
        <w:t>в администрацию</w:t>
      </w:r>
      <w:r w:rsidRPr="00841590">
        <w:rPr>
          <w:rFonts w:ascii="Times New Roman" w:hAnsi="Times New Roman" w:cs="Times New Roman"/>
        </w:rPr>
        <w:t xml:space="preserve"> </w:t>
      </w:r>
      <w:proofErr w:type="spellStart"/>
      <w:r w:rsidRPr="00841590">
        <w:rPr>
          <w:rFonts w:ascii="Times New Roman" w:hAnsi="Times New Roman" w:cs="Times New Roman"/>
        </w:rPr>
        <w:t>Кривопорожского</w:t>
      </w:r>
      <w:proofErr w:type="spellEnd"/>
      <w:r w:rsidRPr="00841590">
        <w:rPr>
          <w:rFonts w:ascii="Times New Roman" w:hAnsi="Times New Roman" w:cs="Times New Roman"/>
        </w:rPr>
        <w:t xml:space="preserve"> сельского поселения;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lastRenderedPageBreak/>
        <w:t xml:space="preserve">- общественный </w:t>
      </w:r>
      <w:proofErr w:type="gramStart"/>
      <w:r w:rsidRPr="00841590">
        <w:rPr>
          <w:rFonts w:ascii="Times New Roman" w:hAnsi="Times New Roman" w:cs="Times New Roman"/>
        </w:rPr>
        <w:t>контроль за</w:t>
      </w:r>
      <w:proofErr w:type="gramEnd"/>
      <w:r w:rsidRPr="00841590">
        <w:rPr>
          <w:rFonts w:ascii="Times New Roman" w:hAnsi="Times New Roman" w:cs="Times New Roman"/>
        </w:rPr>
        <w:t xml:space="preserve"> процессом реализации Правил благоустройства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</w:t>
      </w:r>
      <w:r w:rsidR="0054051D">
        <w:rPr>
          <w:rFonts w:ascii="Times New Roman" w:hAnsi="Times New Roman" w:cs="Times New Roman"/>
        </w:rPr>
        <w:t>;</w:t>
      </w:r>
      <w:r w:rsidRPr="00841590">
        <w:rPr>
          <w:rFonts w:ascii="Times New Roman" w:hAnsi="Times New Roman" w:cs="Times New Roman"/>
        </w:rPr>
        <w:t xml:space="preserve"> 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- общественный </w:t>
      </w:r>
      <w:proofErr w:type="gramStart"/>
      <w:r w:rsidRPr="00841590">
        <w:rPr>
          <w:rFonts w:ascii="Times New Roman" w:hAnsi="Times New Roman" w:cs="Times New Roman"/>
        </w:rPr>
        <w:t>контроль за</w:t>
      </w:r>
      <w:proofErr w:type="gramEnd"/>
      <w:r w:rsidRPr="00841590">
        <w:rPr>
          <w:rFonts w:ascii="Times New Roman" w:hAnsi="Times New Roman" w:cs="Times New Roman"/>
        </w:rPr>
        <w:t xml:space="preserve">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для проведения регулярной оценки эксплуатации территории).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Для обеспечения участия граждан и организаций в процессе принятия решений и реализации Правил благоустройства администраций </w:t>
      </w:r>
      <w:proofErr w:type="spellStart"/>
      <w:r w:rsidRPr="00841590">
        <w:rPr>
          <w:rFonts w:ascii="Times New Roman" w:hAnsi="Times New Roman" w:cs="Times New Roman"/>
        </w:rPr>
        <w:t>Кривопорожского</w:t>
      </w:r>
      <w:proofErr w:type="spellEnd"/>
      <w:r w:rsidRPr="00841590">
        <w:rPr>
          <w:rFonts w:ascii="Times New Roman" w:hAnsi="Times New Roman" w:cs="Times New Roman"/>
        </w:rPr>
        <w:t xml:space="preserve"> сельского поселения, осуществляются следующие мероприятия: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консультации в выборе типов покрытий, с учетом функционального зонирования территории;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консультации по предполагаемым типам озеленения;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консультации по предполагаемым типам освещения и осветительного оборудования;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При реализации Правил благоустройства необходимо обеспечить информирование общественности о планирующихся изменениях и возможности участия в этом процессе.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Для информирования общественности администрацией </w:t>
      </w:r>
      <w:proofErr w:type="spellStart"/>
      <w:r w:rsidRPr="00841590">
        <w:rPr>
          <w:rFonts w:ascii="Times New Roman" w:hAnsi="Times New Roman" w:cs="Times New Roman"/>
        </w:rPr>
        <w:t>Кривопорожского</w:t>
      </w:r>
      <w:proofErr w:type="spellEnd"/>
      <w:r w:rsidRPr="00841590">
        <w:rPr>
          <w:rFonts w:ascii="Times New Roman" w:hAnsi="Times New Roman" w:cs="Times New Roman"/>
        </w:rPr>
        <w:t xml:space="preserve"> сельского поселения применяются следующие формы (одна или несколько):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работа с СМИ, охватывающими широкий круг людей разных возрастных групп и потенциальные аудитории проекта;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proofErr w:type="gramStart"/>
      <w:r w:rsidRPr="00841590">
        <w:rPr>
          <w:rFonts w:ascii="Times New Roman" w:hAnsi="Times New Roman" w:cs="Times New Roman"/>
        </w:rPr>
        <w:t>-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  <w:proofErr w:type="gramEnd"/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индивидуальные приглашения участников встречи лично, по электронной почте или по телефону;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 xml:space="preserve">- использование социальных сетей и </w:t>
      </w:r>
      <w:proofErr w:type="spellStart"/>
      <w:r w:rsidRPr="00841590">
        <w:rPr>
          <w:rFonts w:ascii="Times New Roman" w:hAnsi="Times New Roman" w:cs="Times New Roman"/>
        </w:rPr>
        <w:t>интернет-ресурсов</w:t>
      </w:r>
      <w:proofErr w:type="spellEnd"/>
      <w:r w:rsidRPr="00841590">
        <w:rPr>
          <w:rFonts w:ascii="Times New Roman" w:hAnsi="Times New Roman" w:cs="Times New Roman"/>
        </w:rPr>
        <w:t xml:space="preserve"> для обеспечения донесения информации до различных сообществ;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Механизмами общественного участия являются:</w:t>
      </w:r>
    </w:p>
    <w:p w:rsidR="00841590" w:rsidRPr="00841590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841590">
        <w:rPr>
          <w:rFonts w:ascii="Times New Roman" w:hAnsi="Times New Roman" w:cs="Times New Roman"/>
        </w:rPr>
        <w:t>-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841590" w:rsidRPr="007E3952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proofErr w:type="gramStart"/>
      <w:r w:rsidRPr="00841590">
        <w:rPr>
          <w:rFonts w:ascii="Times New Roman" w:hAnsi="Times New Roman" w:cs="Times New Roman"/>
        </w:rPr>
        <w:t xml:space="preserve">- использование таких инструментов, как: анкетирование, опросы, интервьюирование, картирование, работа с отдельными группами пользователей, организация проектных семинаров, </w:t>
      </w:r>
      <w:r w:rsidRPr="007E3952">
        <w:rPr>
          <w:rFonts w:ascii="Times New Roman" w:hAnsi="Times New Roman" w:cs="Times New Roman"/>
        </w:rPr>
        <w:t xml:space="preserve">проведение общественных обсуждений, проведение </w:t>
      </w:r>
      <w:proofErr w:type="spellStart"/>
      <w:r w:rsidRPr="007E3952">
        <w:rPr>
          <w:rFonts w:ascii="Times New Roman" w:hAnsi="Times New Roman" w:cs="Times New Roman"/>
        </w:rPr>
        <w:t>дизайн-игр</w:t>
      </w:r>
      <w:proofErr w:type="spellEnd"/>
      <w:r w:rsidRPr="007E3952">
        <w:rPr>
          <w:rFonts w:ascii="Times New Roman" w:hAnsi="Times New Roman" w:cs="Times New Roman"/>
        </w:rPr>
        <w:t xml:space="preserve"> с участием взрослых и детей, </w:t>
      </w:r>
      <w:r w:rsidRPr="007E3952">
        <w:rPr>
          <w:rFonts w:ascii="Times New Roman" w:hAnsi="Times New Roman" w:cs="Times New Roman"/>
        </w:rPr>
        <w:lastRenderedPageBreak/>
        <w:t>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841590" w:rsidRPr="007E3952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  <w:r w:rsidRPr="007E3952">
        <w:rPr>
          <w:rFonts w:ascii="Times New Roman" w:hAnsi="Times New Roman" w:cs="Times New Roman"/>
        </w:rPr>
        <w:t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841590" w:rsidRPr="007E3952" w:rsidRDefault="00841590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 xml:space="preserve">По итогам встреч и любых других форматов общественных обсуждений должен быть сформирован отчет, который размещается на официальном сайте </w:t>
      </w:r>
      <w:proofErr w:type="spellStart"/>
      <w:r w:rsidRPr="007E3952">
        <w:rPr>
          <w:rFonts w:ascii="Times New Roman" w:hAnsi="Times New Roman" w:cs="Times New Roman"/>
        </w:rPr>
        <w:t>Кривопорожского</w:t>
      </w:r>
      <w:proofErr w:type="spellEnd"/>
      <w:r w:rsidRPr="007E3952">
        <w:rPr>
          <w:rFonts w:ascii="Times New Roman" w:hAnsi="Times New Roman" w:cs="Times New Roman"/>
        </w:rPr>
        <w:t xml:space="preserve"> сельского поселения. </w:t>
      </w:r>
    </w:p>
    <w:p w:rsidR="007E3952" w:rsidRPr="007E3952" w:rsidRDefault="007E3952" w:rsidP="007E39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b/>
        </w:rPr>
      </w:pPr>
      <w:r w:rsidRPr="007E3952">
        <w:rPr>
          <w:rFonts w:ascii="Times New Roman" w:hAnsi="Times New Roman" w:cs="Times New Roman"/>
          <w:b/>
        </w:rPr>
        <w:t>15.2</w:t>
      </w:r>
      <w:r w:rsidRPr="007E3952">
        <w:rPr>
          <w:rFonts w:ascii="Times New Roman" w:hAnsi="Times New Roman" w:cs="Times New Roman"/>
        </w:rPr>
        <w:t xml:space="preserve">. </w:t>
      </w:r>
      <w:r w:rsidRPr="007E3952">
        <w:rPr>
          <w:rFonts w:ascii="Times New Roman" w:hAnsi="Times New Roman" w:cs="Times New Roman"/>
          <w:b/>
        </w:rPr>
        <w:t>Физические и юридические лица участвуют в благоустройстве прилегающих территорий, исходя из следующих параметров:</w:t>
      </w:r>
    </w:p>
    <w:p w:rsidR="007E3952" w:rsidRPr="007E3952" w:rsidRDefault="007E3952" w:rsidP="007E395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 xml:space="preserve"> Для бытового обслуживания и услуг (киосков, торговых остановочных комплексов, павильонов, </w:t>
      </w:r>
      <w:proofErr w:type="spellStart"/>
      <w:r w:rsidRPr="007E3952">
        <w:rPr>
          <w:rFonts w:ascii="Times New Roman" w:hAnsi="Times New Roman" w:cs="Times New Roman"/>
        </w:rPr>
        <w:t>автомоек</w:t>
      </w:r>
      <w:proofErr w:type="spellEnd"/>
      <w:r w:rsidRPr="007E3952">
        <w:rPr>
          <w:rFonts w:ascii="Times New Roman" w:hAnsi="Times New Roman" w:cs="Times New Roman"/>
        </w:rPr>
        <w:t xml:space="preserve"> и др.),  расположенных:</w:t>
      </w:r>
    </w:p>
    <w:p w:rsidR="007E3952" w:rsidRPr="007E3952" w:rsidRDefault="007E3952" w:rsidP="007E395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на жилых территориях –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7E3952" w:rsidRPr="007E3952" w:rsidRDefault="007E3952" w:rsidP="007E395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на территории общего пользования – 10 метров по периметру;</w:t>
      </w:r>
    </w:p>
    <w:p w:rsidR="007E3952" w:rsidRPr="007E3952" w:rsidRDefault="007E3952" w:rsidP="007E395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на производственных территориях – 10 метров по периметру;</w:t>
      </w:r>
    </w:p>
    <w:p w:rsidR="007E3952" w:rsidRPr="007E3952" w:rsidRDefault="007E3952" w:rsidP="007E395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на посадочных площадках общественного транспорта – 5 метров по периметру, а также 0,5 метра лотка дороги;</w:t>
      </w:r>
    </w:p>
    <w:p w:rsidR="007E3952" w:rsidRPr="007E3952" w:rsidRDefault="007E3952" w:rsidP="007E3952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 xml:space="preserve">на прочих территориях – 10 метров по периметру.   </w:t>
      </w:r>
    </w:p>
    <w:p w:rsidR="007E3952" w:rsidRPr="007E3952" w:rsidRDefault="007E3952" w:rsidP="007E395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Для индивидуальных жилых домов – 10 метров по периметру усадьбы, а со стороны въезда (входа) – до проезжей части дороги.</w:t>
      </w:r>
    </w:p>
    <w:p w:rsidR="007E3952" w:rsidRPr="007E3952" w:rsidRDefault="007E3952" w:rsidP="007E395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Для многоквартирных домов – 10 метров (за исключением нежилых помещений в многоквартирных домах) – в пределах границ придомовой и дворовой территории, если таковые выявлены.</w:t>
      </w:r>
    </w:p>
    <w:p w:rsidR="007E3952" w:rsidRPr="007E3952" w:rsidRDefault="007E3952" w:rsidP="007E395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 xml:space="preserve">При наличии в этой зоне дороги, за исключением дворовых проездов, территория определяется до края проезжей части дороги. </w:t>
      </w:r>
    </w:p>
    <w:p w:rsidR="007E3952" w:rsidRPr="007E3952" w:rsidRDefault="007E3952" w:rsidP="007E395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Для нежилых помещений многоквартирного дома, не относящихся к общему имуществу, в том числе встроенных и пристроенных нежилых помещений – 10 метров:</w:t>
      </w:r>
    </w:p>
    <w:p w:rsidR="007E3952" w:rsidRPr="007E3952" w:rsidRDefault="007E3952" w:rsidP="007E3952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709" w:hanging="142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- в длину – по длине занимаемых нежилых помещений;</w:t>
      </w:r>
    </w:p>
    <w:p w:rsidR="007E3952" w:rsidRPr="007E3952" w:rsidRDefault="007E3952" w:rsidP="007E3952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- по ширине:</w:t>
      </w:r>
    </w:p>
    <w:p w:rsidR="007E3952" w:rsidRPr="007E3952" w:rsidRDefault="007E3952" w:rsidP="007E3952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а) в случае размещения нежилого помещения с фасадной стороны здания – 7 метров, до края проезжей части дороги, за исключением дворовых территорий;</w:t>
      </w:r>
    </w:p>
    <w:p w:rsidR="007E3952" w:rsidRPr="007E3952" w:rsidRDefault="007E3952" w:rsidP="007E3952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б) в иных случаях –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собственниками нежилых помещений при осуществлении хозяйственной и иной деятельности (дорожки, тротуары для входа в нежилое помещение, и др. объекты).</w:t>
      </w:r>
    </w:p>
    <w:p w:rsidR="007E3952" w:rsidRPr="007E3952" w:rsidRDefault="007E3952" w:rsidP="007E395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Для нежилых зданий:</w:t>
      </w:r>
    </w:p>
    <w:p w:rsidR="007E3952" w:rsidRPr="007E3952" w:rsidRDefault="007E3952" w:rsidP="007E395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- по длине – на длину здания плюс половина санитарного разрыва с соседними зданиями, в случае отсутствия соседних зданий – 10 метров;</w:t>
      </w:r>
    </w:p>
    <w:p w:rsidR="007E3952" w:rsidRPr="007E3952" w:rsidRDefault="007E3952" w:rsidP="007E395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-  по ширине – от фасада здания до края проезжей части дороги.</w:t>
      </w:r>
    </w:p>
    <w:p w:rsidR="007E3952" w:rsidRPr="007E3952" w:rsidRDefault="007E3952" w:rsidP="007E3952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Для нежилых зданий (комплекса зданий), имеющих ограждение, – 5 метров от ограждения  по периметру.</w:t>
      </w:r>
    </w:p>
    <w:p w:rsidR="007E3952" w:rsidRPr="007E3952" w:rsidRDefault="007E3952" w:rsidP="007E395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Для  автостоянок – 10 метров  по периметру.</w:t>
      </w:r>
    </w:p>
    <w:p w:rsidR="007E3952" w:rsidRPr="007E3952" w:rsidRDefault="007E3952" w:rsidP="007E395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Для промышленных объектов – 15 метров от ограждения по периметру.</w:t>
      </w:r>
    </w:p>
    <w:p w:rsidR="007E3952" w:rsidRPr="007E3952" w:rsidRDefault="007E3952" w:rsidP="007E395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Для строительных объектов – 15 метров от ограждения по периметру.</w:t>
      </w:r>
    </w:p>
    <w:p w:rsidR="007E3952" w:rsidRPr="007E3952" w:rsidRDefault="007E3952" w:rsidP="007E395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lastRenderedPageBreak/>
        <w:t>Для отдельно стоящих тепловых, трансформаторных подстанций, зданий и сооружений инженерно-технического назначения на территориях общего пользования – 5 метров по периметру.</w:t>
      </w:r>
    </w:p>
    <w:p w:rsidR="007E3952" w:rsidRPr="007E3952" w:rsidRDefault="007E3952" w:rsidP="007E395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709" w:hanging="142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Для автозаправочных станций (АЗС) – 25 метров по периметру и подъезды к объектам.</w:t>
      </w:r>
    </w:p>
    <w:p w:rsidR="007E3952" w:rsidRPr="007E3952" w:rsidRDefault="007E3952" w:rsidP="007E3952">
      <w:pPr>
        <w:pStyle w:val="ad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1429" w:hanging="153"/>
        <w:jc w:val="both"/>
        <w:outlineLvl w:val="1"/>
        <w:rPr>
          <w:sz w:val="22"/>
          <w:lang w:eastAsia="ru-RU"/>
        </w:rPr>
      </w:pPr>
      <w:r w:rsidRPr="007E3952">
        <w:rPr>
          <w:sz w:val="22"/>
        </w:rPr>
        <w:t>Для иных территорий:</w:t>
      </w:r>
    </w:p>
    <w:p w:rsidR="007E3952" w:rsidRPr="007E3952" w:rsidRDefault="007E3952" w:rsidP="007E3952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 xml:space="preserve">автомобильных дорог – 15 метров от края проезжей части; </w:t>
      </w:r>
    </w:p>
    <w:p w:rsidR="007E3952" w:rsidRPr="007E3952" w:rsidRDefault="007E3952" w:rsidP="007E3952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 xml:space="preserve">линии железнодорожного транспорта общего и промышленного назначения – в пределах полосы отвода (откосы выемок и насыпей, переезды, переходы через пути); </w:t>
      </w:r>
    </w:p>
    <w:p w:rsidR="007E3952" w:rsidRPr="007E3952" w:rsidRDefault="007E3952" w:rsidP="007E395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>территорий, прилегающих к пешеходным переходам, – 5 метров по периметру;</w:t>
      </w:r>
    </w:p>
    <w:p w:rsidR="007E3952" w:rsidRPr="007E3952" w:rsidRDefault="007E3952" w:rsidP="007E395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 xml:space="preserve">территории, прилегающих к наземным, надземным инженерным коммуникациям и сооружениям, – по 5 метров в каждую сторону, если иное </w:t>
      </w:r>
      <w:r w:rsidRPr="007E3952">
        <w:rPr>
          <w:rFonts w:ascii="Times New Roman" w:hAnsi="Times New Roman" w:cs="Times New Roman"/>
        </w:rPr>
        <w:br/>
        <w:t>не предусмотрено договором;</w:t>
      </w:r>
    </w:p>
    <w:p w:rsidR="007E3952" w:rsidRPr="007E3952" w:rsidRDefault="007E3952" w:rsidP="007E395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</w:rPr>
      </w:pPr>
      <w:r w:rsidRPr="007E3952">
        <w:rPr>
          <w:rFonts w:ascii="Times New Roman" w:hAnsi="Times New Roman" w:cs="Times New Roman"/>
        </w:rPr>
        <w:t xml:space="preserve">территории, прилегающих к рекламным конструкциям, – 5 метров </w:t>
      </w:r>
      <w:r w:rsidRPr="007E3952">
        <w:rPr>
          <w:rFonts w:ascii="Times New Roman" w:hAnsi="Times New Roman" w:cs="Times New Roman"/>
        </w:rPr>
        <w:br/>
        <w:t>по периметру (радиусу) основания».</w:t>
      </w:r>
    </w:p>
    <w:p w:rsidR="007E3952" w:rsidRPr="00841590" w:rsidRDefault="007E3952" w:rsidP="00326632">
      <w:pPr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</w:rPr>
      </w:pPr>
    </w:p>
    <w:p w:rsidR="00841590" w:rsidRPr="00841590" w:rsidRDefault="00841590" w:rsidP="00326632">
      <w:pPr>
        <w:autoSpaceDN w:val="0"/>
        <w:adjustRightInd w:val="0"/>
        <w:spacing w:after="0"/>
        <w:ind w:firstLine="567"/>
        <w:outlineLvl w:val="0"/>
        <w:rPr>
          <w:rFonts w:ascii="Times New Roman" w:hAnsi="Times New Roman" w:cs="Times New Roman"/>
          <w:bCs/>
        </w:rPr>
      </w:pPr>
    </w:p>
    <w:p w:rsidR="009C66AA" w:rsidRPr="00C02D66" w:rsidRDefault="009C66AA" w:rsidP="00326632">
      <w:pPr>
        <w:spacing w:after="0"/>
        <w:ind w:firstLine="567"/>
        <w:rPr>
          <w:rFonts w:ascii="Times New Roman" w:hAnsi="Times New Roman" w:cs="Times New Roman"/>
        </w:rPr>
      </w:pPr>
    </w:p>
    <w:sectPr w:rsidR="009C66AA" w:rsidRPr="00C02D66" w:rsidSect="004B782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EA1"/>
    <w:rsid w:val="00080CB5"/>
    <w:rsid w:val="0012261D"/>
    <w:rsid w:val="001D242D"/>
    <w:rsid w:val="00246318"/>
    <w:rsid w:val="0028173C"/>
    <w:rsid w:val="00292A70"/>
    <w:rsid w:val="0031202E"/>
    <w:rsid w:val="00315EA1"/>
    <w:rsid w:val="00326632"/>
    <w:rsid w:val="003765AA"/>
    <w:rsid w:val="003A6AFC"/>
    <w:rsid w:val="004252BA"/>
    <w:rsid w:val="0044258C"/>
    <w:rsid w:val="004679EB"/>
    <w:rsid w:val="00467E17"/>
    <w:rsid w:val="004951FF"/>
    <w:rsid w:val="004B7824"/>
    <w:rsid w:val="005033DD"/>
    <w:rsid w:val="00503F4A"/>
    <w:rsid w:val="0054051D"/>
    <w:rsid w:val="00625A30"/>
    <w:rsid w:val="006A4149"/>
    <w:rsid w:val="0073764A"/>
    <w:rsid w:val="0079378E"/>
    <w:rsid w:val="007A0FEB"/>
    <w:rsid w:val="007A2AC5"/>
    <w:rsid w:val="007C6031"/>
    <w:rsid w:val="007D2C5B"/>
    <w:rsid w:val="007E3952"/>
    <w:rsid w:val="007F60A7"/>
    <w:rsid w:val="007F6C04"/>
    <w:rsid w:val="00841590"/>
    <w:rsid w:val="008600C4"/>
    <w:rsid w:val="008B026A"/>
    <w:rsid w:val="008E704E"/>
    <w:rsid w:val="008F7F5B"/>
    <w:rsid w:val="00922137"/>
    <w:rsid w:val="00974B57"/>
    <w:rsid w:val="009C66AA"/>
    <w:rsid w:val="009E2BD4"/>
    <w:rsid w:val="00A00FAD"/>
    <w:rsid w:val="00AC0880"/>
    <w:rsid w:val="00B20125"/>
    <w:rsid w:val="00BA5023"/>
    <w:rsid w:val="00BD3A26"/>
    <w:rsid w:val="00BE507A"/>
    <w:rsid w:val="00C02D66"/>
    <w:rsid w:val="00C41CE4"/>
    <w:rsid w:val="00C92E9F"/>
    <w:rsid w:val="00CD47E0"/>
    <w:rsid w:val="00D033C0"/>
    <w:rsid w:val="00D174AF"/>
    <w:rsid w:val="00DB521B"/>
    <w:rsid w:val="00E240F2"/>
    <w:rsid w:val="00E35729"/>
    <w:rsid w:val="00E60751"/>
    <w:rsid w:val="00E62CDA"/>
    <w:rsid w:val="00F62D8C"/>
    <w:rsid w:val="00F75AF3"/>
    <w:rsid w:val="00F829F0"/>
    <w:rsid w:val="00FD3699"/>
    <w:rsid w:val="00FE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EF"/>
  </w:style>
  <w:style w:type="paragraph" w:styleId="1">
    <w:name w:val="heading 1"/>
    <w:basedOn w:val="a"/>
    <w:next w:val="a"/>
    <w:link w:val="10"/>
    <w:qFormat/>
    <w:rsid w:val="00315EA1"/>
    <w:pPr>
      <w:keepNext/>
      <w:widowControl w:val="0"/>
      <w:autoSpaceDE w:val="0"/>
      <w:autoSpaceDN w:val="0"/>
      <w:adjustRightInd w:val="0"/>
      <w:spacing w:after="0" w:line="312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02D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E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rsid w:val="00315E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E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02D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C02D6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74AF"/>
    <w:pPr>
      <w:spacing w:after="0" w:line="240" w:lineRule="auto"/>
    </w:pPr>
  </w:style>
  <w:style w:type="paragraph" w:styleId="a6">
    <w:name w:val="Title"/>
    <w:basedOn w:val="a"/>
    <w:next w:val="a7"/>
    <w:link w:val="a8"/>
    <w:qFormat/>
    <w:rsid w:val="00841590"/>
    <w:pPr>
      <w:widowControl w:val="0"/>
      <w:shd w:val="clear" w:color="auto" w:fill="FFFFFF"/>
      <w:suppressAutoHyphens/>
      <w:autoSpaceDE w:val="0"/>
      <w:spacing w:after="0" w:line="245" w:lineRule="exact"/>
      <w:ind w:right="851"/>
      <w:jc w:val="center"/>
    </w:pPr>
    <w:rPr>
      <w:rFonts w:ascii="Times New Roman" w:eastAsia="Calibri" w:hAnsi="Times New Roman" w:cs="Times New Roman"/>
      <w:b/>
      <w:bCs/>
      <w:caps/>
      <w:color w:val="000000"/>
      <w:sz w:val="18"/>
      <w:szCs w:val="20"/>
      <w:lang w:eastAsia="ar-SA"/>
    </w:rPr>
  </w:style>
  <w:style w:type="character" w:customStyle="1" w:styleId="a8">
    <w:name w:val="Название Знак"/>
    <w:basedOn w:val="a0"/>
    <w:link w:val="a6"/>
    <w:rsid w:val="00841590"/>
    <w:rPr>
      <w:rFonts w:ascii="Times New Roman" w:eastAsia="Calibri" w:hAnsi="Times New Roman" w:cs="Times New Roman"/>
      <w:b/>
      <w:bCs/>
      <w:caps/>
      <w:color w:val="000000"/>
      <w:sz w:val="18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841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841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8415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159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841590"/>
    <w:rPr>
      <w:rFonts w:ascii="Times New Roman" w:eastAsia="Calibri" w:hAnsi="Times New Roman" w:cs="Times New Roman"/>
      <w:b/>
      <w:bCs/>
      <w:sz w:val="16"/>
      <w:szCs w:val="16"/>
      <w:lang w:eastAsia="ar-SA"/>
    </w:rPr>
  </w:style>
  <w:style w:type="character" w:styleId="ab">
    <w:name w:val="Hyperlink"/>
    <w:basedOn w:val="a0"/>
    <w:semiHidden/>
    <w:rsid w:val="00841590"/>
    <w:rPr>
      <w:rFonts w:ascii="Times New Roman" w:hAnsi="Times New Roman" w:cs="Times New Roman"/>
      <w:color w:val="0563C1"/>
      <w:u w:val="single"/>
    </w:rPr>
  </w:style>
  <w:style w:type="paragraph" w:styleId="a7">
    <w:name w:val="Subtitle"/>
    <w:basedOn w:val="a"/>
    <w:next w:val="a"/>
    <w:link w:val="ac"/>
    <w:uiPriority w:val="11"/>
    <w:qFormat/>
    <w:rsid w:val="008415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7"/>
    <w:uiPriority w:val="11"/>
    <w:rsid w:val="008415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7E395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12">
    <w:name w:val="заголовок 1"/>
    <w:basedOn w:val="a"/>
    <w:next w:val="a"/>
    <w:rsid w:val="00E3572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9D72ABF5EAFAB228FE1A21ED028D41AE419028FA68EAFDEDC5T5Q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9D72ABF5EAFAB228FE1B3AEC028D41AE40912AAC33B5A6B0925C39AEE841CEBB52D5DD507AAD23T3QC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10943</Words>
  <Characters>62381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cp:lastPrinted>2018-06-19T07:33:00Z</cp:lastPrinted>
  <dcterms:created xsi:type="dcterms:W3CDTF">2022-04-04T06:15:00Z</dcterms:created>
  <dcterms:modified xsi:type="dcterms:W3CDTF">2022-04-28T11:57:00Z</dcterms:modified>
</cp:coreProperties>
</file>