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FB" w:rsidRDefault="00F51FFB" w:rsidP="00F51FFB">
      <w:pPr>
        <w:tabs>
          <w:tab w:val="left" w:pos="3420"/>
        </w:tabs>
        <w:jc w:val="center"/>
      </w:pPr>
      <w:r>
        <w:rPr>
          <w:noProof/>
        </w:rPr>
        <w:drawing>
          <wp:inline distT="0" distB="0" distL="0" distR="0">
            <wp:extent cx="48450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FFB" w:rsidRDefault="00F51FFB" w:rsidP="00F51FFB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7D089F" w:rsidRPr="007D089F" w:rsidRDefault="007D089F" w:rsidP="007D089F">
      <w:pPr>
        <w:jc w:val="center"/>
        <w:rPr>
          <w:b/>
          <w:szCs w:val="28"/>
        </w:rPr>
      </w:pPr>
      <w:r>
        <w:rPr>
          <w:b/>
          <w:szCs w:val="28"/>
        </w:rPr>
        <w:t>Республика Карелия</w:t>
      </w:r>
      <w:r w:rsidR="00F51FFB">
        <w:rPr>
          <w:b/>
          <w:szCs w:val="28"/>
        </w:rPr>
        <w:t xml:space="preserve">                                   </w:t>
      </w:r>
    </w:p>
    <w:p w:rsidR="007D089F" w:rsidRDefault="007D089F" w:rsidP="007D089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Кемский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район</w:t>
      </w:r>
    </w:p>
    <w:p w:rsidR="007D089F" w:rsidRDefault="007D089F" w:rsidP="007D089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Администрация </w:t>
      </w:r>
      <w:proofErr w:type="spellStart"/>
      <w:r>
        <w:rPr>
          <w:rFonts w:ascii="Times New Roman" w:hAnsi="Times New Roman"/>
          <w:b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7D089F" w:rsidRDefault="007D089F" w:rsidP="007D089F">
      <w:pPr>
        <w:pStyle w:val="a8"/>
        <w:jc w:val="center"/>
        <w:rPr>
          <w:sz w:val="24"/>
          <w:szCs w:val="24"/>
        </w:rPr>
      </w:pPr>
    </w:p>
    <w:p w:rsidR="007D089F" w:rsidRDefault="007D089F" w:rsidP="007D089F">
      <w:pPr>
        <w:jc w:val="right"/>
        <w:rPr>
          <w:b/>
        </w:rPr>
      </w:pPr>
    </w:p>
    <w:p w:rsidR="007D089F" w:rsidRDefault="007D089F" w:rsidP="007D089F">
      <w:pPr>
        <w:jc w:val="center"/>
        <w:rPr>
          <w:b/>
        </w:rPr>
      </w:pPr>
      <w:r>
        <w:rPr>
          <w:b/>
        </w:rPr>
        <w:t>ПОСТАНОВЛЕНИЕ</w:t>
      </w:r>
    </w:p>
    <w:p w:rsidR="00F51FFB" w:rsidRDefault="00F51FFB" w:rsidP="00F51FFB">
      <w:pPr>
        <w:rPr>
          <w:b/>
          <w:szCs w:val="28"/>
        </w:rPr>
      </w:pPr>
    </w:p>
    <w:p w:rsidR="00F51FFB" w:rsidRDefault="00F51FFB" w:rsidP="00F51F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7902" w:rsidRPr="007F7902" w:rsidRDefault="007F7902" w:rsidP="007F7902"/>
    <w:p w:rsidR="00F51FFB" w:rsidRPr="007F7902" w:rsidRDefault="007F7902" w:rsidP="00F51FFB">
      <w:r w:rsidRPr="007F7902">
        <w:t>04 февраля 2015</w:t>
      </w:r>
      <w:r w:rsidR="00F51FFB" w:rsidRPr="007F7902">
        <w:t xml:space="preserve"> года                                                   </w:t>
      </w:r>
      <w:r w:rsidRPr="007F7902">
        <w:t xml:space="preserve">                 </w:t>
      </w:r>
      <w:r>
        <w:t xml:space="preserve">                                </w:t>
      </w:r>
      <w:r w:rsidRPr="007F7902">
        <w:t xml:space="preserve">           № 10</w:t>
      </w:r>
      <w:r w:rsidR="00F51FFB" w:rsidRPr="007F7902">
        <w:t xml:space="preserve">                </w:t>
      </w:r>
    </w:p>
    <w:p w:rsidR="00F51FFB" w:rsidRDefault="00F51FFB" w:rsidP="00F51FFB">
      <w:pPr>
        <w:rPr>
          <w:sz w:val="28"/>
          <w:szCs w:val="28"/>
        </w:rPr>
      </w:pPr>
    </w:p>
    <w:p w:rsidR="00F51FFB" w:rsidRDefault="00F51FFB" w:rsidP="00F51FFB">
      <w:pPr>
        <w:adjustRightInd w:val="0"/>
      </w:pPr>
      <w:r>
        <w:t xml:space="preserve"> О внесении изменений в постановление </w:t>
      </w:r>
    </w:p>
    <w:p w:rsidR="00F51FFB" w:rsidRDefault="00F51FFB" w:rsidP="00F51FFB">
      <w:pPr>
        <w:adjustRightInd w:val="0"/>
      </w:pPr>
      <w:r>
        <w:t xml:space="preserve"> администрации </w:t>
      </w:r>
      <w:proofErr w:type="spellStart"/>
      <w:r w:rsidR="007F7902">
        <w:t>Кривопорожского</w:t>
      </w:r>
      <w:proofErr w:type="spellEnd"/>
    </w:p>
    <w:p w:rsidR="00F51FFB" w:rsidRDefault="00AE1B34" w:rsidP="00F51FFB">
      <w:pPr>
        <w:adjustRightInd w:val="0"/>
      </w:pPr>
      <w:r>
        <w:t xml:space="preserve"> сельского поселения № 9 от 18.03.2014</w:t>
      </w:r>
      <w:r w:rsidR="00F51FFB">
        <w:t xml:space="preserve"> года </w:t>
      </w:r>
    </w:p>
    <w:p w:rsidR="00F51FFB" w:rsidRDefault="00F51FFB" w:rsidP="00F51FFB">
      <w:pPr>
        <w:adjustRightInd w:val="0"/>
      </w:pPr>
    </w:p>
    <w:p w:rsidR="00F51FFB" w:rsidRDefault="00F51FFB" w:rsidP="00F51FFB">
      <w:pPr>
        <w:adjustRightInd w:val="0"/>
      </w:pPr>
    </w:p>
    <w:p w:rsidR="00F51FFB" w:rsidRDefault="00F51FFB" w:rsidP="00F51FFB">
      <w:pPr>
        <w:pStyle w:val="a3"/>
        <w:jc w:val="both"/>
      </w:pPr>
      <w:r>
        <w:t xml:space="preserve"> </w:t>
      </w:r>
      <w:r w:rsidR="007105ED">
        <w:t>В целях приведения административного регламента в соответствие с действующим законодательство</w:t>
      </w:r>
      <w:r w:rsidR="00F17219">
        <w:t>м</w:t>
      </w:r>
    </w:p>
    <w:p w:rsidR="00F51FFB" w:rsidRDefault="007105ED" w:rsidP="00F51FFB">
      <w:pPr>
        <w:adjustRightInd w:val="0"/>
        <w:ind w:firstLine="720"/>
        <w:jc w:val="both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Кривопорож</w:t>
      </w:r>
      <w:r w:rsidR="00F51FFB">
        <w:rPr>
          <w:b/>
        </w:rPr>
        <w:t>ского</w:t>
      </w:r>
      <w:proofErr w:type="spellEnd"/>
      <w:r w:rsidR="00F51FFB">
        <w:rPr>
          <w:b/>
        </w:rPr>
        <w:t xml:space="preserve"> сельского поселения постановляет:</w:t>
      </w:r>
    </w:p>
    <w:p w:rsidR="00F51FFB" w:rsidRDefault="00F51FFB" w:rsidP="00F51FFB">
      <w:pPr>
        <w:adjustRightInd w:val="0"/>
        <w:ind w:firstLine="720"/>
        <w:jc w:val="both"/>
        <w:rPr>
          <w:b/>
        </w:rPr>
      </w:pPr>
    </w:p>
    <w:p w:rsidR="00F51FFB" w:rsidRPr="00B16DA6" w:rsidRDefault="00F51FFB" w:rsidP="007F7902">
      <w:pPr>
        <w:pStyle w:val="a4"/>
        <w:numPr>
          <w:ilvl w:val="0"/>
          <w:numId w:val="5"/>
        </w:numPr>
        <w:adjustRightInd w:val="0"/>
        <w:ind w:left="0" w:firstLine="360"/>
        <w:jc w:val="both"/>
      </w:pPr>
      <w:proofErr w:type="gramStart"/>
      <w:r w:rsidRPr="00B16DA6">
        <w:t>Внести в постанов</w:t>
      </w:r>
      <w:r w:rsidR="007F7902" w:rsidRPr="00B16DA6">
        <w:t xml:space="preserve">ление администрации </w:t>
      </w:r>
      <w:proofErr w:type="spellStart"/>
      <w:r w:rsidR="007F7902" w:rsidRPr="00B16DA6">
        <w:t>Кривопорож</w:t>
      </w:r>
      <w:r w:rsidRPr="00B16DA6">
        <w:t>ского</w:t>
      </w:r>
      <w:proofErr w:type="spellEnd"/>
      <w:r w:rsidRPr="00B16DA6">
        <w:t xml:space="preserve">  сельского пос</w:t>
      </w:r>
      <w:r w:rsidR="00AE1B34">
        <w:t>еления   от 18.03.2014 года № 9</w:t>
      </w:r>
      <w:r w:rsidRPr="00B16DA6">
        <w:t xml:space="preserve"> « Об утверждении административного  регламента предоставления муниципальной услуги  принятие решения о переводе нежилых помещений в жилые и жилых в нежилые» следующие изменения:</w:t>
      </w:r>
      <w:proofErr w:type="gramEnd"/>
    </w:p>
    <w:p w:rsidR="00F51FFB" w:rsidRPr="00B16DA6" w:rsidRDefault="00F51FFB" w:rsidP="00F51FFB">
      <w:pPr>
        <w:adjustRightInd w:val="0"/>
        <w:jc w:val="both"/>
      </w:pPr>
      <w:proofErr w:type="gramStart"/>
      <w:r w:rsidRPr="00B16DA6">
        <w:t xml:space="preserve">по всему тексту постановления и административного  регламента, утвержденного указанным постановлением  слова «принятие решения о переводе нежилых помещений в жилые и жилых в нежилые» заменить словами «выдача решений о переводе жилого помещения в нежилое или нежилого помещения в жилое» в соответствующих падежах. </w:t>
      </w:r>
      <w:proofErr w:type="gramEnd"/>
    </w:p>
    <w:p w:rsidR="00F51FFB" w:rsidRPr="00B16DA6" w:rsidRDefault="00F51FFB" w:rsidP="007F7902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B16DA6">
        <w:rPr>
          <w:rFonts w:ascii="Times New Roman" w:hAnsi="Times New Roman" w:cs="Times New Roman"/>
          <w:sz w:val="24"/>
          <w:szCs w:val="24"/>
          <w:u w:val="single"/>
        </w:rPr>
        <w:t>Второй абзац пункта 2.12</w:t>
      </w:r>
      <w:r w:rsidRPr="00B16DA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 w:rsidRPr="00B16DA6">
        <w:rPr>
          <w:sz w:val="24"/>
          <w:szCs w:val="24"/>
        </w:rPr>
        <w:t xml:space="preserve"> «</w:t>
      </w:r>
      <w:r w:rsidRPr="00B16DA6">
        <w:rPr>
          <w:rFonts w:ascii="Times New Roman" w:hAnsi="Times New Roman" w:cs="Times New Roman"/>
          <w:sz w:val="24"/>
          <w:szCs w:val="24"/>
        </w:rPr>
        <w:t xml:space="preserve">Время ожидания </w:t>
      </w:r>
    </w:p>
    <w:p w:rsidR="00F51FFB" w:rsidRPr="00B16DA6" w:rsidRDefault="00F51FFB" w:rsidP="00F51FFB">
      <w:pPr>
        <w:pStyle w:val="ConsPlusNormal"/>
        <w:ind w:firstLine="0"/>
        <w:jc w:val="both"/>
        <w:rPr>
          <w:sz w:val="24"/>
          <w:szCs w:val="24"/>
        </w:rPr>
      </w:pPr>
      <w:r w:rsidRPr="00B16DA6">
        <w:rPr>
          <w:rFonts w:ascii="Times New Roman" w:hAnsi="Times New Roman" w:cs="Times New Roman"/>
          <w:sz w:val="24"/>
          <w:szCs w:val="24"/>
        </w:rPr>
        <w:t>в очереди при получении документов, консультаций по вопросам оказания муниципальной услуги, информации о процедуре предоставления услуги при личном обращении заявителей не должно превышать 15 минут.</w:t>
      </w:r>
    </w:p>
    <w:p w:rsidR="00F51FFB" w:rsidRPr="00B16DA6" w:rsidRDefault="00F51FFB" w:rsidP="007F7902">
      <w:pPr>
        <w:pStyle w:val="a4"/>
        <w:numPr>
          <w:ilvl w:val="0"/>
          <w:numId w:val="4"/>
        </w:numPr>
        <w:adjustRightInd w:val="0"/>
        <w:jc w:val="both"/>
      </w:pPr>
      <w:proofErr w:type="gramStart"/>
      <w:r w:rsidRPr="00B16DA6">
        <w:t>Разместить</w:t>
      </w:r>
      <w:proofErr w:type="gramEnd"/>
      <w:r w:rsidRPr="00B16DA6">
        <w:t xml:space="preserve"> настоящее постановление  на официальном  сайте администрации</w:t>
      </w:r>
    </w:p>
    <w:p w:rsidR="00F51FFB" w:rsidRPr="00B16DA6" w:rsidRDefault="007F7902" w:rsidP="00F51FFB">
      <w:pPr>
        <w:adjustRightInd w:val="0"/>
        <w:jc w:val="both"/>
      </w:pPr>
      <w:r w:rsidRPr="00B16DA6">
        <w:t xml:space="preserve"> </w:t>
      </w:r>
      <w:proofErr w:type="spellStart"/>
      <w:r w:rsidRPr="00B16DA6">
        <w:t>Кривопорож</w:t>
      </w:r>
      <w:r w:rsidR="00F51FFB" w:rsidRPr="00B16DA6">
        <w:t>ского</w:t>
      </w:r>
      <w:proofErr w:type="spellEnd"/>
      <w:r w:rsidR="00F51FFB" w:rsidRPr="00B16DA6">
        <w:t xml:space="preserve"> сельского поселения.</w:t>
      </w:r>
    </w:p>
    <w:p w:rsidR="00F51FFB" w:rsidRPr="00B16DA6" w:rsidRDefault="007F7902" w:rsidP="007F7902">
      <w:pPr>
        <w:pStyle w:val="a4"/>
        <w:numPr>
          <w:ilvl w:val="0"/>
          <w:numId w:val="4"/>
        </w:numPr>
        <w:jc w:val="both"/>
      </w:pPr>
      <w:r w:rsidRPr="00B16DA6">
        <w:t xml:space="preserve"> Контроль над</w:t>
      </w:r>
      <w:r w:rsidR="00F51FFB" w:rsidRPr="00B16DA6">
        <w:t xml:space="preserve"> выполнением данного Постановления оставляю за собой.</w:t>
      </w:r>
    </w:p>
    <w:p w:rsidR="00F51FFB" w:rsidRPr="00B16DA6" w:rsidRDefault="00F51FFB" w:rsidP="00F51FFB">
      <w:pPr>
        <w:pStyle w:val="a4"/>
        <w:adjustRightInd w:val="0"/>
        <w:ind w:left="1005"/>
        <w:jc w:val="both"/>
      </w:pPr>
    </w:p>
    <w:p w:rsidR="00F51FFB" w:rsidRPr="00B16DA6" w:rsidRDefault="00F51FFB" w:rsidP="00F51FFB">
      <w:pPr>
        <w:adjustRightInd w:val="0"/>
        <w:ind w:firstLine="720"/>
        <w:jc w:val="both"/>
      </w:pPr>
      <w:r w:rsidRPr="00B16DA6">
        <w:t xml:space="preserve"> </w:t>
      </w:r>
    </w:p>
    <w:p w:rsidR="00F51FFB" w:rsidRPr="00B16DA6" w:rsidRDefault="00F51FFB" w:rsidP="00F51FFB">
      <w:pPr>
        <w:jc w:val="both"/>
        <w:rPr>
          <w:color w:val="000000"/>
        </w:rPr>
      </w:pPr>
    </w:p>
    <w:p w:rsidR="00F51FFB" w:rsidRPr="00B16DA6" w:rsidRDefault="00F51FFB" w:rsidP="00F51FFB">
      <w:pPr>
        <w:ind w:firstLine="720"/>
        <w:jc w:val="right"/>
        <w:rPr>
          <w:color w:val="000000"/>
        </w:rPr>
      </w:pPr>
    </w:p>
    <w:p w:rsidR="00F51FFB" w:rsidRPr="00B16DA6" w:rsidRDefault="00F51FFB" w:rsidP="00F51FFB">
      <w:pPr>
        <w:ind w:firstLine="720"/>
        <w:jc w:val="right"/>
        <w:rPr>
          <w:color w:val="000000"/>
        </w:rPr>
      </w:pPr>
    </w:p>
    <w:p w:rsidR="00F51FFB" w:rsidRPr="00B16DA6" w:rsidRDefault="00F51FFB" w:rsidP="00F51FFB">
      <w:pPr>
        <w:ind w:firstLine="720"/>
        <w:jc w:val="right"/>
        <w:rPr>
          <w:color w:val="000000"/>
        </w:rPr>
      </w:pPr>
    </w:p>
    <w:p w:rsidR="00F51FFB" w:rsidRPr="00B16DA6" w:rsidRDefault="00F51FFB" w:rsidP="00F51FFB">
      <w:pPr>
        <w:ind w:firstLine="720"/>
        <w:jc w:val="right"/>
        <w:rPr>
          <w:color w:val="000000"/>
        </w:rPr>
      </w:pPr>
    </w:p>
    <w:p w:rsidR="00F51FFB" w:rsidRPr="00B16DA6" w:rsidRDefault="007F7902" w:rsidP="00F51FFB">
      <w:pPr>
        <w:rPr>
          <w:color w:val="000000"/>
        </w:rPr>
      </w:pPr>
      <w:r w:rsidRPr="00B16DA6">
        <w:rPr>
          <w:color w:val="000000"/>
        </w:rPr>
        <w:t xml:space="preserve">Глава  </w:t>
      </w:r>
      <w:proofErr w:type="spellStart"/>
      <w:r w:rsidRPr="00B16DA6">
        <w:rPr>
          <w:color w:val="000000"/>
        </w:rPr>
        <w:t>Кривопорож</w:t>
      </w:r>
      <w:r w:rsidR="00F51FFB" w:rsidRPr="00B16DA6">
        <w:rPr>
          <w:color w:val="000000"/>
        </w:rPr>
        <w:t>ского</w:t>
      </w:r>
      <w:proofErr w:type="spellEnd"/>
      <w:r w:rsidR="00F51FFB" w:rsidRPr="00B16DA6">
        <w:rPr>
          <w:color w:val="000000"/>
        </w:rPr>
        <w:t xml:space="preserve"> сельского поселения                      </w:t>
      </w:r>
      <w:r w:rsidRPr="00B16DA6">
        <w:rPr>
          <w:color w:val="000000"/>
        </w:rPr>
        <w:t xml:space="preserve">                     И.В.Дубовик</w:t>
      </w:r>
    </w:p>
    <w:p w:rsidR="00F51FFB" w:rsidRPr="00B16DA6" w:rsidRDefault="00F51FFB" w:rsidP="00F51FFB">
      <w:pPr>
        <w:rPr>
          <w:color w:val="000000"/>
        </w:rPr>
      </w:pPr>
    </w:p>
    <w:p w:rsidR="00F51FFB" w:rsidRPr="00B16DA6" w:rsidRDefault="00F51FFB" w:rsidP="00F51FFB">
      <w:pPr>
        <w:rPr>
          <w:color w:val="000000"/>
        </w:rPr>
      </w:pPr>
    </w:p>
    <w:p w:rsidR="00F51FFB" w:rsidRPr="00B16DA6" w:rsidRDefault="00F51FFB" w:rsidP="00F51FFB"/>
    <w:p w:rsidR="000F2906" w:rsidRPr="00B16DA6" w:rsidRDefault="000F2906" w:rsidP="000F2906">
      <w:pPr>
        <w:jc w:val="right"/>
      </w:pPr>
    </w:p>
    <w:p w:rsidR="00221DDB" w:rsidRPr="00B16DA6" w:rsidRDefault="00221DDB" w:rsidP="000F2906">
      <w:pPr>
        <w:jc w:val="right"/>
      </w:pPr>
    </w:p>
    <w:p w:rsidR="00221DDB" w:rsidRPr="00B16DA6" w:rsidRDefault="00221DDB" w:rsidP="000F2906">
      <w:pPr>
        <w:jc w:val="right"/>
      </w:pPr>
    </w:p>
    <w:p w:rsidR="00221DDB" w:rsidRPr="00B16DA6" w:rsidRDefault="00221DDB" w:rsidP="000F2906">
      <w:pPr>
        <w:jc w:val="right"/>
      </w:pPr>
    </w:p>
    <w:p w:rsidR="00221DDB" w:rsidRPr="00B16DA6" w:rsidRDefault="00221DDB" w:rsidP="000F2906">
      <w:pPr>
        <w:jc w:val="right"/>
      </w:pPr>
    </w:p>
    <w:p w:rsidR="000F2906" w:rsidRPr="00B16DA6" w:rsidRDefault="000F2906" w:rsidP="000F2906">
      <w:pPr>
        <w:jc w:val="right"/>
      </w:pPr>
      <w:r w:rsidRPr="00B16DA6">
        <w:t>УТВЕРЖДЕН</w:t>
      </w:r>
    </w:p>
    <w:p w:rsidR="000F2906" w:rsidRPr="00B16DA6" w:rsidRDefault="000F2906" w:rsidP="000F2906">
      <w:pPr>
        <w:jc w:val="right"/>
      </w:pPr>
      <w:r w:rsidRPr="00B16DA6">
        <w:t xml:space="preserve">постановлением  администрации </w:t>
      </w:r>
      <w:proofErr w:type="spellStart"/>
      <w:r w:rsidRPr="00B16DA6">
        <w:t>Кривопорожского</w:t>
      </w:r>
      <w:proofErr w:type="spellEnd"/>
      <w:r w:rsidRPr="00B16DA6">
        <w:t xml:space="preserve"> </w:t>
      </w:r>
    </w:p>
    <w:p w:rsidR="00221DDB" w:rsidRPr="00B16DA6" w:rsidRDefault="007F7902" w:rsidP="00221DDB">
      <w:pPr>
        <w:jc w:val="center"/>
        <w:rPr>
          <w:b/>
        </w:rPr>
      </w:pPr>
      <w:r w:rsidRPr="00B16DA6">
        <w:t xml:space="preserve">                                        </w:t>
      </w:r>
      <w:r w:rsidR="007105ED">
        <w:t>сельского поселения от 04 февраля 2015</w:t>
      </w:r>
      <w:r w:rsidR="00221DDB" w:rsidRPr="00B16DA6">
        <w:t xml:space="preserve"> года</w:t>
      </w:r>
      <w:r w:rsidR="007105ED">
        <w:t xml:space="preserve"> </w:t>
      </w:r>
      <w:r w:rsidR="00221DDB" w:rsidRPr="00B16DA6">
        <w:rPr>
          <w:b/>
        </w:rPr>
        <w:t xml:space="preserve"> </w:t>
      </w:r>
      <w:r w:rsidR="007105ED" w:rsidRPr="007105ED">
        <w:t>№10</w:t>
      </w:r>
      <w:r w:rsidR="007105ED">
        <w:rPr>
          <w:b/>
        </w:rPr>
        <w:t xml:space="preserve"> </w:t>
      </w:r>
    </w:p>
    <w:p w:rsidR="00221DDB" w:rsidRPr="00B16DA6" w:rsidRDefault="00221DDB" w:rsidP="00221DDB">
      <w:pPr>
        <w:jc w:val="center"/>
        <w:rPr>
          <w:b/>
        </w:rPr>
      </w:pPr>
    </w:p>
    <w:p w:rsidR="00221DDB" w:rsidRPr="00B16DA6" w:rsidRDefault="00221DDB" w:rsidP="00221DDB">
      <w:pPr>
        <w:jc w:val="center"/>
        <w:rPr>
          <w:b/>
        </w:rPr>
      </w:pPr>
    </w:p>
    <w:p w:rsidR="00221DDB" w:rsidRPr="00B16DA6" w:rsidRDefault="00221DDB" w:rsidP="00221DDB">
      <w:pPr>
        <w:jc w:val="center"/>
        <w:rPr>
          <w:b/>
        </w:rPr>
      </w:pPr>
      <w:r w:rsidRPr="00B16DA6">
        <w:rPr>
          <w:b/>
        </w:rPr>
        <w:t xml:space="preserve">АДМИНИСТРАТИВНЫЙ РЕГЛАМЕНТ </w:t>
      </w:r>
    </w:p>
    <w:p w:rsidR="00221DDB" w:rsidRPr="00B16DA6" w:rsidRDefault="00221DDB" w:rsidP="00221DDB">
      <w:pPr>
        <w:jc w:val="center"/>
        <w:rPr>
          <w:b/>
        </w:rPr>
      </w:pPr>
      <w:r w:rsidRPr="00B16DA6">
        <w:rPr>
          <w:b/>
        </w:rPr>
        <w:t xml:space="preserve">предоставления администрацией </w:t>
      </w:r>
      <w:proofErr w:type="spellStart"/>
      <w:r w:rsidRPr="00B16DA6">
        <w:rPr>
          <w:b/>
        </w:rPr>
        <w:t>Кривопорожского</w:t>
      </w:r>
      <w:proofErr w:type="spellEnd"/>
      <w:r w:rsidRPr="00B16DA6">
        <w:rPr>
          <w:b/>
        </w:rPr>
        <w:t xml:space="preserve"> сельского поселения муниципальной услуги </w:t>
      </w:r>
    </w:p>
    <w:p w:rsidR="00221DDB" w:rsidRPr="00B16DA6" w:rsidRDefault="00221DDB" w:rsidP="00221DDB">
      <w:pPr>
        <w:jc w:val="center"/>
        <w:rPr>
          <w:b/>
        </w:rPr>
      </w:pPr>
      <w:r w:rsidRPr="00B16DA6">
        <w:rPr>
          <w:b/>
        </w:rPr>
        <w:t>«Выдача решений о переводе жилого помещения в нежилое или нежилого помещения в жилое помещение»</w:t>
      </w:r>
    </w:p>
    <w:p w:rsidR="00221DDB" w:rsidRPr="00B16DA6" w:rsidRDefault="00221DDB" w:rsidP="00221DDB">
      <w:pPr>
        <w:rPr>
          <w:b/>
        </w:rPr>
      </w:pPr>
    </w:p>
    <w:p w:rsidR="00221DDB" w:rsidRPr="00B16DA6" w:rsidRDefault="00221DDB" w:rsidP="00221DDB">
      <w:pPr>
        <w:jc w:val="center"/>
      </w:pPr>
    </w:p>
    <w:p w:rsidR="00221DDB" w:rsidRPr="00B16DA6" w:rsidRDefault="00221DDB" w:rsidP="00221DDB">
      <w:pPr>
        <w:numPr>
          <w:ilvl w:val="0"/>
          <w:numId w:val="3"/>
        </w:numPr>
        <w:jc w:val="center"/>
        <w:rPr>
          <w:b/>
        </w:rPr>
      </w:pPr>
      <w:r w:rsidRPr="00B16DA6">
        <w:rPr>
          <w:b/>
        </w:rPr>
        <w:t xml:space="preserve">Раздел «Общие положения» </w:t>
      </w:r>
    </w:p>
    <w:p w:rsidR="00221DDB" w:rsidRPr="00B16DA6" w:rsidRDefault="00221DDB" w:rsidP="00221DDB">
      <w:pPr>
        <w:ind w:left="360"/>
        <w:jc w:val="both"/>
      </w:pPr>
    </w:p>
    <w:p w:rsidR="00221DDB" w:rsidRPr="00B16DA6" w:rsidRDefault="00221DDB" w:rsidP="00221DDB">
      <w:pPr>
        <w:ind w:firstLine="360"/>
        <w:jc w:val="both"/>
      </w:pPr>
      <w:proofErr w:type="gramStart"/>
      <w:r w:rsidRPr="00B16DA6">
        <w:rPr>
          <w:b/>
        </w:rPr>
        <w:t>1.1</w:t>
      </w:r>
      <w:r w:rsidRPr="00B16DA6">
        <w:t xml:space="preserve"> Административный регламент предоставления муниципальной услуги «Выдача решений о переводе жилого помещения в нежилое или нежилого помещения в жилое помещение»  (далее – административный регламент) разработан в целях повышения качества и доступности предоставления муниципальной услуги, создания комфортных условий для потребления муниципальной услуги и определяет сроки и последовательность предоставления муниципальной услуги при осуществлении полномочий администрацией </w:t>
      </w:r>
      <w:proofErr w:type="spellStart"/>
      <w:r w:rsidRPr="00B16DA6">
        <w:t>Кривопорожского</w:t>
      </w:r>
      <w:proofErr w:type="spellEnd"/>
      <w:r w:rsidRPr="00B16DA6">
        <w:t xml:space="preserve"> сельского поселения по переводу  жилого помещения в</w:t>
      </w:r>
      <w:proofErr w:type="gramEnd"/>
      <w:r w:rsidRPr="00B16DA6">
        <w:t xml:space="preserve"> </w:t>
      </w:r>
      <w:proofErr w:type="gramStart"/>
      <w:r w:rsidRPr="00B16DA6">
        <w:t>нежилое или нежилого помещения в жилое помещение.</w:t>
      </w:r>
      <w:proofErr w:type="gramEnd"/>
    </w:p>
    <w:p w:rsidR="00221DDB" w:rsidRPr="00B16DA6" w:rsidRDefault="00221DDB" w:rsidP="00221DDB">
      <w:pPr>
        <w:ind w:firstLine="360"/>
        <w:jc w:val="both"/>
      </w:pPr>
      <w:r w:rsidRPr="00B16DA6">
        <w:t xml:space="preserve">Настоящий административный регламент регулирует отношения по переводу жилого помещения в нежилое или нежилого помещения в жилое помещение, </w:t>
      </w:r>
      <w:proofErr w:type="gramStart"/>
      <w:r w:rsidRPr="00B16DA6">
        <w:t>принадлежащих</w:t>
      </w:r>
      <w:proofErr w:type="gramEnd"/>
      <w:r w:rsidRPr="00B16DA6">
        <w:t xml:space="preserve"> физическим или юридическим лицам на праве собственности. </w:t>
      </w:r>
    </w:p>
    <w:p w:rsidR="00221DDB" w:rsidRPr="00B16DA6" w:rsidRDefault="00221DDB" w:rsidP="00221DDB">
      <w:pPr>
        <w:ind w:firstLine="360"/>
        <w:jc w:val="both"/>
      </w:pPr>
      <w:r w:rsidRPr="00B16DA6">
        <w:t xml:space="preserve">Муниципальная услуга предоставляется администрацией </w:t>
      </w:r>
      <w:proofErr w:type="spellStart"/>
      <w:r w:rsidRPr="00B16DA6">
        <w:t>Кривопорожского</w:t>
      </w:r>
      <w:proofErr w:type="spellEnd"/>
      <w:r w:rsidRPr="00B16DA6">
        <w:t xml:space="preserve"> сельского поселения. Ответственным за выполнение административных процедур в рамках предоставления настоящей муниципальной услуги является специалист администрации.</w:t>
      </w:r>
    </w:p>
    <w:p w:rsidR="00221DDB" w:rsidRPr="00B16DA6" w:rsidRDefault="00221DDB" w:rsidP="00221DDB">
      <w:pPr>
        <w:ind w:firstLine="360"/>
        <w:jc w:val="both"/>
      </w:pPr>
      <w:r w:rsidRPr="00B16DA6">
        <w:t xml:space="preserve"> </w:t>
      </w:r>
      <w:r w:rsidRPr="00B16DA6">
        <w:rPr>
          <w:b/>
        </w:rPr>
        <w:t>1.2</w:t>
      </w:r>
      <w:r w:rsidRPr="00B16DA6">
        <w:t xml:space="preserve"> Заявителями на предоставление муниципальной услуги являются:</w:t>
      </w:r>
    </w:p>
    <w:p w:rsidR="00221DDB" w:rsidRPr="00B16DA6" w:rsidRDefault="00221DDB" w:rsidP="00221DDB">
      <w:pPr>
        <w:ind w:firstLine="360"/>
        <w:jc w:val="both"/>
      </w:pPr>
      <w:r w:rsidRPr="00B16DA6">
        <w:t>- физические лица – собственники переводимых помещений;</w:t>
      </w:r>
    </w:p>
    <w:p w:rsidR="00221DDB" w:rsidRPr="00B16DA6" w:rsidRDefault="00221DDB" w:rsidP="00221DDB">
      <w:pPr>
        <w:ind w:firstLine="360"/>
        <w:jc w:val="both"/>
      </w:pPr>
      <w:r w:rsidRPr="00B16DA6">
        <w:t>- юридические лица – собственники переводимых помещений.</w:t>
      </w:r>
    </w:p>
    <w:p w:rsidR="00221DDB" w:rsidRPr="00B16DA6" w:rsidRDefault="00221DDB" w:rsidP="00221DDB">
      <w:pPr>
        <w:ind w:firstLine="360"/>
        <w:jc w:val="both"/>
      </w:pPr>
      <w:r w:rsidRPr="00B16DA6">
        <w:rPr>
          <w:b/>
        </w:rPr>
        <w:t>1.3</w:t>
      </w:r>
      <w:r w:rsidRPr="00B16DA6">
        <w:t xml:space="preserve"> Юридический и почтовый адрес администрации </w:t>
      </w:r>
      <w:proofErr w:type="spellStart"/>
      <w:r w:rsidRPr="00B16DA6">
        <w:t>Кривопорожского</w:t>
      </w:r>
      <w:proofErr w:type="spellEnd"/>
      <w:r w:rsidRPr="00B16DA6">
        <w:t xml:space="preserve"> сельского поселения: 186621 Республика Карелия </w:t>
      </w:r>
      <w:proofErr w:type="spellStart"/>
      <w:r w:rsidRPr="00B16DA6">
        <w:t>Кемский</w:t>
      </w:r>
      <w:proofErr w:type="spellEnd"/>
      <w:r w:rsidRPr="00B16DA6">
        <w:t xml:space="preserve"> район п. Кривой Порог ул. Кольцевая дом 13 </w:t>
      </w:r>
    </w:p>
    <w:p w:rsidR="00221DDB" w:rsidRPr="00B16DA6" w:rsidRDefault="00221DDB" w:rsidP="00221DDB">
      <w:pPr>
        <w:ind w:firstLine="360"/>
        <w:jc w:val="both"/>
      </w:pPr>
      <w:r w:rsidRPr="00B16DA6">
        <w:t xml:space="preserve">Специалист осуществляет прием заявителей для предоставления муниципальной услуги, выдачу документов и консультации в соответствии со следующим графиком: </w:t>
      </w:r>
    </w:p>
    <w:p w:rsidR="00221DDB" w:rsidRPr="00B16DA6" w:rsidRDefault="00221DDB" w:rsidP="00221DDB">
      <w:pPr>
        <w:jc w:val="both"/>
      </w:pPr>
    </w:p>
    <w:p w:rsidR="00221DDB" w:rsidRPr="00B16DA6" w:rsidRDefault="00221DDB" w:rsidP="00221DDB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324"/>
      </w:tblGrid>
      <w:tr w:rsidR="00221DDB" w:rsidRPr="00B16DA6" w:rsidTr="00905ED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B" w:rsidRPr="00B16DA6" w:rsidRDefault="00221DDB" w:rsidP="00905EDB">
            <w:pPr>
              <w:jc w:val="center"/>
              <w:rPr>
                <w:b/>
              </w:rPr>
            </w:pPr>
            <w:r w:rsidRPr="00B16DA6">
              <w:rPr>
                <w:b/>
              </w:rPr>
              <w:t>День недели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B" w:rsidRPr="00B16DA6" w:rsidRDefault="00221DDB" w:rsidP="00905EDB">
            <w:pPr>
              <w:jc w:val="center"/>
              <w:rPr>
                <w:b/>
              </w:rPr>
            </w:pPr>
            <w:r w:rsidRPr="00B16DA6">
              <w:rPr>
                <w:b/>
              </w:rPr>
              <w:t>Часы приема граждан и юридических лиц</w:t>
            </w:r>
          </w:p>
        </w:tc>
      </w:tr>
      <w:tr w:rsidR="00221DDB" w:rsidRPr="00B16DA6" w:rsidTr="00905ED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B" w:rsidRPr="00B16DA6" w:rsidRDefault="00221DDB" w:rsidP="00905EDB">
            <w:pPr>
              <w:jc w:val="both"/>
            </w:pPr>
            <w:r w:rsidRPr="00B16DA6">
              <w:t>Понедельник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B" w:rsidRPr="00B16DA6" w:rsidRDefault="00221DDB" w:rsidP="00905EDB">
            <w:pPr>
              <w:jc w:val="both"/>
            </w:pPr>
            <w:r w:rsidRPr="00B16DA6">
              <w:t>9.00-17.00, перерыв с 13.00 до 14.00</w:t>
            </w:r>
          </w:p>
        </w:tc>
      </w:tr>
      <w:tr w:rsidR="00221DDB" w:rsidRPr="00B16DA6" w:rsidTr="00905ED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B" w:rsidRPr="00B16DA6" w:rsidRDefault="00221DDB" w:rsidP="00905EDB">
            <w:pPr>
              <w:jc w:val="both"/>
            </w:pPr>
            <w:r w:rsidRPr="00B16DA6">
              <w:t>Вторник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B" w:rsidRPr="00B16DA6" w:rsidRDefault="00221DDB" w:rsidP="00905EDB">
            <w:pPr>
              <w:jc w:val="both"/>
            </w:pPr>
            <w:r w:rsidRPr="00B16DA6">
              <w:t>9.00-17.00, перерыв с 13.00 до 14.00</w:t>
            </w:r>
          </w:p>
        </w:tc>
      </w:tr>
      <w:tr w:rsidR="00221DDB" w:rsidRPr="00B16DA6" w:rsidTr="00905ED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B" w:rsidRPr="00B16DA6" w:rsidRDefault="00221DDB" w:rsidP="00905EDB">
            <w:pPr>
              <w:jc w:val="both"/>
            </w:pPr>
            <w:r w:rsidRPr="00B16DA6">
              <w:t>Среда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B" w:rsidRPr="00B16DA6" w:rsidRDefault="00221DDB" w:rsidP="00905EDB">
            <w:pPr>
              <w:jc w:val="center"/>
              <w:rPr>
                <w:highlight w:val="yellow"/>
              </w:rPr>
            </w:pPr>
            <w:r w:rsidRPr="00B16DA6">
              <w:t>9.00-17.00, перерыв с 13.00 до 14.00</w:t>
            </w:r>
          </w:p>
        </w:tc>
      </w:tr>
      <w:tr w:rsidR="00221DDB" w:rsidRPr="00B16DA6" w:rsidTr="00905ED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B" w:rsidRPr="00B16DA6" w:rsidRDefault="00221DDB" w:rsidP="00905EDB">
            <w:pPr>
              <w:jc w:val="both"/>
            </w:pPr>
            <w:r w:rsidRPr="00B16DA6">
              <w:t>Четверг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B" w:rsidRPr="00B16DA6" w:rsidRDefault="00221DDB" w:rsidP="00905EDB">
            <w:pPr>
              <w:jc w:val="both"/>
            </w:pPr>
            <w:r w:rsidRPr="00B16DA6">
              <w:t>9.00-17.00, перерыв с 13.00 до 14.00</w:t>
            </w:r>
          </w:p>
        </w:tc>
      </w:tr>
      <w:tr w:rsidR="00221DDB" w:rsidRPr="00B16DA6" w:rsidTr="00905ED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B" w:rsidRPr="00B16DA6" w:rsidRDefault="00221DDB" w:rsidP="00905EDB">
            <w:pPr>
              <w:jc w:val="both"/>
            </w:pPr>
            <w:r w:rsidRPr="00B16DA6">
              <w:t>Пятница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B" w:rsidRPr="00B16DA6" w:rsidRDefault="00221DDB" w:rsidP="00905EDB">
            <w:pPr>
              <w:jc w:val="both"/>
            </w:pPr>
            <w:r w:rsidRPr="00B16DA6">
              <w:t>9.00-17.00, перерыв с 13.00 до 14.00</w:t>
            </w:r>
          </w:p>
        </w:tc>
      </w:tr>
      <w:tr w:rsidR="00221DDB" w:rsidRPr="00B16DA6" w:rsidTr="00905ED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B" w:rsidRPr="00B16DA6" w:rsidRDefault="00221DDB" w:rsidP="00905EDB">
            <w:pPr>
              <w:jc w:val="both"/>
            </w:pPr>
            <w:r w:rsidRPr="00B16DA6">
              <w:t>Суббота, воскресенье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B" w:rsidRPr="00B16DA6" w:rsidRDefault="00221DDB" w:rsidP="00905EDB">
            <w:pPr>
              <w:jc w:val="center"/>
            </w:pPr>
            <w:r w:rsidRPr="00B16DA6">
              <w:t>выходной</w:t>
            </w:r>
          </w:p>
        </w:tc>
      </w:tr>
    </w:tbl>
    <w:p w:rsidR="00221DDB" w:rsidRPr="00B16DA6" w:rsidRDefault="00221DDB" w:rsidP="00221DDB">
      <w:pPr>
        <w:autoSpaceDE w:val="0"/>
        <w:autoSpaceDN w:val="0"/>
        <w:adjustRightInd w:val="0"/>
        <w:ind w:firstLine="708"/>
        <w:jc w:val="both"/>
      </w:pPr>
    </w:p>
    <w:p w:rsidR="00221DDB" w:rsidRPr="00B16DA6" w:rsidRDefault="00221DDB" w:rsidP="00B16DA6">
      <w:pPr>
        <w:jc w:val="both"/>
      </w:pPr>
      <w:r w:rsidRPr="00B16DA6">
        <w:rPr>
          <w:b/>
        </w:rPr>
        <w:t>1.4</w:t>
      </w:r>
      <w:r w:rsidRPr="00B16DA6">
        <w:t xml:space="preserve"> Телефон администрации </w:t>
      </w:r>
      <w:proofErr w:type="spellStart"/>
      <w:r w:rsidRPr="00B16DA6">
        <w:t>Кривопорожского</w:t>
      </w:r>
      <w:proofErr w:type="spellEnd"/>
      <w:r w:rsidRPr="00B16DA6">
        <w:t xml:space="preserve"> сельского поселения:</w:t>
      </w:r>
    </w:p>
    <w:p w:rsidR="00221DDB" w:rsidRPr="00B16DA6" w:rsidRDefault="00221DDB" w:rsidP="00221DDB">
      <w:pPr>
        <w:ind w:firstLine="360"/>
        <w:jc w:val="both"/>
      </w:pPr>
      <w:r w:rsidRPr="00B16DA6">
        <w:t xml:space="preserve">- (881458) 73551 </w:t>
      </w:r>
    </w:p>
    <w:p w:rsidR="00221DDB" w:rsidRPr="00B16DA6" w:rsidRDefault="00221DDB" w:rsidP="00221DDB">
      <w:pPr>
        <w:ind w:firstLine="360"/>
        <w:jc w:val="both"/>
        <w:sectPr w:rsidR="00221DDB" w:rsidRPr="00B16DA6" w:rsidSect="00221DDB">
          <w:pgSz w:w="11906" w:h="16838"/>
          <w:pgMar w:top="567" w:right="567" w:bottom="567" w:left="1418" w:header="709" w:footer="709" w:gutter="0"/>
          <w:cols w:space="720"/>
        </w:sectPr>
      </w:pPr>
    </w:p>
    <w:p w:rsidR="000F2906" w:rsidRPr="00B16DA6" w:rsidRDefault="000F2906" w:rsidP="00221DDB">
      <w:pPr>
        <w:jc w:val="both"/>
      </w:pPr>
      <w:r w:rsidRPr="00B16DA6">
        <w:lastRenderedPageBreak/>
        <w:t xml:space="preserve">Официальный сайт администрации </w:t>
      </w:r>
      <w:proofErr w:type="spellStart"/>
      <w:r w:rsidRPr="00B16DA6">
        <w:t>Кривопорожского</w:t>
      </w:r>
      <w:proofErr w:type="spellEnd"/>
      <w:r w:rsidRPr="00B16DA6">
        <w:t xml:space="preserve"> сельского поселения: сайт </w:t>
      </w:r>
      <w:proofErr w:type="spellStart"/>
      <w:r w:rsidRPr="00B16DA6">
        <w:t>Кривопорожского</w:t>
      </w:r>
      <w:proofErr w:type="spellEnd"/>
      <w:r w:rsidRPr="00B16DA6">
        <w:t xml:space="preserve"> сельского поселения</w:t>
      </w:r>
      <w:r w:rsidRPr="00B16DA6">
        <w:rPr>
          <w:b/>
          <w:color w:val="000000"/>
        </w:rPr>
        <w:t xml:space="preserve"> </w:t>
      </w:r>
      <w:proofErr w:type="spellStart"/>
      <w:r w:rsidRPr="00B16DA6">
        <w:rPr>
          <w:b/>
          <w:color w:val="000000"/>
          <w:lang w:val="en-US"/>
        </w:rPr>
        <w:t>kripos</w:t>
      </w:r>
      <w:proofErr w:type="spellEnd"/>
      <w:r w:rsidRPr="00B16DA6">
        <w:rPr>
          <w:b/>
          <w:color w:val="000000"/>
        </w:rPr>
        <w:t>.</w:t>
      </w:r>
      <w:proofErr w:type="spellStart"/>
      <w:r w:rsidRPr="00B16DA6">
        <w:rPr>
          <w:b/>
          <w:color w:val="000000"/>
          <w:lang w:val="en-US"/>
        </w:rPr>
        <w:t>ru</w:t>
      </w:r>
      <w:proofErr w:type="spellEnd"/>
      <w:r w:rsidRPr="00B16DA6">
        <w:rPr>
          <w:b/>
          <w:color w:val="000000"/>
        </w:rPr>
        <w:t>.</w:t>
      </w:r>
    </w:p>
    <w:p w:rsidR="000F2906" w:rsidRPr="00B16DA6" w:rsidRDefault="000F2906" w:rsidP="000F2906">
      <w:pPr>
        <w:pStyle w:val="Style7"/>
        <w:widowControl/>
        <w:tabs>
          <w:tab w:val="left" w:pos="845"/>
        </w:tabs>
        <w:ind w:right="98"/>
        <w:jc w:val="both"/>
        <w:rPr>
          <w:b/>
          <w:color w:val="000000"/>
        </w:rPr>
      </w:pPr>
      <w:r w:rsidRPr="00B16DA6">
        <w:t xml:space="preserve"> Электронный адрес администрации </w:t>
      </w:r>
      <w:proofErr w:type="spellStart"/>
      <w:r w:rsidRPr="00B16DA6">
        <w:t>Кривопорожского</w:t>
      </w:r>
      <w:proofErr w:type="spellEnd"/>
      <w:r w:rsidRPr="00B16DA6">
        <w:t xml:space="preserve"> сельского поселения </w:t>
      </w:r>
      <w:proofErr w:type="spellStart"/>
      <w:r w:rsidRPr="00B16DA6">
        <w:rPr>
          <w:b/>
          <w:color w:val="000000"/>
          <w:lang w:val="en-US"/>
        </w:rPr>
        <w:t>kripos</w:t>
      </w:r>
      <w:proofErr w:type="spellEnd"/>
      <w:r w:rsidRPr="00B16DA6">
        <w:rPr>
          <w:b/>
          <w:color w:val="000000"/>
        </w:rPr>
        <w:t>@</w:t>
      </w:r>
      <w:r w:rsidRPr="00B16DA6">
        <w:rPr>
          <w:b/>
          <w:color w:val="000000"/>
          <w:lang w:val="en-US"/>
        </w:rPr>
        <w:t>inbox</w:t>
      </w:r>
      <w:r w:rsidRPr="00B16DA6">
        <w:rPr>
          <w:b/>
          <w:color w:val="000000"/>
        </w:rPr>
        <w:t>.</w:t>
      </w:r>
      <w:proofErr w:type="spellStart"/>
      <w:r w:rsidRPr="00B16DA6">
        <w:rPr>
          <w:b/>
          <w:color w:val="000000"/>
          <w:lang w:val="en-US"/>
        </w:rPr>
        <w:t>ru</w:t>
      </w:r>
      <w:proofErr w:type="spellEnd"/>
      <w:r w:rsidRPr="00B16DA6">
        <w:rPr>
          <w:b/>
          <w:color w:val="000000"/>
        </w:rPr>
        <w:t>.</w:t>
      </w:r>
    </w:p>
    <w:p w:rsidR="000F2906" w:rsidRPr="00B16DA6" w:rsidRDefault="000F2906" w:rsidP="000F2906">
      <w:pPr>
        <w:ind w:firstLine="360"/>
        <w:jc w:val="both"/>
        <w:rPr>
          <w:u w:val="single"/>
        </w:rPr>
      </w:pPr>
    </w:p>
    <w:p w:rsidR="000F2906" w:rsidRPr="00B16DA6" w:rsidRDefault="000F2906" w:rsidP="000F2906">
      <w:pPr>
        <w:ind w:firstLine="360"/>
        <w:jc w:val="both"/>
      </w:pPr>
      <w:r w:rsidRPr="00B16DA6">
        <w:rPr>
          <w:b/>
        </w:rPr>
        <w:t>1.5</w:t>
      </w:r>
      <w:r w:rsidRPr="00B16DA6">
        <w:t xml:space="preserve"> Информация о порядке оказания муниципальной услуги предоставляется:</w:t>
      </w:r>
    </w:p>
    <w:p w:rsidR="000F2906" w:rsidRPr="00B16DA6" w:rsidRDefault="000F2906" w:rsidP="000F2906">
      <w:pPr>
        <w:ind w:firstLine="360"/>
        <w:jc w:val="both"/>
      </w:pPr>
      <w:r w:rsidRPr="00B16DA6">
        <w:t>1.5.1 - непосредственно специалистом администрации поселения на приеме;</w:t>
      </w:r>
    </w:p>
    <w:p w:rsidR="000F2906" w:rsidRPr="00B16DA6" w:rsidRDefault="000F2906" w:rsidP="000F2906">
      <w:pPr>
        <w:ind w:firstLine="360"/>
        <w:jc w:val="both"/>
      </w:pPr>
      <w:r w:rsidRPr="00B16DA6">
        <w:t>- с использованием средств телефонной связи.</w:t>
      </w:r>
    </w:p>
    <w:p w:rsidR="000F2906" w:rsidRPr="00B16DA6" w:rsidRDefault="000F2906" w:rsidP="000F2906">
      <w:pPr>
        <w:tabs>
          <w:tab w:val="left" w:pos="900"/>
        </w:tabs>
        <w:ind w:firstLine="360"/>
        <w:jc w:val="both"/>
      </w:pPr>
      <w:r w:rsidRPr="00B16DA6">
        <w:t>1.5.2 Посредством размещения информации в информационно-телекоммуникационных сетях общего пользования (в том числе в сети Интернет).</w:t>
      </w:r>
    </w:p>
    <w:p w:rsidR="000F2906" w:rsidRPr="00B16DA6" w:rsidRDefault="000F2906" w:rsidP="000F2906">
      <w:pPr>
        <w:ind w:left="360"/>
        <w:jc w:val="both"/>
      </w:pPr>
      <w:r w:rsidRPr="00B16DA6">
        <w:t>Информация о порядке оказания муниципальной услуги предоставляется бесплатно.</w:t>
      </w:r>
    </w:p>
    <w:p w:rsidR="000F2906" w:rsidRPr="00B16DA6" w:rsidRDefault="000F2906" w:rsidP="000F2906">
      <w:pPr>
        <w:autoSpaceDE w:val="0"/>
        <w:autoSpaceDN w:val="0"/>
        <w:adjustRightInd w:val="0"/>
        <w:ind w:firstLine="360"/>
        <w:jc w:val="center"/>
        <w:rPr>
          <w:b/>
        </w:rPr>
      </w:pPr>
      <w:r w:rsidRPr="00B16DA6">
        <w:rPr>
          <w:b/>
          <w:lang w:val="en-US"/>
        </w:rPr>
        <w:t>II</w:t>
      </w:r>
      <w:r w:rsidRPr="00B16DA6">
        <w:rPr>
          <w:b/>
        </w:rPr>
        <w:t xml:space="preserve">. Раздел «Стандарт предоставления муниципальной услуги» </w:t>
      </w:r>
    </w:p>
    <w:p w:rsidR="000F2906" w:rsidRPr="00B16DA6" w:rsidRDefault="000F2906" w:rsidP="000F2906">
      <w:pPr>
        <w:tabs>
          <w:tab w:val="left" w:pos="360"/>
        </w:tabs>
        <w:ind w:firstLine="360"/>
        <w:jc w:val="both"/>
      </w:pPr>
      <w:r w:rsidRPr="00B16DA6">
        <w:rPr>
          <w:b/>
        </w:rPr>
        <w:t>2.1</w:t>
      </w:r>
      <w:r w:rsidRPr="00B16DA6">
        <w:t xml:space="preserve"> Наименование муниципальной услуги: «Выдача решений о переводе жилого помещения в нежилое или нежилого помещения в жилое помещение».</w:t>
      </w:r>
    </w:p>
    <w:p w:rsidR="000F2906" w:rsidRPr="00B16DA6" w:rsidRDefault="000F2906" w:rsidP="000F2906">
      <w:pPr>
        <w:tabs>
          <w:tab w:val="left" w:pos="900"/>
        </w:tabs>
        <w:ind w:firstLine="360"/>
        <w:jc w:val="both"/>
      </w:pPr>
      <w:r w:rsidRPr="00B16DA6">
        <w:rPr>
          <w:b/>
        </w:rPr>
        <w:t>2.2</w:t>
      </w:r>
      <w:r w:rsidRPr="00B16DA6">
        <w:t xml:space="preserve"> Наименование органа местного самоуправления, предоставляющего услугу – администрация </w:t>
      </w:r>
      <w:proofErr w:type="spellStart"/>
      <w:r w:rsidRPr="00B16DA6">
        <w:t>Кривопорожского</w:t>
      </w:r>
      <w:proofErr w:type="spellEnd"/>
      <w:r w:rsidRPr="00B16DA6">
        <w:t xml:space="preserve"> сельского поселения.</w:t>
      </w:r>
    </w:p>
    <w:p w:rsidR="000F2906" w:rsidRPr="00B16DA6" w:rsidRDefault="000F2906" w:rsidP="000F2906">
      <w:pPr>
        <w:tabs>
          <w:tab w:val="left" w:pos="900"/>
        </w:tabs>
        <w:ind w:firstLine="360"/>
        <w:jc w:val="both"/>
      </w:pPr>
      <w:r w:rsidRPr="00B16DA6">
        <w:rPr>
          <w:b/>
        </w:rPr>
        <w:t>2.3</w:t>
      </w:r>
      <w:r w:rsidRPr="00B16DA6">
        <w:t xml:space="preserve"> Результатом предоставления муниципальной услуги  является:</w:t>
      </w:r>
    </w:p>
    <w:p w:rsidR="000F2906" w:rsidRPr="00B16DA6" w:rsidRDefault="000F2906" w:rsidP="000F2906">
      <w:pPr>
        <w:tabs>
          <w:tab w:val="left" w:pos="900"/>
        </w:tabs>
        <w:ind w:firstLine="360"/>
        <w:jc w:val="both"/>
      </w:pPr>
      <w:r w:rsidRPr="00B16DA6">
        <w:t>-  уведомление о переводе жилого помещения в нежилое или нежилого помещения в жилое помещение;</w:t>
      </w:r>
    </w:p>
    <w:p w:rsidR="000F2906" w:rsidRPr="00B16DA6" w:rsidRDefault="000F2906" w:rsidP="000F2906">
      <w:pPr>
        <w:tabs>
          <w:tab w:val="left" w:pos="900"/>
        </w:tabs>
        <w:ind w:firstLine="360"/>
        <w:jc w:val="both"/>
      </w:pPr>
      <w:r w:rsidRPr="00B16DA6">
        <w:t xml:space="preserve">- уведомление об отказе в переводе жилого помещения в нежилое или нежилого помещения в жилое помещение. </w:t>
      </w:r>
    </w:p>
    <w:p w:rsidR="000F2906" w:rsidRPr="00B16DA6" w:rsidRDefault="000F2906" w:rsidP="000F2906">
      <w:pPr>
        <w:tabs>
          <w:tab w:val="left" w:pos="900"/>
        </w:tabs>
        <w:ind w:firstLine="360"/>
        <w:jc w:val="both"/>
      </w:pPr>
      <w:r w:rsidRPr="00B16DA6">
        <w:rPr>
          <w:b/>
        </w:rPr>
        <w:t>2.4</w:t>
      </w:r>
      <w:r w:rsidRPr="00B16DA6">
        <w:t xml:space="preserve"> Срок предоставления услуги 48 дней, из них: 45 дней – выдача решения о переводе или об отказе в переводе помещений и 3 дня – </w:t>
      </w:r>
      <w:r w:rsidRPr="00B16DA6">
        <w:rPr>
          <w:bCs/>
          <w:spacing w:val="8"/>
        </w:rPr>
        <w:t>выдача или направление по адресу, указанному в заявлении, заявителю</w:t>
      </w:r>
      <w:r w:rsidRPr="00B16DA6">
        <w:t xml:space="preserve"> документа, </w:t>
      </w:r>
      <w:r w:rsidRPr="00B16DA6">
        <w:rPr>
          <w:bCs/>
          <w:spacing w:val="8"/>
        </w:rPr>
        <w:t>подтверждающего выдачу решения о переводе или об отказе в переводе помещений</w:t>
      </w:r>
      <w:r w:rsidRPr="00B16DA6">
        <w:t xml:space="preserve">.  </w:t>
      </w:r>
    </w:p>
    <w:p w:rsidR="000F2906" w:rsidRPr="00B16DA6" w:rsidRDefault="000F2906" w:rsidP="000F2906">
      <w:pPr>
        <w:tabs>
          <w:tab w:val="left" w:pos="900"/>
        </w:tabs>
        <w:ind w:firstLine="360"/>
        <w:jc w:val="both"/>
      </w:pPr>
      <w:r w:rsidRPr="00B16DA6">
        <w:t>В случае</w:t>
      </w:r>
      <w:proofErr w:type="gramStart"/>
      <w:r w:rsidRPr="00B16DA6">
        <w:t>,</w:t>
      </w:r>
      <w:proofErr w:type="gramEnd"/>
      <w:r w:rsidRPr="00B16DA6">
        <w:t xml:space="preserve"> если окончание срока рассмотрения заявления приходится на нерабочий день, днем окончания срока считается рабочий день, следующий за нерабочим днем.</w:t>
      </w:r>
    </w:p>
    <w:p w:rsidR="000F2906" w:rsidRPr="00B16DA6" w:rsidRDefault="000F2906" w:rsidP="000F2906">
      <w:pPr>
        <w:tabs>
          <w:tab w:val="left" w:pos="900"/>
        </w:tabs>
        <w:ind w:firstLine="360"/>
        <w:jc w:val="both"/>
      </w:pPr>
      <w:r w:rsidRPr="00B16DA6">
        <w:rPr>
          <w:b/>
        </w:rPr>
        <w:t>2.5</w:t>
      </w:r>
      <w:r w:rsidRPr="00B16DA6">
        <w:t xml:space="preserve"> Предоставление муниципальной услуги по переводу переводе жилого помещения в нежилое или нежилого помещения в жилое помещение на территории   </w:t>
      </w:r>
      <w:proofErr w:type="spellStart"/>
      <w:r w:rsidRPr="00B16DA6">
        <w:t>Кривопорожского</w:t>
      </w:r>
      <w:proofErr w:type="spellEnd"/>
      <w:r w:rsidRPr="00B16DA6">
        <w:t xml:space="preserve"> сельского поселения осуществляется в соответствии </w:t>
      </w:r>
      <w:proofErr w:type="gramStart"/>
      <w:r w:rsidRPr="00B16DA6">
        <w:t>с</w:t>
      </w:r>
      <w:proofErr w:type="gramEnd"/>
      <w:r w:rsidRPr="00B16DA6">
        <w:t>:</w:t>
      </w:r>
    </w:p>
    <w:p w:rsidR="000F2906" w:rsidRPr="00B16DA6" w:rsidRDefault="000F2906" w:rsidP="000F2906">
      <w:pPr>
        <w:tabs>
          <w:tab w:val="left" w:pos="900"/>
        </w:tabs>
        <w:ind w:firstLine="360"/>
        <w:jc w:val="both"/>
      </w:pPr>
      <w:r w:rsidRPr="00B16DA6">
        <w:t>-   Конституцией РФ («Российская газета» от 25.12.1993 № 237);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</w:pPr>
      <w:r w:rsidRPr="00B16DA6">
        <w:t xml:space="preserve">      -  Жилищным кодексом РФ от 29.12.2004 г. № 188-ФЗ («Российская газета» от 12.01.2005 № 1, «Парламентская газета» от 15.01.2005 № 7-8, Сборник законодательства РФ от 03.01.2005 № 1 (часть </w:t>
      </w:r>
      <w:r w:rsidRPr="00B16DA6">
        <w:rPr>
          <w:lang w:val="en-US"/>
        </w:rPr>
        <w:t>I</w:t>
      </w:r>
      <w:r w:rsidRPr="00B16DA6">
        <w:t>) ст. 14);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  <w:rPr>
          <w:highlight w:val="yellow"/>
        </w:rPr>
      </w:pPr>
      <w:r w:rsidRPr="00B16DA6">
        <w:t xml:space="preserve">       - Уставом </w:t>
      </w:r>
      <w:proofErr w:type="spellStart"/>
      <w:r w:rsidRPr="00B16DA6">
        <w:t>Кривопорожского</w:t>
      </w:r>
      <w:proofErr w:type="spellEnd"/>
      <w:r w:rsidRPr="00B16DA6">
        <w:t xml:space="preserve"> сельского поселения.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</w:pPr>
      <w:r w:rsidRPr="00B16DA6">
        <w:t xml:space="preserve">       </w:t>
      </w:r>
      <w:r w:rsidRPr="00B16DA6">
        <w:rPr>
          <w:b/>
        </w:rPr>
        <w:t>2.6</w:t>
      </w:r>
      <w:r w:rsidRPr="00B16DA6"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предоставлению заявителем: 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</w:pPr>
      <w:r w:rsidRPr="00B16DA6">
        <w:t xml:space="preserve">        1) заявление о переводе помещения (приложение № 1 к Регламенту);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>К заявлению устанавливаются следующие требования: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 xml:space="preserve"> -   в заявлении от физических лиц обязательно должны быть указаны: фамилия, имя, отчество заявителя, обратный адрес, контактный телефон, дата и подпись;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 xml:space="preserve"> - в случае</w:t>
      </w:r>
      <w:proofErr w:type="gramStart"/>
      <w:r w:rsidRPr="00B16DA6">
        <w:t>,</w:t>
      </w:r>
      <w:proofErr w:type="gramEnd"/>
      <w:r w:rsidRPr="00B16DA6">
        <w:t xml:space="preserve"> если переводимые помещения находятся в общей долевой собственности, то заявление подписывается всеми собственниками таких помещений;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 xml:space="preserve"> - заявления от юридических лиц принимаются на фирменном бланке с указанием реквизитов (справочные данные об организации, включающие в себя: почтовый адрес, номер телефона, другие сведения по усмотрению организации (номера факсов, телексов, счетов в банке, адрес электронной почты и др.)), даты и подписи. При отсутствии фирменного бланка заявление заверяется печатью юридического лица;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 xml:space="preserve"> - заявление должно быть подписано заявителем, либо лицом, уполномоченным на совершение данных действий;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 xml:space="preserve"> - текст заявления должен поддаваться прочтению;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lastRenderedPageBreak/>
        <w:t xml:space="preserve"> - в заявлении не должно содержаться нецензурных либо оскорбительных выражений, угрозы жизни, здоровью и имуществу должностного лица, а также  членов его семьи;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истолковать его содержание;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>- использования корректирующих средств, для исправления в заявлении не допускается.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</w:pPr>
      <w:r w:rsidRPr="00B16DA6">
        <w:t xml:space="preserve">      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</w:pPr>
      <w:r w:rsidRPr="00B16DA6">
        <w:t xml:space="preserve">       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</w:pPr>
      <w:r w:rsidRPr="00B16DA6">
        <w:t xml:space="preserve">       4)  поэтажный план дома, в котором находится переводимое  помещение;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</w:pPr>
      <w:r w:rsidRPr="00B16DA6">
        <w:t xml:space="preserve">       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</w:pPr>
      <w:r w:rsidRPr="00B16DA6">
        <w:t xml:space="preserve">       6) согласие собственников помещений в многоквартирном доме на использование общего имущества  в многоквартирном доме (предоставляется в соответствии с гл. 6 Жилищного кодекса РФ).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</w:pPr>
      <w:r w:rsidRPr="00B16DA6">
        <w:t xml:space="preserve">Заявитель вправе не </w:t>
      </w:r>
      <w:proofErr w:type="gramStart"/>
      <w:r w:rsidRPr="00B16DA6">
        <w:t>предоставлять  документы</w:t>
      </w:r>
      <w:proofErr w:type="gramEnd"/>
      <w:r w:rsidRPr="00B16DA6">
        <w:t>, предусмотренные подпунктами 3 и 4 пункта 2.6, а также в случае, если право на переводимое помещение зарегистрировано в Едином государственном реестре прав на недвижимое имущество и сделок с ним,  документы предусмотренные подпунктом 2 пункта 2.6.</w:t>
      </w:r>
    </w:p>
    <w:p w:rsidR="000F2906" w:rsidRPr="00B16DA6" w:rsidRDefault="000F2906" w:rsidP="000F2906">
      <w:pPr>
        <w:autoSpaceDE w:val="0"/>
        <w:autoSpaceDN w:val="0"/>
        <w:adjustRightInd w:val="0"/>
        <w:ind w:firstLine="360"/>
        <w:jc w:val="both"/>
      </w:pPr>
      <w:r w:rsidRPr="00B16DA6">
        <w:rPr>
          <w:b/>
        </w:rPr>
        <w:t xml:space="preserve"> 2.7 </w:t>
      </w:r>
      <w:r w:rsidRPr="00B16DA6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  <w:rPr>
          <w:b/>
        </w:rPr>
      </w:pPr>
      <w:r w:rsidRPr="00B16DA6">
        <w:t>муниципальной услуги, которые находятся в распоряжении государственных органов, органов местного самоуправления, подведомственных органу местного самоуправления и которые заявитель вправе предоставить по собственной инициативе.</w:t>
      </w:r>
    </w:p>
    <w:p w:rsidR="000F2906" w:rsidRPr="00B16DA6" w:rsidRDefault="000F2906" w:rsidP="000F2906">
      <w:pPr>
        <w:jc w:val="both"/>
      </w:pPr>
      <w:r w:rsidRPr="00B16DA6">
        <w:t xml:space="preserve"> Администрация </w:t>
      </w:r>
      <w:proofErr w:type="spellStart"/>
      <w:r w:rsidRPr="00B16DA6">
        <w:t>Кривопорожского</w:t>
      </w:r>
      <w:proofErr w:type="spellEnd"/>
      <w:r w:rsidRPr="00B16DA6">
        <w:t xml:space="preserve"> сельского поселения в трехдневный срок с момента принятия заявления о переводе при необходимости запрашивает в соответствующих уполномоченных органах следующие документы в отношении переводимого помещения:</w:t>
      </w:r>
    </w:p>
    <w:p w:rsidR="000F2906" w:rsidRPr="00B16DA6" w:rsidRDefault="000F2906" w:rsidP="000F2906">
      <w:pPr>
        <w:ind w:firstLine="540"/>
        <w:jc w:val="both"/>
      </w:pPr>
      <w:r w:rsidRPr="00B16DA6">
        <w:t>-     информацию о наличии либо отсутствии ограничений, обременений, ареста;</w:t>
      </w:r>
    </w:p>
    <w:p w:rsidR="000F2906" w:rsidRPr="00B16DA6" w:rsidRDefault="000F2906" w:rsidP="000F2906">
      <w:pPr>
        <w:ind w:firstLine="540"/>
        <w:jc w:val="both"/>
      </w:pPr>
      <w:r w:rsidRPr="00B16DA6">
        <w:t>- справку, свидетельствующую об отсутствии граждан, состоящих на регистрационном учете в жилом помещении, подлежащем переводу в нежилое помещение;</w:t>
      </w:r>
    </w:p>
    <w:p w:rsidR="000F2906" w:rsidRPr="00B16DA6" w:rsidRDefault="000F2906" w:rsidP="000F2906">
      <w:pPr>
        <w:ind w:firstLine="540"/>
        <w:jc w:val="both"/>
      </w:pPr>
      <w:r w:rsidRPr="00B16DA6">
        <w:t>- сведения о собственниках помещений, примыкающих к переводимому помещению, в том числе о собственниках помещений, находящихся над переводимым помещением;</w:t>
      </w:r>
    </w:p>
    <w:p w:rsidR="000F2906" w:rsidRPr="00B16DA6" w:rsidRDefault="000F2906" w:rsidP="000F2906">
      <w:pPr>
        <w:ind w:firstLine="540"/>
        <w:jc w:val="both"/>
      </w:pPr>
      <w:r w:rsidRPr="00B16DA6">
        <w:t xml:space="preserve">- информацию, свидетельствующую о том, что помещения под жилым помещением, переводимым в </w:t>
      </w:r>
      <w:proofErr w:type="gramStart"/>
      <w:r w:rsidRPr="00B16DA6">
        <w:t>нежилое</w:t>
      </w:r>
      <w:proofErr w:type="gramEnd"/>
      <w:r w:rsidRPr="00B16DA6">
        <w:t>,  являются нежилыми.</w:t>
      </w:r>
    </w:p>
    <w:p w:rsidR="000F2906" w:rsidRPr="00B16DA6" w:rsidRDefault="000F2906" w:rsidP="000F2906">
      <w:pPr>
        <w:ind w:firstLine="540"/>
        <w:jc w:val="both"/>
      </w:pPr>
      <w:r w:rsidRPr="00B16DA6">
        <w:t>-   правоустанавливающие документы на переводимое помещение, если право на переводимое помещение зарегистрировано в Едином государственном реестре прав на недвижимое имущество и сделок с ним, если они не предоставлены заявителем по собственной инициативе;</w:t>
      </w:r>
    </w:p>
    <w:p w:rsidR="000F2906" w:rsidRPr="00B16DA6" w:rsidRDefault="000F2906" w:rsidP="000F2906">
      <w:pPr>
        <w:jc w:val="both"/>
      </w:pPr>
      <w:r w:rsidRPr="00B16DA6">
        <w:t xml:space="preserve">       -  план переводимого помещения с его техническим описанием (в случае, если переводимое помещение является жилым, технический паспорт такого помещения) если он не предоставлен заявителем по собственной инициативе;</w:t>
      </w:r>
    </w:p>
    <w:p w:rsidR="000F2906" w:rsidRPr="00B16DA6" w:rsidRDefault="000F2906" w:rsidP="000F2906">
      <w:pPr>
        <w:jc w:val="both"/>
      </w:pPr>
      <w:r w:rsidRPr="00B16DA6">
        <w:t xml:space="preserve">       -  поэтажный план дома, в котором находится переводимое  помещение, если он не предоставлен заявителем по собственной инициативе;</w:t>
      </w:r>
    </w:p>
    <w:p w:rsidR="000F2906" w:rsidRPr="00B16DA6" w:rsidRDefault="000F2906" w:rsidP="000F2906">
      <w:pPr>
        <w:ind w:firstLine="540"/>
        <w:jc w:val="both"/>
        <w:rPr>
          <w:color w:val="000000"/>
        </w:rPr>
      </w:pPr>
      <w:r w:rsidRPr="00B16DA6">
        <w:rPr>
          <w:b/>
          <w:color w:val="000000"/>
        </w:rPr>
        <w:t xml:space="preserve">2.8 </w:t>
      </w:r>
      <w:r w:rsidRPr="00B16DA6">
        <w:rPr>
          <w:color w:val="000000"/>
        </w:rPr>
        <w:t xml:space="preserve"> Основания для отказа в приеме документов, необходимых для предоставления муниципальной услуги:</w:t>
      </w:r>
    </w:p>
    <w:p w:rsidR="000F2906" w:rsidRPr="00B16DA6" w:rsidRDefault="000F2906" w:rsidP="000F2906">
      <w:pPr>
        <w:ind w:firstLine="720"/>
        <w:jc w:val="both"/>
        <w:rPr>
          <w:color w:val="000000"/>
        </w:rPr>
      </w:pPr>
      <w:r w:rsidRPr="00B16DA6">
        <w:rPr>
          <w:color w:val="000000"/>
        </w:rPr>
        <w:lastRenderedPageBreak/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0F2906" w:rsidRPr="00B16DA6" w:rsidRDefault="000F2906" w:rsidP="000F2906">
      <w:pPr>
        <w:pStyle w:val="ConsNormal"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DA6">
        <w:rPr>
          <w:rFonts w:ascii="Times New Roman" w:hAnsi="Times New Roman" w:cs="Times New Roman"/>
          <w:color w:val="000000"/>
          <w:sz w:val="24"/>
          <w:szCs w:val="24"/>
        </w:rPr>
        <w:t>- с заявлением обратилось ненадлежащее лицо.</w:t>
      </w:r>
    </w:p>
    <w:p w:rsidR="000F2906" w:rsidRPr="00B16DA6" w:rsidRDefault="000F2906" w:rsidP="000F2906">
      <w:pPr>
        <w:ind w:firstLine="540"/>
        <w:jc w:val="both"/>
        <w:rPr>
          <w:color w:val="000000"/>
        </w:rPr>
      </w:pPr>
      <w:r w:rsidRPr="00B16DA6">
        <w:rPr>
          <w:color w:val="000000"/>
        </w:rPr>
        <w:t xml:space="preserve">В случае выявления обстоятельств, препятствующих приему документов, </w:t>
      </w:r>
      <w:r w:rsidRPr="00B16DA6">
        <w:t>которые являются необходимыми для предоставления муниципальной услуги, специалист сектора уведомляет об этом заявителя (или его представителя) и возвращает заявление и документы заявителю (представителю)</w:t>
      </w:r>
      <w:r w:rsidRPr="00B16DA6">
        <w:rPr>
          <w:color w:val="000000"/>
        </w:rPr>
        <w:t>.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rPr>
          <w:b/>
        </w:rPr>
        <w:t xml:space="preserve">2.9  </w:t>
      </w:r>
      <w:r w:rsidRPr="00B16DA6">
        <w:t xml:space="preserve">Основания для отказа в предоставлении муниципальной услуги: 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>1)  непредставление заявителем всех необходимых документов в соответствии с п. 2.6 Регламента;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>2)  несоблюдение предусмотренных ст. 22 Жилищного кодекса РФ условий перевода помещения.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rPr>
          <w:b/>
        </w:rPr>
        <w:t xml:space="preserve">2.10 </w:t>
      </w:r>
      <w:r w:rsidRPr="00B16DA6">
        <w:t>Перечень услуг, которые являются необходимыми и обязательными для предоставления муниципальной услуги: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>- подготовка технического паспорта переводимого помещения;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>- подготовка поэтажного плана дома, в котором находится переводимое помещение;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>- подготовка проекта переустройства и (или) перепланировки переводимого помещения.</w:t>
      </w:r>
    </w:p>
    <w:p w:rsidR="000F2906" w:rsidRPr="00B16DA6" w:rsidRDefault="000F2906" w:rsidP="000F29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DA6">
        <w:rPr>
          <w:rFonts w:ascii="Times New Roman" w:hAnsi="Times New Roman" w:cs="Times New Roman"/>
          <w:b/>
          <w:sz w:val="24"/>
          <w:szCs w:val="24"/>
        </w:rPr>
        <w:t>2.11.</w:t>
      </w:r>
      <w:r w:rsidRPr="00B16DA6">
        <w:rPr>
          <w:rFonts w:ascii="Times New Roman" w:hAnsi="Times New Roman" w:cs="Times New Roman"/>
          <w:sz w:val="24"/>
          <w:szCs w:val="24"/>
        </w:rPr>
        <w:t xml:space="preserve"> Муниципальная услуга оказывается бесплатно.</w:t>
      </w:r>
    </w:p>
    <w:p w:rsidR="000F2906" w:rsidRPr="00B16DA6" w:rsidRDefault="000F2906" w:rsidP="000F2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6">
        <w:rPr>
          <w:rFonts w:ascii="Times New Roman" w:hAnsi="Times New Roman" w:cs="Times New Roman"/>
          <w:b/>
          <w:sz w:val="24"/>
          <w:szCs w:val="24"/>
        </w:rPr>
        <w:t>2.12</w:t>
      </w:r>
      <w:r w:rsidRPr="00B16DA6">
        <w:rPr>
          <w:rFonts w:ascii="Times New Roman" w:hAnsi="Times New Roman" w:cs="Times New Roman"/>
          <w:sz w:val="24"/>
          <w:szCs w:val="24"/>
        </w:rPr>
        <w:t xml:space="preserve"> .  Запись на прием может осуществляться как по телефону (881458)</w:t>
      </w:r>
      <w:r w:rsidR="00B16DA6" w:rsidRPr="00B16DA6">
        <w:rPr>
          <w:rFonts w:ascii="Times New Roman" w:hAnsi="Times New Roman" w:cs="Times New Roman"/>
          <w:sz w:val="24"/>
          <w:szCs w:val="24"/>
        </w:rPr>
        <w:t>735</w:t>
      </w:r>
      <w:r w:rsidRPr="00B16DA6">
        <w:rPr>
          <w:rFonts w:ascii="Times New Roman" w:hAnsi="Times New Roman" w:cs="Times New Roman"/>
          <w:sz w:val="24"/>
          <w:szCs w:val="24"/>
        </w:rPr>
        <w:t xml:space="preserve">51 так и непосредственно у специалиста администрации поселения. </w:t>
      </w:r>
    </w:p>
    <w:p w:rsidR="000F2906" w:rsidRPr="00B16DA6" w:rsidRDefault="000F2906" w:rsidP="000F2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6">
        <w:rPr>
          <w:rFonts w:ascii="Times New Roman" w:hAnsi="Times New Roman" w:cs="Times New Roman"/>
          <w:sz w:val="24"/>
          <w:szCs w:val="24"/>
        </w:rPr>
        <w:t>Время ожидания в очереди при получении документов, консультаций по вопросам оказания муниципальной услуги, информации о процедуре предоставления услуги при личном обращении заявителей не должно превышать 15 минут.</w:t>
      </w:r>
    </w:p>
    <w:p w:rsidR="000F2906" w:rsidRPr="00B16DA6" w:rsidRDefault="000F2906" w:rsidP="000F2906">
      <w:pPr>
        <w:ind w:firstLine="540"/>
        <w:jc w:val="both"/>
      </w:pPr>
      <w:r w:rsidRPr="00B16DA6">
        <w:rPr>
          <w:b/>
        </w:rPr>
        <w:t>2.13</w:t>
      </w:r>
      <w:r w:rsidRPr="00B16DA6">
        <w:t xml:space="preserve"> Срок регистрации запроса заявителя о предоставлении муниципальной услуги составляет один рабочий день после приема заявления и прилагаемых к нему документов от заявителя.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rPr>
          <w:b/>
        </w:rPr>
        <w:t xml:space="preserve">2.14 </w:t>
      </w:r>
      <w:r w:rsidRPr="00B16DA6">
        <w:t>Места предоставления муниципальной услуги оборудуются всей необходимой офисной мебелью, включая стулья и кресла для заявителей, ожидающих своей очереди, пожарно-охранной сигнализацией, информационными стендами.</w:t>
      </w:r>
    </w:p>
    <w:p w:rsidR="000F2906" w:rsidRPr="00B16DA6" w:rsidRDefault="000F2906" w:rsidP="000F2906">
      <w:pPr>
        <w:ind w:firstLine="360"/>
        <w:jc w:val="both"/>
      </w:pPr>
      <w:r w:rsidRPr="00B16DA6">
        <w:rPr>
          <w:b/>
        </w:rPr>
        <w:t xml:space="preserve">   2.15</w:t>
      </w:r>
      <w:r w:rsidRPr="00B16DA6">
        <w:t xml:space="preserve">  Сведения о порядке предоставления услуги носят открытый общедоступный характер, предоставляются всем заинтересованным лицам при обращении в администрацию. Кроме того, информация размещена на официальном сайте  </w:t>
      </w:r>
      <w:proofErr w:type="spellStart"/>
      <w:r w:rsidRPr="00B16DA6">
        <w:t>Кривопорожского</w:t>
      </w:r>
      <w:proofErr w:type="spellEnd"/>
      <w:r w:rsidRPr="00B16DA6">
        <w:t xml:space="preserve"> сельского поселения.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 xml:space="preserve"> Информация об исполнении муниципальной услуги по подготовке документации по переводу жилого помещения в нежилое или нежилого помещения в жилое помещение предоставляется: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>- по письменным обращениям физических или юридических лиц в администрацию, а так же при личном обращении физических или юридических лиц в администрацию поселения.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  <w:rPr>
          <w:color w:val="000000"/>
        </w:rPr>
      </w:pPr>
      <w:r w:rsidRPr="00B16DA6">
        <w:rPr>
          <w:color w:val="000000"/>
        </w:rPr>
        <w:t xml:space="preserve">        Основными требованиями к информированию заинтересованных лиц являются: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  <w:rPr>
          <w:color w:val="000000"/>
        </w:rPr>
      </w:pPr>
      <w:r w:rsidRPr="00B16DA6">
        <w:rPr>
          <w:color w:val="000000"/>
        </w:rPr>
        <w:t xml:space="preserve">         - достоверность предоставляемой информации;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  <w:rPr>
          <w:color w:val="000000"/>
        </w:rPr>
      </w:pPr>
      <w:r w:rsidRPr="00B16DA6">
        <w:rPr>
          <w:color w:val="000000"/>
        </w:rPr>
        <w:t xml:space="preserve">         - четкость в изложении информации;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  <w:rPr>
          <w:color w:val="000000"/>
        </w:rPr>
      </w:pPr>
      <w:r w:rsidRPr="00B16DA6">
        <w:rPr>
          <w:color w:val="000000"/>
        </w:rPr>
        <w:t xml:space="preserve">         - полнота информирования;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  <w:rPr>
          <w:color w:val="000000"/>
        </w:rPr>
      </w:pPr>
      <w:r w:rsidRPr="00B16DA6">
        <w:rPr>
          <w:color w:val="000000"/>
        </w:rPr>
        <w:t xml:space="preserve">         - наглядность форм предоставляемой информации; 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  <w:rPr>
          <w:color w:val="000000"/>
        </w:rPr>
      </w:pPr>
      <w:r w:rsidRPr="00B16DA6">
        <w:rPr>
          <w:color w:val="000000"/>
        </w:rPr>
        <w:t xml:space="preserve">         - удобство и доступность получения информации;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  <w:rPr>
          <w:color w:val="000000"/>
        </w:rPr>
      </w:pPr>
      <w:r w:rsidRPr="00B16DA6">
        <w:rPr>
          <w:color w:val="000000"/>
        </w:rPr>
        <w:t xml:space="preserve">         - оперативность предоставления информации.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16DA6">
        <w:rPr>
          <w:b/>
          <w:color w:val="000000"/>
        </w:rPr>
        <w:t xml:space="preserve">2.16  </w:t>
      </w:r>
      <w:r w:rsidRPr="00B16DA6">
        <w:rPr>
          <w:color w:val="000000"/>
        </w:rPr>
        <w:t>Муниципальная услуга может предоставляться в электронной форме в соответствии с требованиями действующего законодательства.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  <w:rPr>
          <w:color w:val="000000"/>
        </w:rPr>
      </w:pPr>
      <w:r w:rsidRPr="00B16DA6">
        <w:rPr>
          <w:color w:val="000000"/>
        </w:rPr>
        <w:t xml:space="preserve">     </w:t>
      </w:r>
      <w:r w:rsidRPr="00B16DA6">
        <w:rPr>
          <w:color w:val="000000"/>
        </w:rPr>
        <w:tab/>
      </w:r>
    </w:p>
    <w:p w:rsidR="000F2906" w:rsidRPr="00B16DA6" w:rsidRDefault="000F2906" w:rsidP="000F29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06" w:rsidRPr="00B16DA6" w:rsidRDefault="000F2906" w:rsidP="000F29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A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16DA6">
        <w:rPr>
          <w:rFonts w:ascii="Times New Roman" w:hAnsi="Times New Roman" w:cs="Times New Roman"/>
          <w:b/>
          <w:sz w:val="24"/>
          <w:szCs w:val="24"/>
        </w:rPr>
        <w:t>. Раздел «Состав, последовательность и сроки выполнения административных процедур, требование к порядку их выполнения»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16DA6">
        <w:rPr>
          <w:b/>
        </w:rPr>
        <w:t>3.1 Последовательность действий при предоставлении муниципальной услуги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16DA6">
        <w:rPr>
          <w:b/>
        </w:rPr>
        <w:t>(приложение № 3 к Регламенту)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 xml:space="preserve">1) Прием и регистрация заявления от лиц, заинтересованных в предоставлении муниципальной услуги; 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proofErr w:type="gramStart"/>
      <w:r w:rsidRPr="00B16DA6">
        <w:t xml:space="preserve">2) Подготовка проекта постановления Главы </w:t>
      </w:r>
      <w:proofErr w:type="spellStart"/>
      <w:r w:rsidRPr="00B16DA6">
        <w:t>Кривопорожского</w:t>
      </w:r>
      <w:proofErr w:type="spellEnd"/>
      <w:r w:rsidRPr="00B16DA6">
        <w:t xml:space="preserve"> сельского поселения о переводе либо об отказе в переводе  жилого помещения в нежилое или нежилого помещения в жилое помещение осуществляется специалистом администрации, его согласование и принятие решения -  Главой </w:t>
      </w:r>
      <w:proofErr w:type="spellStart"/>
      <w:r w:rsidRPr="00B16DA6">
        <w:t>Кривопорожского</w:t>
      </w:r>
      <w:proofErr w:type="spellEnd"/>
      <w:r w:rsidRPr="00B16DA6">
        <w:t xml:space="preserve"> сельского поселения  о переводе либо об отказе в переводе помещения;</w:t>
      </w:r>
      <w:proofErr w:type="gramEnd"/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>3) Уведомление заявителя о принятом решении по форме, утвержденной постановлением Правительства РФ от 10.08.2005 № 502 (приложение № 2 к Регламенту),  информирование о принятом решении собственников помещений, примыкающих к переводимому помещению и выдача документов заявителю.</w:t>
      </w:r>
    </w:p>
    <w:p w:rsidR="000F2906" w:rsidRPr="00B16DA6" w:rsidRDefault="000F2906" w:rsidP="000F29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06" w:rsidRPr="00B16DA6" w:rsidRDefault="000F2906" w:rsidP="000F29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16DA6">
        <w:rPr>
          <w:b/>
        </w:rPr>
        <w:t>3.2 Прием и регистрация заявления от лиц, заинтересованных в предоставлении муниципальной услуги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</w:p>
    <w:p w:rsidR="000F2906" w:rsidRPr="00B16DA6" w:rsidRDefault="000F2906" w:rsidP="000F2906">
      <w:pPr>
        <w:ind w:firstLine="540"/>
        <w:jc w:val="both"/>
      </w:pPr>
      <w:r w:rsidRPr="00B16DA6">
        <w:t xml:space="preserve">1) Основанием для начала предоставления муниципальной услуги является поступление в администрацию поселения письменного заявления о переводе жилых помещений в нежилые помещения либо нежилых помещений в жилые помещения. К заявлению прикладывается пакет документов, указанный в п. 2.6 настоящего Регламента.  Заявитель вправе, </w:t>
      </w:r>
      <w:proofErr w:type="gramStart"/>
      <w:r w:rsidRPr="00B16DA6">
        <w:t>предоставить  документы</w:t>
      </w:r>
      <w:proofErr w:type="gramEnd"/>
      <w:r w:rsidRPr="00B16DA6">
        <w:t>, указанные в п. 2.7 настоящего Регламента.</w:t>
      </w:r>
    </w:p>
    <w:p w:rsidR="000F2906" w:rsidRPr="00B16DA6" w:rsidRDefault="000F2906" w:rsidP="000F2906">
      <w:pPr>
        <w:shd w:val="clear" w:color="auto" w:fill="FFFFFF"/>
        <w:ind w:firstLine="540"/>
        <w:jc w:val="both"/>
      </w:pPr>
      <w:r w:rsidRPr="00B16DA6">
        <w:rPr>
          <w:color w:val="000000"/>
          <w:spacing w:val="16"/>
        </w:rPr>
        <w:t xml:space="preserve">2) </w:t>
      </w:r>
      <w:r w:rsidRPr="00B16DA6">
        <w:t xml:space="preserve"> Прием, первичную проверку и регистрацию документов осуществляет специалист администрации поселения.</w:t>
      </w:r>
    </w:p>
    <w:p w:rsidR="000F2906" w:rsidRPr="00B16DA6" w:rsidRDefault="000F2906" w:rsidP="000F2906">
      <w:pPr>
        <w:ind w:firstLine="540"/>
        <w:jc w:val="both"/>
      </w:pPr>
      <w:r w:rsidRPr="00B16DA6">
        <w:t xml:space="preserve">При приеме заявления и прилагаемых к нему документов </w:t>
      </w:r>
      <w:r w:rsidRPr="00B16DA6">
        <w:rPr>
          <w:color w:val="000000"/>
        </w:rPr>
        <w:t xml:space="preserve">специалист  </w:t>
      </w:r>
      <w:r w:rsidRPr="00B16DA6">
        <w:t>осуществляет первичную проверку документов:</w:t>
      </w:r>
    </w:p>
    <w:p w:rsidR="000F2906" w:rsidRPr="00B16DA6" w:rsidRDefault="000F2906" w:rsidP="000F2906">
      <w:pPr>
        <w:ind w:firstLine="540"/>
        <w:jc w:val="both"/>
      </w:pPr>
      <w:r w:rsidRPr="00B16DA6">
        <w:t>- соответствие их перечню, указанному в п. 2.6 настоящего Регламента;</w:t>
      </w:r>
    </w:p>
    <w:p w:rsidR="000F2906" w:rsidRPr="00B16DA6" w:rsidRDefault="000F2906" w:rsidP="000F2906">
      <w:pPr>
        <w:ind w:firstLine="540"/>
        <w:jc w:val="both"/>
      </w:pPr>
      <w:r w:rsidRPr="00B16DA6">
        <w:t>- полномочия лица, подающего документы на рассмотрение (документы, удостоверяющие личность, и документы, удостоверяющие полномочия представителя)</w:t>
      </w:r>
    </w:p>
    <w:p w:rsidR="000F2906" w:rsidRPr="00B16DA6" w:rsidRDefault="000F2906" w:rsidP="000F2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6">
        <w:rPr>
          <w:rFonts w:ascii="Times New Roman" w:hAnsi="Times New Roman" w:cs="Times New Roman"/>
          <w:sz w:val="24"/>
          <w:szCs w:val="24"/>
        </w:rPr>
        <w:t>- соответствие документов следующим требованиям: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исправлений, документы не должны быть исполнены карандашом.</w:t>
      </w:r>
    </w:p>
    <w:p w:rsidR="000F2906" w:rsidRPr="00B16DA6" w:rsidRDefault="000F2906" w:rsidP="000F2906">
      <w:pPr>
        <w:ind w:firstLine="540"/>
        <w:jc w:val="both"/>
      </w:pPr>
      <w:r w:rsidRPr="00B16DA6">
        <w:t>Срок выполнения данного административного действия, входящего в состав административной процедуры, составляет 30 мин.</w:t>
      </w:r>
    </w:p>
    <w:p w:rsidR="000F2906" w:rsidRPr="00B16DA6" w:rsidRDefault="000F2906" w:rsidP="000F2906">
      <w:pPr>
        <w:ind w:firstLine="540"/>
        <w:jc w:val="both"/>
      </w:pPr>
      <w:r w:rsidRPr="00B16DA6">
        <w:t>3) Критерии принятия решения об отказе в приеме документов на рассмотрение:</w:t>
      </w:r>
    </w:p>
    <w:p w:rsidR="000F2906" w:rsidRPr="00B16DA6" w:rsidRDefault="000F2906" w:rsidP="000F2906">
      <w:pPr>
        <w:ind w:firstLine="720"/>
        <w:jc w:val="both"/>
        <w:rPr>
          <w:color w:val="000000"/>
        </w:rPr>
      </w:pPr>
      <w:r w:rsidRPr="00B16DA6">
        <w:rPr>
          <w:color w:val="000000"/>
        </w:rPr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0F2906" w:rsidRPr="00B16DA6" w:rsidRDefault="000F2906" w:rsidP="000F2906">
      <w:pPr>
        <w:pStyle w:val="ConsNormal"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DA6">
        <w:rPr>
          <w:rFonts w:ascii="Times New Roman" w:hAnsi="Times New Roman" w:cs="Times New Roman"/>
          <w:color w:val="000000"/>
          <w:sz w:val="24"/>
          <w:szCs w:val="24"/>
        </w:rPr>
        <w:t>-   если с заявлением обратилось ненадлежащее лицо.</w:t>
      </w:r>
    </w:p>
    <w:p w:rsidR="000F2906" w:rsidRPr="00B16DA6" w:rsidRDefault="000F2906" w:rsidP="000F2906">
      <w:pPr>
        <w:ind w:firstLine="540"/>
        <w:jc w:val="both"/>
        <w:rPr>
          <w:color w:val="000000"/>
          <w:highlight w:val="yellow"/>
        </w:rPr>
      </w:pPr>
      <w:r w:rsidRPr="00B16DA6">
        <w:rPr>
          <w:color w:val="000000"/>
        </w:rPr>
        <w:t xml:space="preserve">В случае выявления обстоятельств, препятствующих приему документов, </w:t>
      </w:r>
      <w:r w:rsidRPr="00B16DA6">
        <w:t>которые являются необходимыми для предоставления муниципальной услуги, специалист  уведомляет об этом заявителя (или его представителя) и возвращает заявление и документы заявителю (представителю)</w:t>
      </w:r>
      <w:r w:rsidRPr="00B16DA6">
        <w:rPr>
          <w:color w:val="000000"/>
        </w:rPr>
        <w:t>.</w:t>
      </w:r>
    </w:p>
    <w:p w:rsidR="000F2906" w:rsidRPr="00B16DA6" w:rsidRDefault="000F2906" w:rsidP="000F2906">
      <w:pPr>
        <w:ind w:firstLine="540"/>
        <w:jc w:val="both"/>
      </w:pPr>
      <w:r w:rsidRPr="00B16DA6">
        <w:lastRenderedPageBreak/>
        <w:t>4) После проведения первичной проверки документов специалист  осуществляет регистрацию заявления в системе электронного документооборота и делопроизводства, присваивает ему учетный номер, формирует пакет документов для дальнейшей работы и выдает расписку заявителю о получении  у него документов.</w:t>
      </w:r>
    </w:p>
    <w:p w:rsidR="000F2906" w:rsidRPr="00B16DA6" w:rsidRDefault="000F2906" w:rsidP="000F2906">
      <w:pPr>
        <w:ind w:firstLine="540"/>
        <w:jc w:val="both"/>
        <w:rPr>
          <w:b/>
        </w:rPr>
      </w:pPr>
      <w:r w:rsidRPr="00B16DA6">
        <w:t>Срок выполнения данного административного действия составляет 1 день.</w:t>
      </w:r>
      <w:r w:rsidRPr="00B16DA6">
        <w:rPr>
          <w:b/>
        </w:rPr>
        <w:t xml:space="preserve"> </w:t>
      </w:r>
    </w:p>
    <w:p w:rsidR="000F2906" w:rsidRPr="00B16DA6" w:rsidRDefault="000F2906" w:rsidP="000F2906">
      <w:pPr>
        <w:ind w:firstLine="540"/>
        <w:jc w:val="both"/>
      </w:pPr>
      <w:r w:rsidRPr="00B16DA6">
        <w:t xml:space="preserve">5)  Результатом административной процедуры является принятие заявления к рассмотрению по существу, формирование пакета документов. 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B16DA6">
        <w:rPr>
          <w:b/>
        </w:rPr>
        <w:t xml:space="preserve">3.3 Подготовка проекта постановления главы </w:t>
      </w:r>
      <w:proofErr w:type="spellStart"/>
      <w:r w:rsidRPr="00B16DA6">
        <w:rPr>
          <w:b/>
        </w:rPr>
        <w:t>Кривопорожского</w:t>
      </w:r>
      <w:proofErr w:type="spellEnd"/>
      <w:r w:rsidRPr="00B16DA6">
        <w:rPr>
          <w:b/>
        </w:rPr>
        <w:t xml:space="preserve"> сельского поселения о переводе либо об отказе в переводе нежилого помещения в жилое или жилого помещения в нежилое, его согласование и принятие решения главой </w:t>
      </w:r>
      <w:proofErr w:type="spellStart"/>
      <w:r w:rsidRPr="00B16DA6">
        <w:rPr>
          <w:b/>
        </w:rPr>
        <w:t>Кривопорожского</w:t>
      </w:r>
      <w:proofErr w:type="spellEnd"/>
      <w:r w:rsidRPr="00B16DA6">
        <w:rPr>
          <w:b/>
        </w:rPr>
        <w:t xml:space="preserve"> сельского поселения о переводе либо об отказе в переводе помещения</w:t>
      </w:r>
      <w:proofErr w:type="gramEnd"/>
    </w:p>
    <w:p w:rsidR="000F2906" w:rsidRPr="00B16DA6" w:rsidRDefault="000F2906" w:rsidP="000F2906">
      <w:pPr>
        <w:autoSpaceDE w:val="0"/>
        <w:autoSpaceDN w:val="0"/>
        <w:adjustRightInd w:val="0"/>
        <w:jc w:val="both"/>
        <w:rPr>
          <w:b/>
        </w:rPr>
      </w:pP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>1) Основанием для начала административной процедуры является поступление в администрацию заявления и сформированного пакета документов</w:t>
      </w:r>
      <w:proofErr w:type="gramStart"/>
      <w:r w:rsidRPr="00B16DA6">
        <w:t xml:space="preserve"> .</w:t>
      </w:r>
      <w:proofErr w:type="gramEnd"/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 xml:space="preserve">2) Специалист, проверив наличие всех необходимых документов, установленных п. 2.6  настоящего регламента,  надлежащее их оформление, определяет основания для перевода либо для отказа в переводе жилого помещения в нежилое помещение или нежилого помещения в жилое. 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 xml:space="preserve">Результатом данного административного действия является подготовка специалистом  о переводе либо об отказе в переводе помещений (далее - проект приказа) и проекта уведомления о </w:t>
      </w:r>
      <w:proofErr w:type="gramStart"/>
      <w:r w:rsidRPr="00B16DA6">
        <w:t>переводе</w:t>
      </w:r>
      <w:proofErr w:type="gramEnd"/>
      <w:r w:rsidRPr="00B16DA6">
        <w:t>/об отказе в переводе.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>Срок выполнения данного административного действия составляет 3 дня.</w:t>
      </w:r>
    </w:p>
    <w:p w:rsidR="000F2906" w:rsidRPr="00B16DA6" w:rsidRDefault="000F2906" w:rsidP="000F2906">
      <w:pPr>
        <w:ind w:firstLine="540"/>
        <w:jc w:val="both"/>
      </w:pPr>
      <w:proofErr w:type="gramStart"/>
      <w:r w:rsidRPr="00B16DA6">
        <w:t>С целью соблюдения условий перевода жилых помещений в нежилые помещения и нежилых помещений в жилые помещения, установленных Жилищным кодексом РФ, при непредставлении заявителем документов, указанных в п. 2.7, специалист  в трехдневный срок с момента принятия заявления о переводе при необходимости запрашивает в соответствующих уполномоченных органах следующие документы в отношении переводимого помещения:</w:t>
      </w:r>
      <w:proofErr w:type="gramEnd"/>
    </w:p>
    <w:p w:rsidR="000F2906" w:rsidRPr="00B16DA6" w:rsidRDefault="000F2906" w:rsidP="000F2906">
      <w:pPr>
        <w:ind w:firstLine="540"/>
        <w:jc w:val="both"/>
      </w:pPr>
      <w:r w:rsidRPr="00B16DA6">
        <w:t>-     информацию о наличии либо отсутствии ограничений, обременений, ареста;</w:t>
      </w:r>
    </w:p>
    <w:p w:rsidR="000F2906" w:rsidRPr="00B16DA6" w:rsidRDefault="000F2906" w:rsidP="000F2906">
      <w:pPr>
        <w:ind w:firstLine="540"/>
        <w:jc w:val="both"/>
      </w:pPr>
      <w:r w:rsidRPr="00B16DA6">
        <w:t>- справку, свидетельствующую об отсутствии граждан, состоящих на регистрационном учете в жилом помещении, подлежащем переводу в нежилое помещение;</w:t>
      </w:r>
    </w:p>
    <w:p w:rsidR="000F2906" w:rsidRPr="00B16DA6" w:rsidRDefault="000F2906" w:rsidP="000F2906">
      <w:pPr>
        <w:ind w:firstLine="540"/>
        <w:jc w:val="both"/>
      </w:pPr>
      <w:r w:rsidRPr="00B16DA6">
        <w:t>- сведения о собственниках помещений, примыкающих к переводимому помещению, в том числе о собственниках помещений, находящихся над переводимым помещением;</w:t>
      </w:r>
    </w:p>
    <w:p w:rsidR="000F2906" w:rsidRPr="00B16DA6" w:rsidRDefault="000F2906" w:rsidP="000F2906">
      <w:pPr>
        <w:ind w:firstLine="540"/>
        <w:jc w:val="both"/>
      </w:pPr>
      <w:r w:rsidRPr="00B16DA6">
        <w:t xml:space="preserve">- информацию, свидетельствующую о том, что помещения под жилым помещением, переводимым в </w:t>
      </w:r>
      <w:proofErr w:type="gramStart"/>
      <w:r w:rsidRPr="00B16DA6">
        <w:t>нежилое</w:t>
      </w:r>
      <w:proofErr w:type="gramEnd"/>
      <w:r w:rsidRPr="00B16DA6">
        <w:t>,  являются нежилыми.</w:t>
      </w:r>
    </w:p>
    <w:p w:rsidR="000F2906" w:rsidRPr="00B16DA6" w:rsidRDefault="000F2906" w:rsidP="000F2906">
      <w:pPr>
        <w:ind w:firstLine="540"/>
        <w:jc w:val="both"/>
      </w:pPr>
      <w:r w:rsidRPr="00B16DA6">
        <w:t>-   правоустанавливающие документы на переводимое помещение, если право на переводимое помещение зарегистрировано в Едином государственном реестре прав на недвижимое имущество и сделок с ним, если они не предоставлены заявителем по собственной инициативе;</w:t>
      </w:r>
    </w:p>
    <w:p w:rsidR="000F2906" w:rsidRPr="00B16DA6" w:rsidRDefault="000F2906" w:rsidP="000F2906">
      <w:pPr>
        <w:jc w:val="both"/>
      </w:pPr>
      <w:r w:rsidRPr="00B16DA6">
        <w:t xml:space="preserve">       -  план переводимого помещения с его техническим описанием (в случае, если переводимое помещение является жилым, технический паспорт такого помещения) если он не предоставлен заявителем по собственной инициативе;</w:t>
      </w:r>
    </w:p>
    <w:p w:rsidR="000F2906" w:rsidRPr="00B16DA6" w:rsidRDefault="000F2906" w:rsidP="000F2906">
      <w:pPr>
        <w:jc w:val="both"/>
      </w:pPr>
      <w:r w:rsidRPr="00B16DA6">
        <w:t xml:space="preserve">       -  поэтажный план дома, в котором находится переводимое  помещение, если он не предоставлен заявителем по собственной инициативе;</w:t>
      </w:r>
    </w:p>
    <w:p w:rsidR="000F2906" w:rsidRPr="00B16DA6" w:rsidRDefault="000F2906" w:rsidP="000F2906">
      <w:pPr>
        <w:ind w:firstLine="540"/>
        <w:jc w:val="both"/>
      </w:pPr>
      <w:r w:rsidRPr="00B16DA6">
        <w:t xml:space="preserve"> Заявитель вправе самостоятельно получить документы, перечисленные в настоящем пункте, и представить их с заявлением о переводе.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 xml:space="preserve">Максимальный срок выполнения данного административного действия не должен превышать 30 дней. 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lastRenderedPageBreak/>
        <w:t xml:space="preserve"> Проекты постановления и уведомления направляются на рассмотрение главе </w:t>
      </w:r>
      <w:proofErr w:type="spellStart"/>
      <w:r w:rsidRPr="00B16DA6">
        <w:t>Кривопорожского</w:t>
      </w:r>
      <w:proofErr w:type="spellEnd"/>
      <w:r w:rsidRPr="00B16DA6">
        <w:t xml:space="preserve"> сельского поселения для принятия решения.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 xml:space="preserve">Результатом административной процедуры является принятие решения главы </w:t>
      </w:r>
      <w:proofErr w:type="spellStart"/>
      <w:r w:rsidRPr="00B16DA6">
        <w:t>Кривопорожского</w:t>
      </w:r>
      <w:proofErr w:type="spellEnd"/>
      <w:r w:rsidRPr="00B16DA6">
        <w:t xml:space="preserve"> сельского поселения о переводе либо об отказе в переводе помещений.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>Срок выполнения данного административного действия -  6 дней.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>Подписанное постановление регистрируется специалистом.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>Срок выполнения данного административного действия -  1 день.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>Общий срок данной административной процедуры не должен превышать 43 дня.</w:t>
      </w:r>
    </w:p>
    <w:p w:rsidR="000F2906" w:rsidRPr="00B16DA6" w:rsidRDefault="000F2906" w:rsidP="00B16DA6">
      <w:pPr>
        <w:ind w:firstLine="540"/>
        <w:jc w:val="both"/>
      </w:pPr>
      <w:r w:rsidRPr="00B16DA6">
        <w:t>3)</w:t>
      </w:r>
      <w:r w:rsidRPr="00B16DA6">
        <w:rPr>
          <w:b/>
        </w:rPr>
        <w:t xml:space="preserve"> </w:t>
      </w:r>
      <w:r w:rsidRPr="00B16DA6">
        <w:t xml:space="preserve"> Критерием принятия решения о переводе</w:t>
      </w:r>
      <w:r w:rsidR="00B16DA6">
        <w:t xml:space="preserve"> жилого помещения в нежило</w:t>
      </w:r>
      <w:r w:rsidRPr="00B16DA6">
        <w:t xml:space="preserve">е </w:t>
      </w:r>
      <w:r w:rsidR="00B16DA6" w:rsidRPr="00B16DA6">
        <w:t>или нежилого помещения в жилое помещение</w:t>
      </w:r>
      <w:r w:rsidR="00B16DA6">
        <w:t xml:space="preserve"> </w:t>
      </w:r>
      <w:r w:rsidRPr="00B16DA6">
        <w:t>является соблюдение требований, установленных действующим законодательством.</w:t>
      </w:r>
      <w:r w:rsidR="00B16DA6" w:rsidRPr="00B16DA6">
        <w:t xml:space="preserve"> </w:t>
      </w:r>
    </w:p>
    <w:p w:rsidR="000F2906" w:rsidRPr="00B16DA6" w:rsidRDefault="000F2906" w:rsidP="000F2906">
      <w:pPr>
        <w:ind w:firstLine="540"/>
        <w:jc w:val="both"/>
      </w:pPr>
      <w:r w:rsidRPr="00B16DA6">
        <w:t>Критерием принятия решения об отказе в переводе</w:t>
      </w:r>
      <w:r w:rsidR="00B16DA6" w:rsidRPr="00B16DA6">
        <w:t xml:space="preserve"> </w:t>
      </w:r>
      <w:r w:rsidR="00B16DA6">
        <w:t>жилого помещения в нежило</w:t>
      </w:r>
      <w:r w:rsidR="00B16DA6" w:rsidRPr="00B16DA6">
        <w:t>е или нежилого помещения в жилое помещение</w:t>
      </w:r>
      <w:r w:rsidR="00B16DA6">
        <w:t xml:space="preserve"> </w:t>
      </w:r>
      <w:r w:rsidR="00B16DA6" w:rsidRPr="00B16DA6">
        <w:t>является</w:t>
      </w:r>
      <w:r w:rsidRPr="00B16DA6">
        <w:t>: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>а)  непредставление заявителем всех необходимых документов в соответствии с п. 2.6 Регламента;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>б)  несоблюдение предусмотренных ст. 22 Жилищного кодекса РФ условий перевода помещения:</w:t>
      </w:r>
    </w:p>
    <w:p w:rsidR="000F2906" w:rsidRPr="00B16DA6" w:rsidRDefault="000F2906" w:rsidP="000F2906">
      <w:pPr>
        <w:ind w:firstLine="720"/>
        <w:jc w:val="both"/>
      </w:pPr>
      <w:r w:rsidRPr="00B16DA6">
        <w:t xml:space="preserve">- перевод </w:t>
      </w:r>
      <w:r w:rsidR="00B16DA6">
        <w:t>жилого помещения в нежило</w:t>
      </w:r>
      <w:r w:rsidR="00B16DA6" w:rsidRPr="00B16DA6">
        <w:t>е или нежилого помещения в жилое помещение</w:t>
      </w:r>
      <w:r w:rsidR="00B16DA6">
        <w:t xml:space="preserve"> </w:t>
      </w:r>
      <w:r w:rsidRPr="00B16DA6">
        <w:t xml:space="preserve">допускается с учетом соблюдения требований Жилищного кодекса РФ и  </w:t>
      </w:r>
      <w:hyperlink r:id="rId6" w:history="1">
        <w:r w:rsidRPr="00B16DA6">
          <w:rPr>
            <w:rStyle w:val="a7"/>
            <w:lang w:val="ru-RU"/>
          </w:rPr>
          <w:t>законодательств</w:t>
        </w:r>
      </w:hyperlink>
      <w:r w:rsidRPr="00B16DA6">
        <w:t>а,  о градостроительной деятельности.</w:t>
      </w:r>
    </w:p>
    <w:p w:rsidR="000F2906" w:rsidRPr="00B16DA6" w:rsidRDefault="000F2906" w:rsidP="000F2906">
      <w:pPr>
        <w:ind w:firstLine="540"/>
        <w:jc w:val="both"/>
      </w:pPr>
      <w:r w:rsidRPr="00B16DA6">
        <w:t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</w:t>
      </w:r>
      <w:r w:rsidR="00B16DA6">
        <w:t>,</w:t>
      </w:r>
      <w:r w:rsidRPr="00B16DA6">
        <w:t xml:space="preserve">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B16DA6">
        <w:t>также</w:t>
      </w:r>
      <w:proofErr w:type="gramEnd"/>
      <w:r w:rsidRPr="00B16DA6">
        <w:t xml:space="preserve"> если право собственности на переводимое помещение обременено правами каких-либо лиц;</w:t>
      </w:r>
    </w:p>
    <w:p w:rsidR="000F2906" w:rsidRPr="00B16DA6" w:rsidRDefault="000F2906" w:rsidP="000F2906">
      <w:pPr>
        <w:ind w:firstLine="540"/>
        <w:jc w:val="both"/>
      </w:pPr>
      <w:r w:rsidRPr="00B16DA6"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0F2906" w:rsidRPr="00B16DA6" w:rsidRDefault="000F2906" w:rsidP="000F2906">
      <w:pPr>
        <w:ind w:firstLine="540"/>
        <w:jc w:val="both"/>
      </w:pPr>
      <w:r w:rsidRPr="00B16DA6">
        <w:t xml:space="preserve">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</w:t>
      </w:r>
      <w:proofErr w:type="gramStart"/>
      <w:r w:rsidRPr="00B16DA6">
        <w:t>требованиям</w:t>
      </w:r>
      <w:proofErr w:type="gramEnd"/>
      <w:r w:rsidRPr="00B16DA6">
        <w:t xml:space="preserve"> либо если право собственности на такое помещение обременено правами каких-либо лиц;</w:t>
      </w:r>
    </w:p>
    <w:p w:rsidR="000F2906" w:rsidRPr="00B16DA6" w:rsidRDefault="000F2906" w:rsidP="000F2906">
      <w:pPr>
        <w:ind w:firstLine="540"/>
        <w:jc w:val="both"/>
      </w:pPr>
      <w:r w:rsidRPr="00B16DA6">
        <w:t>в)  несоответствие проекта переустройства и (или) перепланировки жилого помещения требованиям законодательства;</w:t>
      </w:r>
    </w:p>
    <w:p w:rsidR="000F2906" w:rsidRPr="00B16DA6" w:rsidRDefault="000F2906" w:rsidP="000F2906">
      <w:pPr>
        <w:ind w:firstLine="540"/>
        <w:jc w:val="both"/>
      </w:pPr>
      <w:r w:rsidRPr="00B16DA6">
        <w:t>г)   представление документов в ненадлежащий орган.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16DA6">
        <w:rPr>
          <w:b/>
        </w:rPr>
        <w:t>3.4 Уведомление заявителя о принятом решении по форме, утвержденной постановлением Правительства РФ от 10.08.2005 № 502 (приложение № 2),  информирование о принятом решении собственников помещений,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16DA6">
        <w:rPr>
          <w:b/>
        </w:rPr>
        <w:t xml:space="preserve"> примыкающих к переводимому помещению и выдача документов заявителю.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  <w:rPr>
          <w:i/>
          <w:u w:val="single"/>
        </w:rPr>
      </w:pPr>
      <w:r w:rsidRPr="00B16DA6">
        <w:t>1) Основанием для начала административной процедуры является   поступление уведомления и зарегистрированного постановления.</w:t>
      </w:r>
    </w:p>
    <w:p w:rsidR="000F2906" w:rsidRPr="00B16DA6" w:rsidRDefault="000F2906" w:rsidP="000F2906">
      <w:pPr>
        <w:ind w:firstLine="540"/>
        <w:jc w:val="both"/>
      </w:pPr>
      <w:r w:rsidRPr="00B16DA6">
        <w:t>2) Специалист   не позднее чем через 3 рабочих дня со дня принятия решения о переводе либо об отказе в переводе помещений:</w:t>
      </w:r>
    </w:p>
    <w:p w:rsidR="000F2906" w:rsidRPr="00B16DA6" w:rsidRDefault="000F2906" w:rsidP="000F2906">
      <w:pPr>
        <w:tabs>
          <w:tab w:val="left" w:pos="-3420"/>
        </w:tabs>
        <w:ind w:firstLine="616"/>
        <w:jc w:val="both"/>
      </w:pPr>
      <w:r w:rsidRPr="00B16DA6">
        <w:t>- делает отметку о снятии обращения заявителя (ей) с контроля в системе электронного документооборота и делопроизводства, с указанием результатов рассмотрения;</w:t>
      </w:r>
    </w:p>
    <w:p w:rsidR="000F2906" w:rsidRPr="00B16DA6" w:rsidRDefault="000F2906" w:rsidP="000F2906">
      <w:pPr>
        <w:ind w:firstLine="540"/>
        <w:jc w:val="both"/>
      </w:pPr>
      <w:r w:rsidRPr="00B16DA6">
        <w:lastRenderedPageBreak/>
        <w:t>- осуществляет регистрацию уведомления о переводе либо об отказе в переводе в системе электронного документооборота и делопроизводства, присваивает ему учетный номер</w:t>
      </w:r>
    </w:p>
    <w:p w:rsidR="000F2906" w:rsidRPr="00B16DA6" w:rsidRDefault="000F2906" w:rsidP="000F2906">
      <w:pPr>
        <w:ind w:firstLine="540"/>
        <w:jc w:val="both"/>
      </w:pPr>
      <w:r w:rsidRPr="00B16DA6">
        <w:t xml:space="preserve">- выдает или направляет заявителю по адресу, указанному в заявлении, уведомление о переводе либо об отказе в переводе помещений и постановление главы </w:t>
      </w:r>
      <w:proofErr w:type="spellStart"/>
      <w:r w:rsidRPr="00B16DA6">
        <w:t>Кривопорожского</w:t>
      </w:r>
      <w:proofErr w:type="spellEnd"/>
      <w:r w:rsidRPr="00B16DA6">
        <w:t xml:space="preserve"> сельского поселения о переводе либо об отказе в переводе помещений в виде копии, заверенной печатью администрации поселения, а также выдает </w:t>
      </w:r>
      <w:r w:rsidRPr="00B16DA6">
        <w:rPr>
          <w:bCs/>
        </w:rPr>
        <w:t xml:space="preserve">оригиналы </w:t>
      </w:r>
      <w:r w:rsidRPr="00B16DA6">
        <w:t>представленных заявителем документов. Специалист  проверяет документ, удостоверяющий личность, и (или) доверенность от уполномоченного лица и выдает документы под роспись с указанием даты их получения;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>-  информирует о принятии решения собственников помещений, примыкающих к помещению, в отношении которого принято указанное решение;</w:t>
      </w:r>
    </w:p>
    <w:p w:rsidR="000F2906" w:rsidRPr="00B16DA6" w:rsidRDefault="000F2906" w:rsidP="000F2906">
      <w:pPr>
        <w:tabs>
          <w:tab w:val="left" w:pos="-3420"/>
        </w:tabs>
        <w:ind w:firstLine="616"/>
        <w:jc w:val="both"/>
      </w:pPr>
      <w:r w:rsidRPr="00B16DA6">
        <w:t xml:space="preserve">-  фиксирует в реестре отправленной корреспонденции информацию об отправке почтовой связью уведомления заявителю. </w:t>
      </w:r>
    </w:p>
    <w:p w:rsidR="000F2906" w:rsidRPr="00B16DA6" w:rsidRDefault="000F2906" w:rsidP="000F2906">
      <w:pPr>
        <w:ind w:firstLine="540"/>
        <w:jc w:val="both"/>
      </w:pPr>
      <w:r w:rsidRPr="00B16DA6">
        <w:t>3)  Критерии принятия решения о выдаче результата муниципальной услуги.</w:t>
      </w:r>
    </w:p>
    <w:p w:rsidR="000F2906" w:rsidRPr="00B16DA6" w:rsidRDefault="000F2906" w:rsidP="000F2906">
      <w:pPr>
        <w:tabs>
          <w:tab w:val="left" w:pos="-3420"/>
        </w:tabs>
        <w:ind w:firstLine="540"/>
        <w:jc w:val="both"/>
      </w:pPr>
      <w:r w:rsidRPr="00B16DA6">
        <w:t xml:space="preserve">При выдаче заявителю (представителю заявителя) уведомления о переводе либо об отказе в переводе помещения, </w:t>
      </w:r>
      <w:r w:rsidRPr="00B16DA6">
        <w:rPr>
          <w:bCs/>
          <w:spacing w:val="8"/>
        </w:rPr>
        <w:t>а также</w:t>
      </w:r>
      <w:r w:rsidRPr="00B16DA6">
        <w:rPr>
          <w:bCs/>
        </w:rPr>
        <w:t xml:space="preserve"> постановление администрации поселения</w:t>
      </w:r>
      <w:r w:rsidRPr="00B16DA6">
        <w:t xml:space="preserve"> и </w:t>
      </w:r>
      <w:proofErr w:type="gramStart"/>
      <w:r w:rsidRPr="00B16DA6">
        <w:t>оригиналов</w:t>
      </w:r>
      <w:proofErr w:type="gramEnd"/>
      <w:r w:rsidRPr="00B16DA6">
        <w:t xml:space="preserve"> представленных заявителем документов специалист проверяет документ, удостоверяющий личность, и (или) доверенность от уполномоченного лица.</w:t>
      </w:r>
    </w:p>
    <w:p w:rsidR="000F2906" w:rsidRPr="00B16DA6" w:rsidRDefault="000F2906" w:rsidP="000F2906">
      <w:pPr>
        <w:tabs>
          <w:tab w:val="left" w:pos="-3420"/>
        </w:tabs>
        <w:ind w:firstLine="616"/>
        <w:jc w:val="both"/>
      </w:pPr>
      <w:r w:rsidRPr="00B16DA6">
        <w:t>4) Результатом административной процедуры является выдача либо направление получателю муниципальной услуги уведомления о переводе либо об отказе в переводе помещений.</w:t>
      </w:r>
    </w:p>
    <w:p w:rsidR="000F2906" w:rsidRPr="00B16DA6" w:rsidRDefault="000F2906" w:rsidP="000F2906">
      <w:pPr>
        <w:tabs>
          <w:tab w:val="left" w:pos="-3420"/>
        </w:tabs>
        <w:ind w:firstLine="616"/>
        <w:jc w:val="both"/>
      </w:pPr>
    </w:p>
    <w:p w:rsidR="000F2906" w:rsidRPr="00B16DA6" w:rsidRDefault="000F2906" w:rsidP="000F29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06" w:rsidRPr="00B16DA6" w:rsidRDefault="000F2906" w:rsidP="000F29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A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16DA6">
        <w:rPr>
          <w:rFonts w:ascii="Times New Roman" w:hAnsi="Times New Roman" w:cs="Times New Roman"/>
          <w:b/>
          <w:sz w:val="24"/>
          <w:szCs w:val="24"/>
        </w:rPr>
        <w:t xml:space="preserve">. Раздел «Формы контроля </w:t>
      </w:r>
    </w:p>
    <w:p w:rsidR="000F2906" w:rsidRPr="00B16DA6" w:rsidRDefault="000F2906" w:rsidP="000F290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16DA6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регламента»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B16DA6">
        <w:rPr>
          <w:bCs/>
          <w:iCs/>
          <w:color w:val="000000"/>
        </w:rPr>
        <w:tab/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  <w:rPr>
          <w:iCs/>
          <w:color w:val="000000"/>
        </w:rPr>
      </w:pPr>
      <w:r w:rsidRPr="00B16DA6">
        <w:rPr>
          <w:b/>
          <w:bCs/>
          <w:iCs/>
          <w:color w:val="000000"/>
        </w:rPr>
        <w:t xml:space="preserve">  4.1.  </w:t>
      </w:r>
      <w:r w:rsidRPr="00B16DA6">
        <w:rPr>
          <w:iCs/>
          <w:color w:val="000000"/>
        </w:rPr>
        <w:t>Текущий контроль над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B16DA6">
        <w:rPr>
          <w:iCs/>
          <w:color w:val="000000"/>
        </w:rPr>
        <w:t xml:space="preserve">     </w:t>
      </w:r>
      <w:r w:rsidRPr="00B16DA6">
        <w:rPr>
          <w:iCs/>
          <w:color w:val="000000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F2906" w:rsidRPr="00B16DA6" w:rsidRDefault="000F2906" w:rsidP="000F2906">
      <w:pPr>
        <w:autoSpaceDE w:val="0"/>
        <w:autoSpaceDN w:val="0"/>
        <w:adjustRightInd w:val="0"/>
        <w:ind w:firstLine="720"/>
        <w:jc w:val="both"/>
        <w:rPr>
          <w:iCs/>
          <w:color w:val="000000"/>
        </w:rPr>
      </w:pPr>
      <w:r w:rsidRPr="00B16DA6">
        <w:rPr>
          <w:b/>
          <w:iCs/>
          <w:color w:val="000000"/>
        </w:rPr>
        <w:t>4.2.</w:t>
      </w:r>
      <w:r w:rsidRPr="00B16DA6">
        <w:rPr>
          <w:iCs/>
          <w:color w:val="000000"/>
        </w:rPr>
        <w:t xml:space="preserve">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регламента. 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B16DA6">
        <w:rPr>
          <w:iCs/>
          <w:color w:val="000000"/>
        </w:rPr>
        <w:t xml:space="preserve">        Контроль над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  <w:outlineLvl w:val="2"/>
      </w:pPr>
      <w:r w:rsidRPr="00B16DA6">
        <w:t>Осуществление текущего контроля осуществляется в соответствии со следующими требованиями: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  <w:outlineLvl w:val="2"/>
      </w:pPr>
      <w:r w:rsidRPr="00B16DA6">
        <w:t>проведение текущего контроля в форме плановых и внеплановых проверок;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  <w:outlineLvl w:val="2"/>
      </w:pPr>
      <w:r w:rsidRPr="00B16DA6">
        <w:t>проведение плановых проверок не реже одного раза в три года;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  <w:outlineLvl w:val="2"/>
      </w:pPr>
      <w:r w:rsidRPr="00B16DA6">
        <w:t>проведение внеплановых проверок по письменным обращениям юридических лиц и граждан.</w:t>
      </w:r>
    </w:p>
    <w:p w:rsidR="000F2906" w:rsidRPr="00B16DA6" w:rsidRDefault="000F2906" w:rsidP="000F2906">
      <w:pPr>
        <w:tabs>
          <w:tab w:val="left" w:pos="709"/>
        </w:tabs>
        <w:ind w:firstLine="360"/>
        <w:jc w:val="both"/>
        <w:rPr>
          <w:lang w:eastAsia="ar-SA"/>
        </w:rPr>
      </w:pPr>
      <w:r w:rsidRPr="00B16DA6">
        <w:t xml:space="preserve">  Показателями качества предоставления услуги являются:</w:t>
      </w:r>
    </w:p>
    <w:p w:rsidR="000F2906" w:rsidRPr="00B16DA6" w:rsidRDefault="000F2906" w:rsidP="000F2906">
      <w:pPr>
        <w:ind w:firstLine="360"/>
        <w:jc w:val="both"/>
      </w:pPr>
      <w:bookmarkStart w:id="0" w:name="sub_3191"/>
      <w:r w:rsidRPr="00B16DA6">
        <w:t>-соблюдение сроков предоставления услуги, установленных настоящим  регламентом,</w:t>
      </w:r>
    </w:p>
    <w:p w:rsidR="000F2906" w:rsidRPr="00B16DA6" w:rsidRDefault="000F2906" w:rsidP="000F2906">
      <w:pPr>
        <w:ind w:firstLine="360"/>
        <w:jc w:val="both"/>
      </w:pPr>
      <w:bookmarkStart w:id="1" w:name="sub_3192"/>
      <w:bookmarkEnd w:id="0"/>
      <w:r w:rsidRPr="00B16DA6">
        <w:t>-отсутствие обоснованных жалоб на нарушение положений настоящего  регламента.</w:t>
      </w:r>
    </w:p>
    <w:bookmarkEnd w:id="1"/>
    <w:p w:rsidR="000F2906" w:rsidRPr="00B16DA6" w:rsidRDefault="000F2906" w:rsidP="000F290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F2906" w:rsidRPr="00B16DA6" w:rsidRDefault="000F2906" w:rsidP="000F290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F2906" w:rsidRPr="00B16DA6" w:rsidRDefault="000F2906" w:rsidP="000F2906">
      <w:pPr>
        <w:autoSpaceDE w:val="0"/>
        <w:autoSpaceDN w:val="0"/>
        <w:adjustRightInd w:val="0"/>
        <w:ind w:firstLine="720"/>
        <w:jc w:val="both"/>
        <w:outlineLvl w:val="2"/>
        <w:rPr>
          <w:b/>
        </w:rPr>
      </w:pPr>
      <w:r w:rsidRPr="00B16DA6">
        <w:rPr>
          <w:b/>
        </w:rPr>
        <w:lastRenderedPageBreak/>
        <w:t>4.3.</w:t>
      </w:r>
      <w:r w:rsidRPr="00B16DA6">
        <w:t xml:space="preserve"> Результаты проверки обоснованности жалобы оформляются в виде акта, в котором отмечаются выявленные недостатки и предложения по их устранению. Акт подписывается </w:t>
      </w:r>
      <w:r w:rsidR="00AE632C">
        <w:t>Г</w:t>
      </w:r>
      <w:r w:rsidRPr="00B16DA6">
        <w:t xml:space="preserve">лавой </w:t>
      </w:r>
      <w:proofErr w:type="spellStart"/>
      <w:r w:rsidRPr="00B16DA6">
        <w:t>Кривопорожского</w:t>
      </w:r>
      <w:proofErr w:type="spellEnd"/>
      <w:r w:rsidRPr="00B16DA6">
        <w:t xml:space="preserve"> сельского поселения, специалистом</w:t>
      </w:r>
      <w:proofErr w:type="gramStart"/>
      <w:r w:rsidRPr="00B16DA6">
        <w:t xml:space="preserve"> ,</w:t>
      </w:r>
      <w:proofErr w:type="gramEnd"/>
      <w:r w:rsidRPr="00B16DA6">
        <w:t xml:space="preserve"> заявителем.</w:t>
      </w:r>
    </w:p>
    <w:p w:rsidR="000F2906" w:rsidRPr="00B16DA6" w:rsidRDefault="000F2906" w:rsidP="000F2906">
      <w:pPr>
        <w:autoSpaceDE w:val="0"/>
        <w:autoSpaceDN w:val="0"/>
        <w:adjustRightInd w:val="0"/>
        <w:ind w:firstLine="720"/>
        <w:jc w:val="both"/>
        <w:rPr>
          <w:iCs/>
          <w:color w:val="000000"/>
        </w:rPr>
      </w:pPr>
      <w:r w:rsidRPr="00B16DA6">
        <w:rPr>
          <w:b/>
          <w:iCs/>
          <w:color w:val="000000"/>
        </w:rPr>
        <w:t>4.4.</w:t>
      </w:r>
      <w:r w:rsidRPr="00B16DA6">
        <w:rPr>
          <w:iCs/>
          <w:color w:val="000000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  <w:outlineLvl w:val="2"/>
      </w:pPr>
      <w:r w:rsidRPr="00B16DA6">
        <w:rPr>
          <w:b/>
          <w:bCs/>
          <w:iCs/>
          <w:color w:val="000000"/>
        </w:rPr>
        <w:t xml:space="preserve">   4.5. </w:t>
      </w:r>
      <w:r w:rsidRPr="00B16DA6">
        <w:t>Контроль над предоставлением  муниципальной услуги может осуществляться со стороны граждан, их объединений и организаций путем направления в адрес  администрации: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  <w:outlineLvl w:val="2"/>
      </w:pPr>
      <w:r w:rsidRPr="00B16DA6">
        <w:t>предложений о совершенствовании нормативных правовых актов, регламентирующих исполнение   муниципальной услуги;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  <w:outlineLvl w:val="2"/>
      </w:pPr>
      <w:r w:rsidRPr="00B16DA6">
        <w:t>сообщений о нарушении законов и иных нормативных правовых актов, недостатках в работе  должностных лиц;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  <w:outlineLvl w:val="2"/>
      </w:pPr>
      <w:r w:rsidRPr="00B16DA6">
        <w:t>жалоб по фактам нарушения должностными лицами прав, свобод или законных интересов граждан.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  <w:rPr>
          <w:b/>
          <w:bCs/>
          <w:iCs/>
          <w:color w:val="000000"/>
          <w:lang w:eastAsia="ar-SA"/>
        </w:rPr>
      </w:pPr>
    </w:p>
    <w:p w:rsidR="000F2906" w:rsidRPr="00B16DA6" w:rsidRDefault="000F2906" w:rsidP="000F2906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B16DA6">
        <w:rPr>
          <w:b/>
          <w:bCs/>
          <w:iCs/>
          <w:color w:val="000000"/>
          <w:lang w:val="en-US"/>
        </w:rPr>
        <w:t>V</w:t>
      </w:r>
      <w:r w:rsidRPr="00B16DA6">
        <w:rPr>
          <w:b/>
          <w:bCs/>
          <w:iCs/>
          <w:color w:val="000000"/>
        </w:rPr>
        <w:t xml:space="preserve">. </w:t>
      </w:r>
      <w:proofErr w:type="gramStart"/>
      <w:r w:rsidRPr="00B16DA6">
        <w:rPr>
          <w:b/>
          <w:bCs/>
          <w:iCs/>
          <w:color w:val="000000"/>
        </w:rPr>
        <w:t>Раздел</w:t>
      </w:r>
      <w:r w:rsidRPr="00B16DA6">
        <w:rPr>
          <w:bCs/>
          <w:iCs/>
          <w:color w:val="000000"/>
        </w:rPr>
        <w:t xml:space="preserve">  </w:t>
      </w:r>
      <w:r w:rsidRPr="00B16DA6">
        <w:rPr>
          <w:b/>
          <w:bCs/>
          <w:iCs/>
          <w:color w:val="000000"/>
        </w:rPr>
        <w:t>«</w:t>
      </w:r>
      <w:proofErr w:type="gramEnd"/>
      <w:r w:rsidRPr="00B16DA6">
        <w:rPr>
          <w:b/>
          <w:bCs/>
          <w:iCs/>
          <w:color w:val="000000"/>
        </w:rPr>
        <w:t>Досудебный (внесудебный) порядок обжалования</w:t>
      </w:r>
    </w:p>
    <w:p w:rsidR="000F2906" w:rsidRPr="00B16DA6" w:rsidRDefault="000F2906" w:rsidP="000F2906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B16DA6">
        <w:rPr>
          <w:b/>
          <w:bCs/>
          <w:iCs/>
          <w:color w:val="000000"/>
        </w:rPr>
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служащих»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B16DA6">
        <w:rPr>
          <w:iCs/>
          <w:color w:val="000000"/>
        </w:rPr>
        <w:t xml:space="preserve">    </w:t>
      </w:r>
    </w:p>
    <w:p w:rsidR="000F2906" w:rsidRPr="00B16DA6" w:rsidRDefault="000F2906" w:rsidP="000F2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6">
        <w:rPr>
          <w:iCs/>
          <w:color w:val="000000"/>
          <w:sz w:val="24"/>
          <w:szCs w:val="24"/>
        </w:rPr>
        <w:t xml:space="preserve"> </w:t>
      </w:r>
      <w:r w:rsidRPr="00B16DA6">
        <w:rPr>
          <w:iCs/>
          <w:color w:val="000000"/>
          <w:sz w:val="24"/>
          <w:szCs w:val="24"/>
        </w:rPr>
        <w:tab/>
      </w:r>
      <w:r w:rsidRPr="00B16DA6">
        <w:rPr>
          <w:rFonts w:ascii="Times New Roman" w:hAnsi="Times New Roman" w:cs="Times New Roman"/>
          <w:b/>
          <w:iCs/>
          <w:color w:val="000000"/>
          <w:sz w:val="24"/>
          <w:szCs w:val="24"/>
        </w:rPr>
        <w:t>5.1.</w:t>
      </w:r>
      <w:r w:rsidRPr="00B16D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</w:t>
      </w:r>
      <w:r w:rsidRPr="00B16DA6">
        <w:rPr>
          <w:rFonts w:ascii="Times New Roman" w:hAnsi="Times New Roman" w:cs="Times New Roman"/>
          <w:sz w:val="24"/>
          <w:szCs w:val="24"/>
        </w:rPr>
        <w:t xml:space="preserve">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 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>Заявитель может обратиться с жалобой, в том числе в следующих случаях: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>1) нарушение срока регистрации запроса заявителя о предоставлении   муниципальной услуги;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>2) нарушение срока предоставления   муниципальной услуги;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 xml:space="preserve">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 xml:space="preserve"> </w:t>
      </w:r>
      <w:proofErr w:type="gramStart"/>
      <w:r w:rsidRPr="00B16DA6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 xml:space="preserve"> </w:t>
      </w:r>
      <w:proofErr w:type="gramStart"/>
      <w:r w:rsidRPr="00B16DA6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6DA6">
        <w:rPr>
          <w:b/>
        </w:rPr>
        <w:t>5.2. Общие требования к порядку подачи и рассмотрения жалобы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 xml:space="preserve">1) Жалоба подается в письменной форме на бумажном носителе, в электронной форме в администрацию </w:t>
      </w:r>
      <w:proofErr w:type="spellStart"/>
      <w:r w:rsidRPr="00B16DA6">
        <w:t>Кривопорожского</w:t>
      </w:r>
      <w:proofErr w:type="spellEnd"/>
      <w:r w:rsidRPr="00B16DA6">
        <w:t xml:space="preserve"> сельского поселения.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lastRenderedPageBreak/>
        <w:t>2) Жалоба может быть направлена по почте,  с использованием  официального сайта администрации поселения, а также может быть принята при личном приеме заявителя.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6DA6">
        <w:t xml:space="preserve">  </w:t>
      </w:r>
      <w:r w:rsidRPr="00B16DA6">
        <w:rPr>
          <w:b/>
        </w:rPr>
        <w:t>5.3. Жалоба должна содержать: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</w:pPr>
      <w:r w:rsidRPr="00B16DA6">
        <w:t xml:space="preserve">       1) наименование органа,  предоставляющего муниципальную услугу, должностного лица  органа, предоставляющего муниципальную услугу, либо муниципального служащего, решения и действия (бездействие) которых обжалуются;  </w:t>
      </w:r>
    </w:p>
    <w:p w:rsidR="000F2906" w:rsidRPr="00B16DA6" w:rsidRDefault="000F2906" w:rsidP="000F2906">
      <w:pPr>
        <w:autoSpaceDE w:val="0"/>
        <w:autoSpaceDN w:val="0"/>
        <w:adjustRightInd w:val="0"/>
        <w:jc w:val="both"/>
      </w:pPr>
      <w:r w:rsidRPr="00B16DA6">
        <w:t xml:space="preserve">        </w:t>
      </w:r>
      <w:proofErr w:type="gramStart"/>
      <w:r w:rsidRPr="00B16DA6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 xml:space="preserve">3) сведения об обжалуемых решениях и действиях (бездействии)  органа, предоставляющего муниципальную услугу, должностного лица органа,  предоставляющего муниципальную услугу, либо муниципального служащего;   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 xml:space="preserve">4) доводы, на основании которых заявитель не согласен с решением и действием (бездействием) 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 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rPr>
          <w:b/>
        </w:rPr>
        <w:t>5.4.</w:t>
      </w:r>
      <w:r w:rsidRPr="00B16DA6">
        <w:t xml:space="preserve"> </w:t>
      </w:r>
      <w:proofErr w:type="gramStart"/>
      <w:r w:rsidRPr="00B16DA6"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органа,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B16DA6">
        <w:t xml:space="preserve"> пяти рабочих дней со дня ее регистрации</w:t>
      </w:r>
      <w:proofErr w:type="gramStart"/>
      <w:r w:rsidRPr="00B16DA6">
        <w:t>..</w:t>
      </w:r>
      <w:proofErr w:type="gramEnd"/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rPr>
          <w:b/>
        </w:rPr>
        <w:t>5.5.</w:t>
      </w:r>
      <w:r w:rsidRPr="00B16DA6">
        <w:t xml:space="preserve"> По результатам рассмотрения жалобы  может быть принято одно из следующих решений:  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proofErr w:type="gramStart"/>
      <w:r w:rsidRPr="00B16DA6">
        <w:t xml:space="preserve">1) удовлетворяет жалобу,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    </w:t>
      </w:r>
      <w:proofErr w:type="gramEnd"/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t xml:space="preserve">2) отказывает в удовлетворении жалобы.  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rPr>
          <w:b/>
        </w:rPr>
        <w:t>5.6.</w:t>
      </w:r>
      <w:r w:rsidRPr="00B16DA6">
        <w:t xml:space="preserve"> Не позднее дня, следующего за днем принятия решения, указанного в  п. 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2906" w:rsidRPr="00B16DA6" w:rsidRDefault="000F2906" w:rsidP="000F2906">
      <w:pPr>
        <w:autoSpaceDE w:val="0"/>
        <w:autoSpaceDN w:val="0"/>
        <w:adjustRightInd w:val="0"/>
        <w:ind w:firstLine="540"/>
        <w:jc w:val="both"/>
      </w:pPr>
      <w:r w:rsidRPr="00B16DA6">
        <w:rPr>
          <w:b/>
        </w:rPr>
        <w:t>5.7.</w:t>
      </w:r>
      <w:r w:rsidRPr="00B16DA6">
        <w:t xml:space="preserve">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0F2906" w:rsidRPr="00B16DA6" w:rsidRDefault="000F2906" w:rsidP="000F2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DA6">
        <w:rPr>
          <w:rFonts w:ascii="Times New Roman" w:hAnsi="Times New Roman" w:cs="Times New Roman"/>
          <w:b/>
          <w:sz w:val="24"/>
          <w:szCs w:val="24"/>
        </w:rPr>
        <w:t xml:space="preserve">5.8. </w:t>
      </w:r>
      <w:r w:rsidRPr="00B16DA6">
        <w:rPr>
          <w:rFonts w:ascii="Times New Roman" w:hAnsi="Times New Roman" w:cs="Times New Roman"/>
          <w:sz w:val="24"/>
          <w:szCs w:val="24"/>
        </w:rPr>
        <w:t>Заявитель имеет право на получение</w:t>
      </w:r>
      <w:r w:rsidRPr="00B16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DA6">
        <w:rPr>
          <w:rFonts w:ascii="Times New Roman" w:hAnsi="Times New Roman" w:cs="Times New Roman"/>
          <w:sz w:val="24"/>
          <w:szCs w:val="24"/>
        </w:rPr>
        <w:t>имеющихся в распоряжении администрации материалов и копий документов, необходимых для обоснования и рассмотрения жалобы</w:t>
      </w:r>
    </w:p>
    <w:p w:rsidR="000F2906" w:rsidRDefault="000F2906" w:rsidP="000F2906">
      <w:pPr>
        <w:jc w:val="right"/>
      </w:pPr>
    </w:p>
    <w:p w:rsidR="000F2906" w:rsidRDefault="000F2906" w:rsidP="000F2906">
      <w:pPr>
        <w:jc w:val="right"/>
      </w:pPr>
    </w:p>
    <w:p w:rsidR="000F2906" w:rsidRDefault="000F2906" w:rsidP="000F2906">
      <w:pPr>
        <w:jc w:val="right"/>
      </w:pPr>
    </w:p>
    <w:p w:rsidR="000F2906" w:rsidRDefault="000F2906" w:rsidP="000F2906">
      <w:pPr>
        <w:jc w:val="right"/>
      </w:pPr>
    </w:p>
    <w:p w:rsidR="000F2906" w:rsidRDefault="000F2906" w:rsidP="00AE632C"/>
    <w:p w:rsidR="000F2906" w:rsidRDefault="000F2906" w:rsidP="000F2906">
      <w:pPr>
        <w:jc w:val="right"/>
      </w:pPr>
    </w:p>
    <w:p w:rsidR="000F2906" w:rsidRDefault="000F2906" w:rsidP="000F2906">
      <w:pPr>
        <w:jc w:val="right"/>
      </w:pPr>
    </w:p>
    <w:p w:rsidR="000F2906" w:rsidRDefault="000F2906" w:rsidP="000F2906">
      <w:pPr>
        <w:jc w:val="right"/>
      </w:pPr>
      <w:r>
        <w:t xml:space="preserve">Приложение № 1 </w:t>
      </w:r>
    </w:p>
    <w:p w:rsidR="000F2906" w:rsidRDefault="000F2906" w:rsidP="000F2906">
      <w:pPr>
        <w:jc w:val="right"/>
      </w:pPr>
      <w:r>
        <w:t>к     Административному     регламенту</w:t>
      </w:r>
    </w:p>
    <w:p w:rsidR="000F2906" w:rsidRDefault="000F2906" w:rsidP="000F2906">
      <w:pPr>
        <w:jc w:val="right"/>
      </w:pPr>
      <w:r>
        <w:t xml:space="preserve">    по    предоставлению    </w:t>
      </w:r>
      <w:proofErr w:type="gramStart"/>
      <w:r>
        <w:t>муниципальной</w:t>
      </w:r>
      <w:proofErr w:type="gramEnd"/>
    </w:p>
    <w:p w:rsidR="00AE632C" w:rsidRDefault="000F2906" w:rsidP="00AE632C">
      <w:pPr>
        <w:jc w:val="right"/>
      </w:pPr>
      <w:r>
        <w:t>услуги «</w:t>
      </w:r>
      <w:r w:rsidR="00AE632C">
        <w:t>Выдача решения о переводе жилого</w:t>
      </w:r>
    </w:p>
    <w:p w:rsidR="00AE632C" w:rsidRDefault="00AE632C" w:rsidP="00AE632C">
      <w:pPr>
        <w:jc w:val="right"/>
      </w:pPr>
      <w:r>
        <w:t xml:space="preserve"> помещения в </w:t>
      </w:r>
      <w:proofErr w:type="gramStart"/>
      <w:r>
        <w:t>нежило</w:t>
      </w:r>
      <w:r w:rsidRPr="00B16DA6">
        <w:t>е</w:t>
      </w:r>
      <w:proofErr w:type="gramEnd"/>
      <w:r w:rsidRPr="00B16DA6">
        <w:t xml:space="preserve"> </w:t>
      </w:r>
      <w:r>
        <w:t xml:space="preserve">или нежилого </w:t>
      </w:r>
    </w:p>
    <w:p w:rsidR="000F2906" w:rsidRDefault="00AE632C" w:rsidP="00AE632C">
      <w:pPr>
        <w:jc w:val="right"/>
      </w:pPr>
      <w:r w:rsidRPr="00B16DA6">
        <w:t>помещения в жилое помещение</w:t>
      </w:r>
      <w:r w:rsidR="000F2906">
        <w:t>»</w:t>
      </w:r>
    </w:p>
    <w:p w:rsidR="000F2906" w:rsidRDefault="000F2906" w:rsidP="000F2906">
      <w:pPr>
        <w:jc w:val="right"/>
        <w:rPr>
          <w:sz w:val="26"/>
          <w:szCs w:val="26"/>
        </w:rPr>
      </w:pPr>
    </w:p>
    <w:p w:rsidR="000F2906" w:rsidRDefault="000F2906" w:rsidP="000F2906">
      <w:pPr>
        <w:jc w:val="right"/>
        <w:rPr>
          <w:sz w:val="26"/>
          <w:szCs w:val="26"/>
        </w:rPr>
      </w:pPr>
    </w:p>
    <w:p w:rsidR="00AE632C" w:rsidRDefault="00AE632C" w:rsidP="00E4605C">
      <w:r>
        <w:t>Бланк заявления</w:t>
      </w:r>
      <w:r w:rsidR="00E4605C">
        <w:t xml:space="preserve"> </w:t>
      </w:r>
      <w:r>
        <w:t xml:space="preserve">о переводе жилого помещения в </w:t>
      </w:r>
      <w:proofErr w:type="gramStart"/>
      <w:r>
        <w:t>нежило</w:t>
      </w:r>
      <w:r w:rsidRPr="00B16DA6">
        <w:t>е</w:t>
      </w:r>
      <w:proofErr w:type="gramEnd"/>
      <w:r w:rsidRPr="00B16DA6">
        <w:t xml:space="preserve"> </w:t>
      </w:r>
      <w:r>
        <w:t xml:space="preserve">или нежилого </w:t>
      </w:r>
    </w:p>
    <w:p w:rsidR="000F2906" w:rsidRPr="00686504" w:rsidRDefault="00AE632C" w:rsidP="00E4605C">
      <w:pPr>
        <w:rPr>
          <w:sz w:val="28"/>
          <w:szCs w:val="28"/>
        </w:rPr>
      </w:pPr>
      <w:r w:rsidRPr="00B16DA6">
        <w:t>помещения в жилое помещение</w:t>
      </w:r>
      <w:r w:rsidRPr="00686504">
        <w:rPr>
          <w:sz w:val="28"/>
          <w:szCs w:val="28"/>
        </w:rPr>
        <w:t xml:space="preserve"> </w:t>
      </w:r>
    </w:p>
    <w:p w:rsidR="000F2906" w:rsidRDefault="000F2906" w:rsidP="000F2906">
      <w:pPr>
        <w:spacing w:line="360" w:lineRule="auto"/>
        <w:ind w:left="5220"/>
        <w:jc w:val="both"/>
        <w:rPr>
          <w:sz w:val="26"/>
          <w:szCs w:val="26"/>
        </w:rPr>
      </w:pPr>
    </w:p>
    <w:p w:rsidR="000F2906" w:rsidRDefault="000F2906" w:rsidP="000F2906">
      <w:pPr>
        <w:spacing w:line="360" w:lineRule="auto"/>
        <w:ind w:left="52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</w:t>
      </w:r>
      <w:proofErr w:type="spellStart"/>
      <w:r>
        <w:rPr>
          <w:sz w:val="26"/>
          <w:szCs w:val="26"/>
        </w:rPr>
        <w:t>Кривопорожского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0F2906" w:rsidRDefault="000F2906" w:rsidP="000F2906">
      <w:pPr>
        <w:spacing w:line="360" w:lineRule="auto"/>
        <w:ind w:left="5220"/>
        <w:jc w:val="both"/>
      </w:pPr>
      <w:r>
        <w:rPr>
          <w:sz w:val="26"/>
          <w:szCs w:val="26"/>
        </w:rPr>
        <w:t>от</w:t>
      </w:r>
      <w:r>
        <w:t xml:space="preserve">  _______________________________  _________________________________</w:t>
      </w:r>
      <w:r w:rsidR="00E4605C">
        <w:t>_</w:t>
      </w:r>
    </w:p>
    <w:p w:rsidR="000F2906" w:rsidRDefault="000F2906" w:rsidP="000F2906">
      <w:pPr>
        <w:spacing w:line="360" w:lineRule="auto"/>
        <w:ind w:left="5220"/>
        <w:jc w:val="both"/>
      </w:pPr>
      <w:r>
        <w:t>________________________________________________________________________________________________________________________________________</w:t>
      </w:r>
    </w:p>
    <w:p w:rsidR="000F2906" w:rsidRDefault="000F2906" w:rsidP="000F2906">
      <w:pPr>
        <w:spacing w:line="360" w:lineRule="auto"/>
        <w:ind w:left="5220"/>
        <w:jc w:val="both"/>
      </w:pPr>
    </w:p>
    <w:p w:rsidR="000F2906" w:rsidRDefault="000F2906" w:rsidP="000F2906">
      <w:pPr>
        <w:ind w:firstLine="540"/>
        <w:jc w:val="center"/>
      </w:pPr>
      <w:r>
        <w:t>ЗАЯВЛЕНИЕ</w:t>
      </w:r>
    </w:p>
    <w:p w:rsidR="000F2906" w:rsidRDefault="000F2906" w:rsidP="000F2906">
      <w:pPr>
        <w:ind w:firstLine="540"/>
        <w:jc w:val="both"/>
      </w:pPr>
    </w:p>
    <w:p w:rsidR="000F2906" w:rsidRDefault="000F2906" w:rsidP="000F2906">
      <w:pPr>
        <w:ind w:firstLine="540"/>
        <w:jc w:val="both"/>
      </w:pPr>
      <w:r>
        <w:t>_________________________________________________________________________</w:t>
      </w:r>
    </w:p>
    <w:p w:rsidR="000F2906" w:rsidRDefault="000F2906" w:rsidP="000F2906">
      <w:pPr>
        <w:ind w:firstLine="540"/>
        <w:jc w:val="both"/>
      </w:pPr>
    </w:p>
    <w:p w:rsidR="000F2906" w:rsidRDefault="000F2906" w:rsidP="000F2906">
      <w:pPr>
        <w:ind w:firstLine="540"/>
        <w:jc w:val="both"/>
      </w:pPr>
      <w:r>
        <w:t>_________________________________________________________________________</w:t>
      </w:r>
    </w:p>
    <w:p w:rsidR="000F2906" w:rsidRDefault="000F2906" w:rsidP="000F2906">
      <w:pPr>
        <w:ind w:firstLine="540"/>
        <w:jc w:val="both"/>
      </w:pPr>
    </w:p>
    <w:p w:rsidR="000F2906" w:rsidRDefault="000F2906" w:rsidP="000F2906">
      <w:pPr>
        <w:ind w:firstLine="540"/>
        <w:jc w:val="both"/>
      </w:pPr>
      <w:r>
        <w:t>_________________________________________________________________________</w:t>
      </w:r>
    </w:p>
    <w:p w:rsidR="000F2906" w:rsidRDefault="000F2906" w:rsidP="000F2906">
      <w:pPr>
        <w:ind w:firstLine="540"/>
        <w:jc w:val="both"/>
      </w:pPr>
    </w:p>
    <w:p w:rsidR="000F2906" w:rsidRDefault="000F2906" w:rsidP="000F2906">
      <w:pPr>
        <w:ind w:firstLine="540"/>
        <w:jc w:val="both"/>
      </w:pPr>
      <w:r>
        <w:t>_________________________________________________________________________</w:t>
      </w:r>
    </w:p>
    <w:p w:rsidR="000F2906" w:rsidRDefault="000F2906" w:rsidP="000F2906">
      <w:pPr>
        <w:ind w:firstLine="540"/>
        <w:jc w:val="both"/>
      </w:pPr>
    </w:p>
    <w:p w:rsidR="000F2906" w:rsidRDefault="000F2906" w:rsidP="000F2906">
      <w:pPr>
        <w:ind w:firstLine="540"/>
        <w:jc w:val="both"/>
      </w:pPr>
      <w:r>
        <w:t>_________________________________________________________________________</w:t>
      </w:r>
    </w:p>
    <w:p w:rsidR="000F2906" w:rsidRDefault="000F2906" w:rsidP="000F2906">
      <w:pPr>
        <w:ind w:firstLine="540"/>
        <w:jc w:val="both"/>
      </w:pPr>
    </w:p>
    <w:p w:rsidR="000F2906" w:rsidRDefault="000F2906" w:rsidP="000F2906">
      <w:pPr>
        <w:ind w:firstLine="540"/>
        <w:jc w:val="both"/>
      </w:pPr>
      <w:r>
        <w:t>_________________________________________________________________________</w:t>
      </w:r>
    </w:p>
    <w:p w:rsidR="000F2906" w:rsidRDefault="000F2906" w:rsidP="000F2906">
      <w:pPr>
        <w:ind w:firstLine="540"/>
        <w:jc w:val="both"/>
      </w:pPr>
    </w:p>
    <w:p w:rsidR="000F2906" w:rsidRDefault="000F2906" w:rsidP="000F2906">
      <w:pPr>
        <w:ind w:firstLine="540"/>
        <w:jc w:val="both"/>
      </w:pPr>
      <w:r>
        <w:t>_________________________________________________________________________</w:t>
      </w:r>
    </w:p>
    <w:p w:rsidR="000F2906" w:rsidRDefault="000F2906" w:rsidP="000F2906">
      <w:pPr>
        <w:ind w:firstLine="540"/>
        <w:jc w:val="both"/>
      </w:pPr>
    </w:p>
    <w:p w:rsidR="000F2906" w:rsidRDefault="000F2906" w:rsidP="000F2906">
      <w:pPr>
        <w:ind w:firstLine="540"/>
        <w:rPr>
          <w:sz w:val="20"/>
          <w:szCs w:val="20"/>
        </w:rPr>
      </w:pPr>
      <w:r>
        <w:t>__________________________________________________________________________</w:t>
      </w:r>
    </w:p>
    <w:p w:rsidR="000F2906" w:rsidRDefault="000F2906" w:rsidP="000F2906"/>
    <w:p w:rsidR="000F2906" w:rsidRDefault="000F2906" w:rsidP="000F2906"/>
    <w:p w:rsidR="000F2906" w:rsidRDefault="000F2906" w:rsidP="000F2906"/>
    <w:p w:rsidR="000F2906" w:rsidRDefault="000F2906" w:rsidP="000F2906">
      <w:pPr>
        <w:jc w:val="right"/>
      </w:pPr>
      <w:r>
        <w:t>подпись</w:t>
      </w:r>
    </w:p>
    <w:p w:rsidR="000F2906" w:rsidRDefault="000F2906" w:rsidP="000F2906">
      <w:pPr>
        <w:jc w:val="right"/>
      </w:pPr>
    </w:p>
    <w:p w:rsidR="000F2906" w:rsidRDefault="000F2906" w:rsidP="000F2906">
      <w:pPr>
        <w:jc w:val="right"/>
      </w:pPr>
    </w:p>
    <w:p w:rsidR="000F2906" w:rsidRDefault="000F2906" w:rsidP="00E4605C"/>
    <w:p w:rsidR="00E4605C" w:rsidRDefault="00E4605C" w:rsidP="00E4605C"/>
    <w:p w:rsidR="000F2906" w:rsidRDefault="000F2906" w:rsidP="000F2906">
      <w:pPr>
        <w:jc w:val="right"/>
      </w:pPr>
      <w:r>
        <w:lastRenderedPageBreak/>
        <w:t xml:space="preserve">Приложение № 2 </w:t>
      </w:r>
    </w:p>
    <w:p w:rsidR="00E4605C" w:rsidRDefault="000F2906" w:rsidP="00E4605C">
      <w:pPr>
        <w:jc w:val="right"/>
      </w:pPr>
      <w:r>
        <w:t xml:space="preserve">                                  </w:t>
      </w:r>
      <w:r w:rsidR="00E4605C">
        <w:t>к     Административному     регламенту</w:t>
      </w:r>
    </w:p>
    <w:p w:rsidR="00E4605C" w:rsidRDefault="00E4605C" w:rsidP="00E4605C">
      <w:pPr>
        <w:jc w:val="right"/>
      </w:pPr>
      <w:r>
        <w:t xml:space="preserve">    по    предоставлению    </w:t>
      </w:r>
      <w:proofErr w:type="gramStart"/>
      <w:r>
        <w:t>муниципальной</w:t>
      </w:r>
      <w:proofErr w:type="gramEnd"/>
    </w:p>
    <w:p w:rsidR="00E4605C" w:rsidRDefault="00E4605C" w:rsidP="00E4605C">
      <w:pPr>
        <w:jc w:val="right"/>
      </w:pPr>
      <w:r>
        <w:t>услуги «Выдача решения о переводе жилого</w:t>
      </w:r>
    </w:p>
    <w:p w:rsidR="00E4605C" w:rsidRDefault="00E4605C" w:rsidP="00E4605C">
      <w:pPr>
        <w:jc w:val="right"/>
      </w:pPr>
      <w:r>
        <w:t xml:space="preserve"> помещения в </w:t>
      </w:r>
      <w:proofErr w:type="gramStart"/>
      <w:r>
        <w:t>нежило</w:t>
      </w:r>
      <w:r w:rsidRPr="00B16DA6">
        <w:t>е</w:t>
      </w:r>
      <w:proofErr w:type="gramEnd"/>
      <w:r w:rsidRPr="00B16DA6">
        <w:t xml:space="preserve"> </w:t>
      </w:r>
      <w:r>
        <w:t xml:space="preserve">или нежилого </w:t>
      </w:r>
    </w:p>
    <w:p w:rsidR="000F2906" w:rsidRPr="00C37940" w:rsidRDefault="00964FEF" w:rsidP="00964FEF">
      <w:pPr>
        <w:jc w:val="right"/>
      </w:pPr>
      <w:r>
        <w:t>помещения в жилое помещение</w:t>
      </w:r>
      <w:r w:rsidR="000F2906">
        <w:t xml:space="preserve">                      </w:t>
      </w:r>
    </w:p>
    <w:p w:rsidR="000F2906" w:rsidRDefault="000F2906" w:rsidP="000F2906">
      <w:pPr>
        <w:rPr>
          <w:sz w:val="16"/>
          <w:szCs w:val="16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/>
      </w:tblPr>
      <w:tblGrid>
        <w:gridCol w:w="600"/>
        <w:gridCol w:w="4252"/>
      </w:tblGrid>
      <w:tr w:rsidR="000F2906" w:rsidRPr="000D6305" w:rsidTr="00905EDB">
        <w:tc>
          <w:tcPr>
            <w:tcW w:w="607" w:type="dxa"/>
            <w:vAlign w:val="bottom"/>
          </w:tcPr>
          <w:p w:rsidR="000F2906" w:rsidRPr="000D6305" w:rsidRDefault="000F2906" w:rsidP="00905EDB">
            <w:r w:rsidRPr="000D6305">
              <w:rPr>
                <w:sz w:val="22"/>
                <w:szCs w:val="22"/>
              </w:rPr>
              <w:t>Кому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06" w:rsidRPr="000D6305" w:rsidRDefault="000F2906" w:rsidP="00905EDB"/>
        </w:tc>
      </w:tr>
      <w:tr w:rsidR="000F2906" w:rsidRPr="000D6305" w:rsidTr="00905EDB">
        <w:tc>
          <w:tcPr>
            <w:tcW w:w="607" w:type="dxa"/>
          </w:tcPr>
          <w:p w:rsidR="000F2906" w:rsidRPr="000D6305" w:rsidRDefault="000F2906" w:rsidP="00905EDB">
            <w:pPr>
              <w:rPr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906" w:rsidRPr="000D6305" w:rsidRDefault="000F2906" w:rsidP="00905EDB">
            <w:pPr>
              <w:jc w:val="center"/>
              <w:rPr>
                <w:sz w:val="14"/>
                <w:szCs w:val="14"/>
              </w:rPr>
            </w:pPr>
            <w:r w:rsidRPr="000D6305">
              <w:rPr>
                <w:sz w:val="14"/>
                <w:szCs w:val="14"/>
              </w:rPr>
              <w:t>(фамилия, имя, отчество — для граждан;</w:t>
            </w:r>
          </w:p>
        </w:tc>
      </w:tr>
      <w:tr w:rsidR="000F2906" w:rsidRPr="000D6305" w:rsidTr="00905EDB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06" w:rsidRPr="000D6305" w:rsidRDefault="000F2906" w:rsidP="00905EDB"/>
        </w:tc>
      </w:tr>
      <w:tr w:rsidR="000F2906" w:rsidRPr="000D6305" w:rsidTr="00905EDB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906" w:rsidRPr="000D6305" w:rsidRDefault="000F2906" w:rsidP="00905EDB">
            <w:pPr>
              <w:jc w:val="center"/>
              <w:rPr>
                <w:sz w:val="14"/>
                <w:szCs w:val="14"/>
              </w:rPr>
            </w:pPr>
            <w:r w:rsidRPr="000D6305">
              <w:rPr>
                <w:sz w:val="14"/>
                <w:szCs w:val="14"/>
              </w:rPr>
              <w:t>полное наименование организации — для юридических лиц)</w:t>
            </w:r>
          </w:p>
        </w:tc>
      </w:tr>
      <w:tr w:rsidR="000F2906" w:rsidRPr="000D6305" w:rsidTr="00905EDB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06" w:rsidRPr="000D6305" w:rsidRDefault="000F2906" w:rsidP="00905EDB"/>
        </w:tc>
      </w:tr>
      <w:tr w:rsidR="000F2906" w:rsidRPr="000D6305" w:rsidTr="00905EDB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906" w:rsidRPr="000D6305" w:rsidRDefault="000F2906" w:rsidP="00905EDB">
            <w:pPr>
              <w:rPr>
                <w:sz w:val="14"/>
                <w:szCs w:val="14"/>
              </w:rPr>
            </w:pPr>
          </w:p>
        </w:tc>
      </w:tr>
      <w:tr w:rsidR="000F2906" w:rsidRPr="000D6305" w:rsidTr="00905EDB">
        <w:tc>
          <w:tcPr>
            <w:tcW w:w="607" w:type="dxa"/>
            <w:vAlign w:val="bottom"/>
          </w:tcPr>
          <w:p w:rsidR="000F2906" w:rsidRPr="000D6305" w:rsidRDefault="000F2906" w:rsidP="00905EDB">
            <w:r w:rsidRPr="000D6305">
              <w:rPr>
                <w:sz w:val="22"/>
                <w:szCs w:val="22"/>
              </w:rPr>
              <w:t>Куда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06" w:rsidRPr="000D6305" w:rsidRDefault="000F2906" w:rsidP="00905EDB"/>
        </w:tc>
      </w:tr>
      <w:tr w:rsidR="000F2906" w:rsidRPr="000D6305" w:rsidTr="00905EDB">
        <w:tc>
          <w:tcPr>
            <w:tcW w:w="607" w:type="dxa"/>
          </w:tcPr>
          <w:p w:rsidR="000F2906" w:rsidRPr="000D6305" w:rsidRDefault="000F2906" w:rsidP="00905EDB">
            <w:pPr>
              <w:rPr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906" w:rsidRPr="000D6305" w:rsidRDefault="000F2906" w:rsidP="00905EDB">
            <w:pPr>
              <w:jc w:val="center"/>
              <w:rPr>
                <w:sz w:val="14"/>
                <w:szCs w:val="14"/>
              </w:rPr>
            </w:pPr>
            <w:proofErr w:type="gramStart"/>
            <w:r w:rsidRPr="000D6305">
              <w:rPr>
                <w:sz w:val="14"/>
                <w:szCs w:val="14"/>
              </w:rPr>
              <w:t>(почтовый индекс</w:t>
            </w:r>
            <w:proofErr w:type="gramEnd"/>
          </w:p>
        </w:tc>
      </w:tr>
      <w:tr w:rsidR="000F2906" w:rsidRPr="000D6305" w:rsidTr="00905EDB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06" w:rsidRPr="000D6305" w:rsidRDefault="000F2906" w:rsidP="00905EDB"/>
        </w:tc>
      </w:tr>
      <w:tr w:rsidR="000F2906" w:rsidRPr="000D6305" w:rsidTr="00905EDB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906" w:rsidRPr="000D6305" w:rsidRDefault="000F2906" w:rsidP="00905EDB">
            <w:pPr>
              <w:jc w:val="center"/>
              <w:rPr>
                <w:sz w:val="14"/>
                <w:szCs w:val="14"/>
              </w:rPr>
            </w:pPr>
            <w:r w:rsidRPr="000D6305">
              <w:rPr>
                <w:sz w:val="14"/>
                <w:szCs w:val="14"/>
              </w:rPr>
              <w:t>и адрес заявителя согласно заявлению о переводе)</w:t>
            </w:r>
          </w:p>
        </w:tc>
      </w:tr>
    </w:tbl>
    <w:p w:rsidR="000F2906" w:rsidRDefault="000F2906" w:rsidP="000F2906">
      <w:pPr>
        <w:rPr>
          <w:sz w:val="28"/>
          <w:szCs w:val="28"/>
        </w:rPr>
      </w:pPr>
    </w:p>
    <w:p w:rsidR="000F2906" w:rsidRPr="00C37940" w:rsidRDefault="000F2906" w:rsidP="000F2906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Уведомление</w:t>
      </w:r>
      <w:r>
        <w:rPr>
          <w:b/>
          <w:bCs/>
          <w:caps/>
          <w:spacing w:val="60"/>
          <w:sz w:val="28"/>
          <w:szCs w:val="28"/>
        </w:rPr>
        <w:br/>
      </w:r>
      <w:r>
        <w:rPr>
          <w:b/>
          <w:bCs/>
          <w:sz w:val="28"/>
          <w:szCs w:val="28"/>
        </w:rPr>
        <w:t>о переводе (отказе в переводе)</w:t>
      </w:r>
      <w:r>
        <w:rPr>
          <w:b/>
          <w:bCs/>
          <w:sz w:val="28"/>
          <w:szCs w:val="28"/>
        </w:rPr>
        <w:br/>
        <w:t>жилого (нежилого) помещения в нежилое (жилое) помещение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14"/>
        <w:gridCol w:w="141"/>
      </w:tblGrid>
      <w:tr w:rsidR="000F2906" w:rsidRPr="000D6305" w:rsidTr="00905EDB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06" w:rsidRPr="000D6305" w:rsidRDefault="000F2906" w:rsidP="00905EDB"/>
        </w:tc>
      </w:tr>
      <w:tr w:rsidR="000F2906" w:rsidRPr="000D6305" w:rsidTr="00905EDB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906" w:rsidRPr="000D6305" w:rsidRDefault="000F2906" w:rsidP="00905EDB">
            <w:pPr>
              <w:jc w:val="center"/>
              <w:rPr>
                <w:sz w:val="14"/>
                <w:szCs w:val="14"/>
              </w:rPr>
            </w:pPr>
            <w:proofErr w:type="gramStart"/>
            <w:r w:rsidRPr="000D6305">
              <w:rPr>
                <w:sz w:val="14"/>
                <w:szCs w:val="14"/>
              </w:rPr>
              <w:t>(полное наименование органа местного самоуправления,</w:t>
            </w:r>
            <w:proofErr w:type="gramEnd"/>
          </w:p>
        </w:tc>
      </w:tr>
      <w:tr w:rsidR="000F2906" w:rsidRPr="000D6305" w:rsidTr="00905EDB">
        <w:tc>
          <w:tcPr>
            <w:tcW w:w="9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06" w:rsidRPr="000D6305" w:rsidRDefault="000F2906" w:rsidP="00905EDB"/>
        </w:tc>
        <w:tc>
          <w:tcPr>
            <w:tcW w:w="144" w:type="dxa"/>
            <w:vAlign w:val="bottom"/>
          </w:tcPr>
          <w:p w:rsidR="000F2906" w:rsidRPr="000D6305" w:rsidRDefault="000F2906" w:rsidP="00905EDB">
            <w:pPr>
              <w:jc w:val="right"/>
            </w:pPr>
            <w:r w:rsidRPr="000D6305">
              <w:rPr>
                <w:sz w:val="22"/>
                <w:szCs w:val="22"/>
              </w:rPr>
              <w:t>,</w:t>
            </w:r>
          </w:p>
        </w:tc>
      </w:tr>
      <w:tr w:rsidR="000F2906" w:rsidRPr="000D6305" w:rsidTr="00905EDB">
        <w:tc>
          <w:tcPr>
            <w:tcW w:w="9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906" w:rsidRPr="000D6305" w:rsidRDefault="000F2906" w:rsidP="00905EDB">
            <w:pPr>
              <w:jc w:val="center"/>
              <w:rPr>
                <w:sz w:val="14"/>
                <w:szCs w:val="14"/>
              </w:rPr>
            </w:pPr>
            <w:r w:rsidRPr="000D6305">
              <w:rPr>
                <w:sz w:val="14"/>
                <w:szCs w:val="14"/>
              </w:rPr>
              <w:t>осуществляющего перевод помещения)</w:t>
            </w:r>
          </w:p>
        </w:tc>
        <w:tc>
          <w:tcPr>
            <w:tcW w:w="144" w:type="dxa"/>
          </w:tcPr>
          <w:p w:rsidR="000F2906" w:rsidRPr="000D6305" w:rsidRDefault="000F2906" w:rsidP="00905EDB">
            <w:pPr>
              <w:rPr>
                <w:sz w:val="14"/>
                <w:szCs w:val="14"/>
              </w:rPr>
            </w:pPr>
          </w:p>
        </w:tc>
      </w:tr>
    </w:tbl>
    <w:p w:rsidR="000F2906" w:rsidRDefault="000F2906" w:rsidP="000F2906">
      <w:pPr>
        <w:jc w:val="both"/>
        <w:rPr>
          <w:sz w:val="22"/>
          <w:szCs w:val="22"/>
        </w:rPr>
      </w:pPr>
      <w:r>
        <w:rPr>
          <w:sz w:val="22"/>
          <w:szCs w:val="22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0F2906" w:rsidRPr="000D6305" w:rsidTr="00905EDB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06" w:rsidRPr="000D6305" w:rsidRDefault="000F2906" w:rsidP="00905EDB"/>
        </w:tc>
      </w:tr>
      <w:tr w:rsidR="000F2906" w:rsidRPr="000D6305" w:rsidTr="00905EDB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906" w:rsidRPr="000D6305" w:rsidRDefault="000F2906" w:rsidP="00905EDB">
            <w:pPr>
              <w:jc w:val="center"/>
              <w:rPr>
                <w:sz w:val="14"/>
                <w:szCs w:val="14"/>
              </w:rPr>
            </w:pPr>
            <w:r w:rsidRPr="000D6305">
              <w:rPr>
                <w:sz w:val="14"/>
                <w:szCs w:val="14"/>
              </w:rPr>
              <w:t>(наименование городского или сельского поселения)</w:t>
            </w:r>
          </w:p>
        </w:tc>
      </w:tr>
      <w:tr w:rsidR="000F2906" w:rsidRPr="000D6305" w:rsidTr="00905EDB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06" w:rsidRPr="000D6305" w:rsidRDefault="000F2906" w:rsidP="00905EDB"/>
        </w:tc>
      </w:tr>
      <w:tr w:rsidR="000F2906" w:rsidRPr="000D6305" w:rsidTr="00905EDB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906" w:rsidRPr="000D6305" w:rsidRDefault="000F2906" w:rsidP="00905EDB">
            <w:pPr>
              <w:jc w:val="center"/>
              <w:rPr>
                <w:sz w:val="14"/>
                <w:szCs w:val="14"/>
              </w:rPr>
            </w:pPr>
            <w:r w:rsidRPr="000D6305">
              <w:rPr>
                <w:sz w:val="14"/>
                <w:szCs w:val="14"/>
              </w:rPr>
              <w:t>(наименование улицы, площади, проспекта, бульвара, проезда и т. п.)</w:t>
            </w:r>
          </w:p>
        </w:tc>
      </w:tr>
    </w:tbl>
    <w:p w:rsidR="000F2906" w:rsidRDefault="000F2906" w:rsidP="000F2906">
      <w:pPr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4"/>
        <w:gridCol w:w="1370"/>
        <w:gridCol w:w="140"/>
        <w:gridCol w:w="2672"/>
        <w:gridCol w:w="2792"/>
        <w:gridCol w:w="427"/>
        <w:gridCol w:w="1370"/>
        <w:gridCol w:w="140"/>
      </w:tblGrid>
      <w:tr w:rsidR="000F2906" w:rsidRPr="000D6305" w:rsidTr="00905EDB">
        <w:tc>
          <w:tcPr>
            <w:tcW w:w="448" w:type="dxa"/>
            <w:vAlign w:val="bottom"/>
          </w:tcPr>
          <w:p w:rsidR="000F2906" w:rsidRPr="000D6305" w:rsidRDefault="000F2906" w:rsidP="00905EDB">
            <w:r w:rsidRPr="000D6305">
              <w:rPr>
                <w:sz w:val="22"/>
                <w:szCs w:val="22"/>
              </w:rPr>
              <w:t>дом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06" w:rsidRPr="000D6305" w:rsidRDefault="000F2906" w:rsidP="00905EDB">
            <w:pPr>
              <w:jc w:val="center"/>
            </w:pPr>
          </w:p>
        </w:tc>
        <w:tc>
          <w:tcPr>
            <w:tcW w:w="144" w:type="dxa"/>
            <w:vAlign w:val="bottom"/>
          </w:tcPr>
          <w:p w:rsidR="000F2906" w:rsidRPr="000D6305" w:rsidRDefault="000F2906" w:rsidP="00905EDB">
            <w:r w:rsidRPr="000D6305">
              <w:rPr>
                <w:sz w:val="22"/>
                <w:szCs w:val="22"/>
              </w:rPr>
              <w:t>,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06" w:rsidRPr="000D6305" w:rsidRDefault="000F2906" w:rsidP="00905EDB">
            <w:r w:rsidRPr="000D6305">
              <w:rPr>
                <w:sz w:val="22"/>
                <w:szCs w:val="22"/>
              </w:rPr>
              <w:t>корпус (владение, строение)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06" w:rsidRPr="000D6305" w:rsidRDefault="000F2906" w:rsidP="00905EDB">
            <w:pPr>
              <w:jc w:val="center"/>
            </w:pPr>
          </w:p>
        </w:tc>
        <w:tc>
          <w:tcPr>
            <w:tcW w:w="434" w:type="dxa"/>
            <w:vAlign w:val="bottom"/>
          </w:tcPr>
          <w:p w:rsidR="000F2906" w:rsidRPr="000D6305" w:rsidRDefault="000F2906" w:rsidP="00905EDB">
            <w:r w:rsidRPr="000D6305">
              <w:rPr>
                <w:sz w:val="22"/>
                <w:szCs w:val="22"/>
              </w:rPr>
              <w:t>, кв.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06" w:rsidRPr="000D6305" w:rsidRDefault="000F2906" w:rsidP="00905EDB">
            <w:pPr>
              <w:jc w:val="center"/>
            </w:pPr>
          </w:p>
        </w:tc>
        <w:tc>
          <w:tcPr>
            <w:tcW w:w="144" w:type="dxa"/>
            <w:vAlign w:val="bottom"/>
          </w:tcPr>
          <w:p w:rsidR="000F2906" w:rsidRPr="000D6305" w:rsidRDefault="000F2906" w:rsidP="00905EDB">
            <w:pPr>
              <w:jc w:val="right"/>
            </w:pPr>
            <w:r w:rsidRPr="000D6305">
              <w:rPr>
                <w:sz w:val="22"/>
                <w:szCs w:val="22"/>
              </w:rPr>
              <w:t>,</w:t>
            </w:r>
          </w:p>
        </w:tc>
      </w:tr>
      <w:tr w:rsidR="000F2906" w:rsidRPr="000D6305" w:rsidTr="00905EDB">
        <w:tc>
          <w:tcPr>
            <w:tcW w:w="448" w:type="dxa"/>
          </w:tcPr>
          <w:p w:rsidR="000F2906" w:rsidRPr="000D6305" w:rsidRDefault="000F2906" w:rsidP="00905EDB">
            <w:pPr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906" w:rsidRPr="000D6305" w:rsidRDefault="000F2906" w:rsidP="00905EDB">
            <w:pPr>
              <w:rPr>
                <w:sz w:val="14"/>
                <w:szCs w:val="14"/>
              </w:rPr>
            </w:pPr>
          </w:p>
        </w:tc>
        <w:tc>
          <w:tcPr>
            <w:tcW w:w="144" w:type="dxa"/>
          </w:tcPr>
          <w:p w:rsidR="000F2906" w:rsidRPr="000D6305" w:rsidRDefault="000F2906" w:rsidP="00905E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906" w:rsidRPr="000D6305" w:rsidRDefault="000F2906" w:rsidP="00905EDB">
            <w:pPr>
              <w:jc w:val="center"/>
              <w:rPr>
                <w:sz w:val="14"/>
                <w:szCs w:val="14"/>
              </w:rPr>
            </w:pPr>
            <w:r w:rsidRPr="000D6305">
              <w:rPr>
                <w:sz w:val="14"/>
                <w:szCs w:val="14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906" w:rsidRPr="000D6305" w:rsidRDefault="000F2906" w:rsidP="00905EDB">
            <w:pPr>
              <w:rPr>
                <w:sz w:val="14"/>
                <w:szCs w:val="14"/>
              </w:rPr>
            </w:pPr>
          </w:p>
        </w:tc>
        <w:tc>
          <w:tcPr>
            <w:tcW w:w="434" w:type="dxa"/>
          </w:tcPr>
          <w:p w:rsidR="000F2906" w:rsidRPr="000D6305" w:rsidRDefault="000F2906" w:rsidP="00905EDB">
            <w:pPr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906" w:rsidRPr="000D6305" w:rsidRDefault="000F2906" w:rsidP="00905EDB">
            <w:pPr>
              <w:rPr>
                <w:sz w:val="14"/>
                <w:szCs w:val="14"/>
              </w:rPr>
            </w:pPr>
          </w:p>
        </w:tc>
        <w:tc>
          <w:tcPr>
            <w:tcW w:w="144" w:type="dxa"/>
          </w:tcPr>
          <w:p w:rsidR="000F2906" w:rsidRPr="000D6305" w:rsidRDefault="000F2906" w:rsidP="00905EDB">
            <w:pPr>
              <w:rPr>
                <w:sz w:val="14"/>
                <w:szCs w:val="14"/>
              </w:rPr>
            </w:pPr>
          </w:p>
        </w:tc>
      </w:tr>
    </w:tbl>
    <w:p w:rsidR="000F2906" w:rsidRDefault="000F2906" w:rsidP="000F2906">
      <w:pPr>
        <w:rPr>
          <w:spacing w:val="4"/>
          <w:sz w:val="22"/>
          <w:szCs w:val="22"/>
        </w:rPr>
      </w:pPr>
      <w:r>
        <w:rPr>
          <w:spacing w:val="4"/>
          <w:sz w:val="22"/>
          <w:szCs w:val="22"/>
          <w:u w:val="single"/>
        </w:rPr>
        <w:t xml:space="preserve">из жилого (нежилого) в </w:t>
      </w:r>
      <w:proofErr w:type="gramStart"/>
      <w:r>
        <w:rPr>
          <w:spacing w:val="4"/>
          <w:sz w:val="22"/>
          <w:szCs w:val="22"/>
          <w:u w:val="single"/>
        </w:rPr>
        <w:t>нежилое</w:t>
      </w:r>
      <w:proofErr w:type="gramEnd"/>
      <w:r>
        <w:rPr>
          <w:spacing w:val="4"/>
          <w:sz w:val="22"/>
          <w:szCs w:val="22"/>
          <w:u w:val="single"/>
        </w:rPr>
        <w:t xml:space="preserve"> (жилое)</w:t>
      </w:r>
      <w:r>
        <w:rPr>
          <w:spacing w:val="4"/>
          <w:sz w:val="22"/>
          <w:szCs w:val="22"/>
        </w:rPr>
        <w:t xml:space="preserve"> в целях использования помещения в качестве</w:t>
      </w:r>
    </w:p>
    <w:p w:rsidR="000F2906" w:rsidRDefault="000F2906" w:rsidP="000F2906">
      <w:pPr>
        <w:tabs>
          <w:tab w:val="center" w:pos="1995"/>
        </w:tabs>
        <w:rPr>
          <w:sz w:val="14"/>
          <w:szCs w:val="14"/>
        </w:rPr>
      </w:pPr>
      <w:r>
        <w:rPr>
          <w:sz w:val="14"/>
          <w:szCs w:val="14"/>
        </w:rPr>
        <w:tab/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14"/>
        <w:gridCol w:w="141"/>
      </w:tblGrid>
      <w:tr w:rsidR="000F2906" w:rsidRPr="000D6305" w:rsidTr="00905EDB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06" w:rsidRPr="000D6305" w:rsidRDefault="000F2906" w:rsidP="00905EDB"/>
        </w:tc>
      </w:tr>
      <w:tr w:rsidR="000F2906" w:rsidRPr="000D6305" w:rsidTr="00905EDB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906" w:rsidRPr="000D6305" w:rsidRDefault="000F2906" w:rsidP="00905EDB">
            <w:pPr>
              <w:jc w:val="center"/>
              <w:rPr>
                <w:sz w:val="14"/>
                <w:szCs w:val="14"/>
              </w:rPr>
            </w:pPr>
            <w:r w:rsidRPr="000D6305">
              <w:rPr>
                <w:sz w:val="14"/>
                <w:szCs w:val="14"/>
              </w:rPr>
              <w:t>(вид использования помещения в соответствии с заявлением о переводе)</w:t>
            </w:r>
          </w:p>
        </w:tc>
      </w:tr>
      <w:tr w:rsidR="000F2906" w:rsidRPr="000D6305" w:rsidTr="00905EDB">
        <w:tc>
          <w:tcPr>
            <w:tcW w:w="9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06" w:rsidRPr="000D6305" w:rsidRDefault="000F2906" w:rsidP="00905EDB"/>
        </w:tc>
        <w:tc>
          <w:tcPr>
            <w:tcW w:w="144" w:type="dxa"/>
            <w:vAlign w:val="bottom"/>
          </w:tcPr>
          <w:p w:rsidR="000F2906" w:rsidRPr="000D6305" w:rsidRDefault="000F2906" w:rsidP="00905EDB">
            <w:pPr>
              <w:jc w:val="right"/>
            </w:pPr>
            <w:r w:rsidRPr="000D6305">
              <w:rPr>
                <w:sz w:val="22"/>
                <w:szCs w:val="22"/>
              </w:rPr>
              <w:t>,</w:t>
            </w:r>
          </w:p>
        </w:tc>
      </w:tr>
    </w:tbl>
    <w:p w:rsidR="000F2906" w:rsidRDefault="000F2906" w:rsidP="000F2906">
      <w:pPr>
        <w:rPr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86"/>
        <w:gridCol w:w="8168"/>
        <w:gridCol w:w="201"/>
      </w:tblGrid>
      <w:tr w:rsidR="000F2906" w:rsidRPr="000D6305" w:rsidTr="00905EDB">
        <w:tc>
          <w:tcPr>
            <w:tcW w:w="994" w:type="dxa"/>
            <w:vAlign w:val="bottom"/>
          </w:tcPr>
          <w:p w:rsidR="000F2906" w:rsidRPr="000D6305" w:rsidRDefault="000F2906" w:rsidP="00905EDB">
            <w:proofErr w:type="gramStart"/>
            <w:r w:rsidRPr="000D6305">
              <w:rPr>
                <w:sz w:val="22"/>
                <w:szCs w:val="22"/>
              </w:rPr>
              <w:t>РЕШИЛ (</w:t>
            </w:r>
            <w:proofErr w:type="gramEnd"/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06" w:rsidRPr="000D6305" w:rsidRDefault="000F2906" w:rsidP="00905EDB"/>
        </w:tc>
        <w:tc>
          <w:tcPr>
            <w:tcW w:w="203" w:type="dxa"/>
            <w:vAlign w:val="bottom"/>
          </w:tcPr>
          <w:p w:rsidR="000F2906" w:rsidRPr="000D6305" w:rsidRDefault="000F2906" w:rsidP="00905EDB">
            <w:pPr>
              <w:jc w:val="right"/>
            </w:pPr>
            <w:r w:rsidRPr="000D6305">
              <w:rPr>
                <w:sz w:val="22"/>
                <w:szCs w:val="22"/>
              </w:rPr>
              <w:t>):</w:t>
            </w:r>
          </w:p>
        </w:tc>
      </w:tr>
      <w:tr w:rsidR="000F2906" w:rsidRPr="000D6305" w:rsidTr="00905EDB">
        <w:tc>
          <w:tcPr>
            <w:tcW w:w="994" w:type="dxa"/>
          </w:tcPr>
          <w:p w:rsidR="000F2906" w:rsidRPr="000D6305" w:rsidRDefault="000F2906" w:rsidP="00905EDB">
            <w:pPr>
              <w:rPr>
                <w:sz w:val="14"/>
                <w:szCs w:val="14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906" w:rsidRPr="000D6305" w:rsidRDefault="000F2906" w:rsidP="00905EDB">
            <w:pPr>
              <w:jc w:val="center"/>
              <w:rPr>
                <w:sz w:val="14"/>
                <w:szCs w:val="14"/>
              </w:rPr>
            </w:pPr>
            <w:r w:rsidRPr="000D6305">
              <w:rPr>
                <w:sz w:val="14"/>
                <w:szCs w:val="14"/>
              </w:rPr>
              <w:t>(наименование акта, дата его принятия и номер)</w:t>
            </w:r>
          </w:p>
        </w:tc>
        <w:tc>
          <w:tcPr>
            <w:tcW w:w="203" w:type="dxa"/>
          </w:tcPr>
          <w:p w:rsidR="000F2906" w:rsidRPr="000D6305" w:rsidRDefault="000F2906" w:rsidP="00905EDB">
            <w:pPr>
              <w:rPr>
                <w:sz w:val="14"/>
                <w:szCs w:val="14"/>
              </w:rPr>
            </w:pPr>
          </w:p>
        </w:tc>
      </w:tr>
    </w:tbl>
    <w:p w:rsidR="000F2906" w:rsidRDefault="000F2906" w:rsidP="000F2906">
      <w:pPr>
        <w:rPr>
          <w:sz w:val="22"/>
          <w:szCs w:val="22"/>
        </w:rPr>
      </w:pPr>
    </w:p>
    <w:p w:rsidR="000F2906" w:rsidRDefault="000F2906" w:rsidP="000F2906">
      <w:pPr>
        <w:ind w:firstLine="567"/>
        <w:rPr>
          <w:sz w:val="22"/>
          <w:szCs w:val="22"/>
        </w:rPr>
      </w:pPr>
      <w:r>
        <w:rPr>
          <w:sz w:val="22"/>
          <w:szCs w:val="22"/>
        </w:rPr>
        <w:t>1. Помещение на основании приложенных к заявлению документов:</w:t>
      </w:r>
    </w:p>
    <w:p w:rsidR="000F2906" w:rsidRDefault="000F2906" w:rsidP="000F2906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а) перевести из </w:t>
      </w:r>
      <w:proofErr w:type="gramStart"/>
      <w:r>
        <w:rPr>
          <w:sz w:val="22"/>
          <w:szCs w:val="22"/>
          <w:u w:val="single"/>
        </w:rPr>
        <w:t>жилого</w:t>
      </w:r>
      <w:proofErr w:type="gramEnd"/>
      <w:r>
        <w:rPr>
          <w:sz w:val="22"/>
          <w:szCs w:val="22"/>
          <w:u w:val="single"/>
        </w:rPr>
        <w:t xml:space="preserve"> (нежилого) в нежилое (жилое)</w:t>
      </w:r>
      <w:r>
        <w:rPr>
          <w:sz w:val="22"/>
          <w:szCs w:val="22"/>
        </w:rPr>
        <w:t xml:space="preserve"> без предварительных условий;</w:t>
      </w:r>
    </w:p>
    <w:p w:rsidR="000F2906" w:rsidRDefault="000F2906" w:rsidP="000F2906">
      <w:pPr>
        <w:tabs>
          <w:tab w:val="center" w:pos="3819"/>
        </w:tabs>
        <w:rPr>
          <w:sz w:val="14"/>
          <w:szCs w:val="14"/>
        </w:rPr>
      </w:pPr>
      <w:r>
        <w:rPr>
          <w:sz w:val="14"/>
          <w:szCs w:val="14"/>
        </w:rPr>
        <w:tab/>
        <w:t>(ненужное зачеркнуть)</w:t>
      </w:r>
    </w:p>
    <w:p w:rsidR="000F2906" w:rsidRDefault="000F2906" w:rsidP="000F290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 перевести из жилого (нежилого) в </w:t>
      </w:r>
      <w:proofErr w:type="gramStart"/>
      <w:r>
        <w:rPr>
          <w:sz w:val="22"/>
          <w:szCs w:val="22"/>
        </w:rPr>
        <w:t>нежилое</w:t>
      </w:r>
      <w:proofErr w:type="gramEnd"/>
      <w:r>
        <w:rPr>
          <w:sz w:val="22"/>
          <w:szCs w:val="22"/>
        </w:rPr>
        <w:t xml:space="preserve">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0F2906" w:rsidRPr="000D6305" w:rsidTr="00905EDB">
        <w:tc>
          <w:tcPr>
            <w:tcW w:w="9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06" w:rsidRPr="000D6305" w:rsidRDefault="000F2906" w:rsidP="00905EDB"/>
        </w:tc>
      </w:tr>
      <w:tr w:rsidR="000F2906" w:rsidRPr="000D6305" w:rsidTr="00905EDB">
        <w:tc>
          <w:tcPr>
            <w:tcW w:w="9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906" w:rsidRPr="000D6305" w:rsidRDefault="000F2906" w:rsidP="00905EDB">
            <w:pPr>
              <w:jc w:val="center"/>
              <w:rPr>
                <w:sz w:val="14"/>
                <w:szCs w:val="14"/>
              </w:rPr>
            </w:pPr>
            <w:proofErr w:type="gramStart"/>
            <w:r w:rsidRPr="000D6305">
              <w:rPr>
                <w:sz w:val="14"/>
                <w:szCs w:val="14"/>
              </w:rPr>
              <w:t>(перечень работ по переустройству (перепланировке)</w:t>
            </w:r>
            <w:proofErr w:type="gramEnd"/>
          </w:p>
        </w:tc>
      </w:tr>
      <w:tr w:rsidR="000F2906" w:rsidRPr="000D6305" w:rsidTr="00905EDB">
        <w:tc>
          <w:tcPr>
            <w:tcW w:w="9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06" w:rsidRPr="000D6305" w:rsidRDefault="000F2906" w:rsidP="00905EDB"/>
        </w:tc>
      </w:tr>
      <w:tr w:rsidR="000F2906" w:rsidRPr="000D6305" w:rsidTr="00905EDB">
        <w:tc>
          <w:tcPr>
            <w:tcW w:w="9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906" w:rsidRPr="000D6305" w:rsidRDefault="000F2906" w:rsidP="00905EDB">
            <w:pPr>
              <w:jc w:val="center"/>
              <w:rPr>
                <w:sz w:val="14"/>
                <w:szCs w:val="14"/>
              </w:rPr>
            </w:pPr>
            <w:r w:rsidRPr="000D6305">
              <w:rPr>
                <w:sz w:val="14"/>
                <w:szCs w:val="14"/>
              </w:rPr>
              <w:t>помещения или иных необходимых работ</w:t>
            </w:r>
          </w:p>
        </w:tc>
      </w:tr>
      <w:tr w:rsidR="000F2906" w:rsidRPr="000D6305" w:rsidTr="00905EDB">
        <w:tc>
          <w:tcPr>
            <w:tcW w:w="9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06" w:rsidRPr="000D6305" w:rsidRDefault="000F2906" w:rsidP="00905EDB"/>
        </w:tc>
      </w:tr>
      <w:tr w:rsidR="000F2906" w:rsidRPr="000D6305" w:rsidTr="00905EDB">
        <w:tc>
          <w:tcPr>
            <w:tcW w:w="9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906" w:rsidRPr="000D6305" w:rsidRDefault="000F2906" w:rsidP="00905EDB">
            <w:pPr>
              <w:jc w:val="center"/>
              <w:rPr>
                <w:sz w:val="14"/>
                <w:szCs w:val="14"/>
              </w:rPr>
            </w:pPr>
            <w:r w:rsidRPr="000D6305">
              <w:rPr>
                <w:sz w:val="14"/>
                <w:szCs w:val="14"/>
              </w:rPr>
              <w:t>по ремонту, реконструкции, реставрации помещения)</w:t>
            </w:r>
          </w:p>
        </w:tc>
      </w:tr>
    </w:tbl>
    <w:p w:rsidR="000F2906" w:rsidRDefault="000F2906" w:rsidP="000F2906">
      <w:pPr>
        <w:ind w:firstLine="567"/>
        <w:rPr>
          <w:spacing w:val="-4"/>
          <w:sz w:val="22"/>
          <w:szCs w:val="22"/>
        </w:rPr>
      </w:pPr>
    </w:p>
    <w:p w:rsidR="000F2906" w:rsidRDefault="000F2906" w:rsidP="000F2906">
      <w:pPr>
        <w:ind w:firstLine="567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2. Отказать в переводе указанного помещения из жилого (нежилого) в </w:t>
      </w:r>
      <w:proofErr w:type="gramStart"/>
      <w:r>
        <w:rPr>
          <w:spacing w:val="-4"/>
          <w:sz w:val="22"/>
          <w:szCs w:val="22"/>
        </w:rPr>
        <w:t>нежилое</w:t>
      </w:r>
      <w:proofErr w:type="gramEnd"/>
      <w:r>
        <w:rPr>
          <w:spacing w:val="-4"/>
          <w:sz w:val="22"/>
          <w:szCs w:val="22"/>
        </w:rPr>
        <w:t xml:space="preserve">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0F2906" w:rsidRPr="000D6305" w:rsidTr="00905EDB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06" w:rsidRPr="000D6305" w:rsidRDefault="000F2906" w:rsidP="00905EDB"/>
        </w:tc>
      </w:tr>
      <w:tr w:rsidR="000F2906" w:rsidRPr="000D6305" w:rsidTr="00905EDB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906" w:rsidRPr="000D6305" w:rsidRDefault="000F2906" w:rsidP="00905EDB">
            <w:pPr>
              <w:jc w:val="center"/>
              <w:rPr>
                <w:sz w:val="14"/>
                <w:szCs w:val="14"/>
              </w:rPr>
            </w:pPr>
            <w:r w:rsidRPr="000D6305">
              <w:rPr>
                <w:sz w:val="14"/>
                <w:szCs w:val="14"/>
              </w:rPr>
              <w:t>(основани</w:t>
            </w:r>
            <w:proofErr w:type="gramStart"/>
            <w:r w:rsidRPr="000D6305">
              <w:rPr>
                <w:sz w:val="14"/>
                <w:szCs w:val="14"/>
              </w:rPr>
              <w:t>е(</w:t>
            </w:r>
            <w:proofErr w:type="gramEnd"/>
            <w:r w:rsidRPr="000D6305">
              <w:rPr>
                <w:sz w:val="14"/>
                <w:szCs w:val="14"/>
              </w:rPr>
              <w:t>я), установленное частью 1 статьи 24 Жилищного кодекса Российской Федерации)</w:t>
            </w:r>
          </w:p>
        </w:tc>
      </w:tr>
      <w:tr w:rsidR="000F2906" w:rsidRPr="000D6305" w:rsidTr="00905EDB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06" w:rsidRPr="000D6305" w:rsidRDefault="000F2906" w:rsidP="00905EDB"/>
        </w:tc>
      </w:tr>
      <w:tr w:rsidR="000F2906" w:rsidRPr="000D6305" w:rsidTr="00905EDB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06" w:rsidRPr="000D6305" w:rsidRDefault="000F2906" w:rsidP="00905EDB"/>
        </w:tc>
      </w:tr>
    </w:tbl>
    <w:p w:rsidR="000F2906" w:rsidRDefault="000F2906" w:rsidP="000F2906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35"/>
        <w:gridCol w:w="283"/>
        <w:gridCol w:w="2299"/>
        <w:gridCol w:w="280"/>
        <w:gridCol w:w="3458"/>
      </w:tblGrid>
      <w:tr w:rsidR="000F2906" w:rsidRPr="000D6305" w:rsidTr="00964FEF">
        <w:tc>
          <w:tcPr>
            <w:tcW w:w="3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906" w:rsidRPr="000D6305" w:rsidRDefault="000F2906" w:rsidP="00905EDB">
            <w:pPr>
              <w:jc w:val="center"/>
              <w:rPr>
                <w:sz w:val="14"/>
                <w:szCs w:val="14"/>
              </w:rPr>
            </w:pPr>
            <w:r w:rsidRPr="000D6305">
              <w:rPr>
                <w:sz w:val="14"/>
                <w:szCs w:val="14"/>
              </w:rPr>
              <w:t>(должность лица, подписавшего уведомление)</w:t>
            </w:r>
          </w:p>
        </w:tc>
        <w:tc>
          <w:tcPr>
            <w:tcW w:w="283" w:type="dxa"/>
          </w:tcPr>
          <w:p w:rsidR="000F2906" w:rsidRPr="000D6305" w:rsidRDefault="000F2906" w:rsidP="00905E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906" w:rsidRPr="000D6305" w:rsidRDefault="000F2906" w:rsidP="00905EDB">
            <w:pPr>
              <w:jc w:val="center"/>
              <w:rPr>
                <w:sz w:val="14"/>
                <w:szCs w:val="14"/>
              </w:rPr>
            </w:pPr>
            <w:r w:rsidRPr="000D6305">
              <w:rPr>
                <w:sz w:val="14"/>
                <w:szCs w:val="14"/>
              </w:rPr>
              <w:t>(подпись)</w:t>
            </w:r>
          </w:p>
        </w:tc>
        <w:tc>
          <w:tcPr>
            <w:tcW w:w="280" w:type="dxa"/>
          </w:tcPr>
          <w:p w:rsidR="000F2906" w:rsidRPr="000D6305" w:rsidRDefault="000F2906" w:rsidP="00905E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906" w:rsidRPr="000D6305" w:rsidRDefault="000F2906" w:rsidP="00905EDB">
            <w:pPr>
              <w:jc w:val="center"/>
              <w:rPr>
                <w:sz w:val="14"/>
                <w:szCs w:val="14"/>
              </w:rPr>
            </w:pPr>
            <w:r w:rsidRPr="000D6305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0F2906" w:rsidRDefault="000F2906" w:rsidP="000F2906">
      <w:pPr>
        <w:rPr>
          <w:sz w:val="22"/>
          <w:szCs w:val="22"/>
        </w:rPr>
      </w:pPr>
    </w:p>
    <w:p w:rsidR="000F2906" w:rsidRDefault="000F2906" w:rsidP="000F2906">
      <w:pPr>
        <w:rPr>
          <w:sz w:val="22"/>
          <w:szCs w:val="22"/>
        </w:rPr>
      </w:pPr>
      <w:r>
        <w:rPr>
          <w:sz w:val="22"/>
          <w:szCs w:val="22"/>
        </w:rPr>
        <w:t>«___» ____________ 201__ г.</w:t>
      </w:r>
    </w:p>
    <w:p w:rsidR="000F2906" w:rsidRPr="00353C00" w:rsidRDefault="00E4605C" w:rsidP="00E4605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0F2906">
        <w:rPr>
          <w:sz w:val="22"/>
          <w:szCs w:val="22"/>
        </w:rPr>
        <w:t>При</w:t>
      </w:r>
      <w:r w:rsidR="000F2906" w:rsidRPr="00353C00">
        <w:rPr>
          <w:sz w:val="22"/>
          <w:szCs w:val="22"/>
        </w:rPr>
        <w:t xml:space="preserve">ложение № 3 </w:t>
      </w:r>
    </w:p>
    <w:p w:rsidR="00E4605C" w:rsidRDefault="00E4605C" w:rsidP="00E4605C">
      <w:pPr>
        <w:jc w:val="right"/>
      </w:pPr>
      <w:r>
        <w:t>к     Административному     регламенту</w:t>
      </w:r>
    </w:p>
    <w:p w:rsidR="00E4605C" w:rsidRDefault="00E4605C" w:rsidP="00E4605C">
      <w:pPr>
        <w:jc w:val="right"/>
      </w:pPr>
      <w:r>
        <w:t xml:space="preserve">    по    предоставлению    </w:t>
      </w:r>
      <w:proofErr w:type="gramStart"/>
      <w:r>
        <w:t>муниципальной</w:t>
      </w:r>
      <w:proofErr w:type="gramEnd"/>
    </w:p>
    <w:p w:rsidR="00E4605C" w:rsidRDefault="00E4605C" w:rsidP="00E4605C">
      <w:pPr>
        <w:jc w:val="right"/>
      </w:pPr>
      <w:r>
        <w:t>услуги «Выдача решения о переводе жилого</w:t>
      </w:r>
    </w:p>
    <w:p w:rsidR="00E4605C" w:rsidRDefault="00E4605C" w:rsidP="00E4605C">
      <w:pPr>
        <w:jc w:val="right"/>
      </w:pPr>
      <w:r>
        <w:t xml:space="preserve"> помещения в </w:t>
      </w:r>
      <w:proofErr w:type="gramStart"/>
      <w:r>
        <w:t>нежило</w:t>
      </w:r>
      <w:r w:rsidRPr="00B16DA6">
        <w:t>е</w:t>
      </w:r>
      <w:proofErr w:type="gramEnd"/>
      <w:r w:rsidRPr="00B16DA6">
        <w:t xml:space="preserve"> </w:t>
      </w:r>
      <w:r>
        <w:t xml:space="preserve">или нежилого </w:t>
      </w:r>
    </w:p>
    <w:p w:rsidR="000F2906" w:rsidRPr="00E4605C" w:rsidRDefault="00E4605C" w:rsidP="00E4605C">
      <w:pPr>
        <w:jc w:val="right"/>
      </w:pPr>
      <w:r w:rsidRPr="00B16DA6">
        <w:t>помещения в жилое помещение</w:t>
      </w:r>
      <w:r>
        <w:t>»</w:t>
      </w:r>
    </w:p>
    <w:p w:rsidR="000F2906" w:rsidRPr="00353C00" w:rsidRDefault="000F2906" w:rsidP="000F2906">
      <w:pPr>
        <w:jc w:val="center"/>
        <w:rPr>
          <w:b/>
          <w:sz w:val="22"/>
          <w:szCs w:val="22"/>
        </w:rPr>
      </w:pPr>
      <w:r w:rsidRPr="00353C00">
        <w:rPr>
          <w:b/>
          <w:sz w:val="22"/>
          <w:szCs w:val="22"/>
        </w:rPr>
        <w:t>Блок-схема последовательности действий</w:t>
      </w:r>
    </w:p>
    <w:p w:rsidR="000F2906" w:rsidRPr="00353C00" w:rsidRDefault="000F2906" w:rsidP="000F2906">
      <w:pPr>
        <w:jc w:val="center"/>
        <w:rPr>
          <w:b/>
          <w:sz w:val="22"/>
          <w:szCs w:val="22"/>
        </w:rPr>
      </w:pPr>
      <w:r w:rsidRPr="00353C00">
        <w:rPr>
          <w:b/>
          <w:sz w:val="22"/>
          <w:szCs w:val="22"/>
        </w:rPr>
        <w:t>при предоставлении муниципальной услуги</w:t>
      </w:r>
    </w:p>
    <w:p w:rsidR="000F2906" w:rsidRPr="00353C00" w:rsidRDefault="000F2906" w:rsidP="000F2906">
      <w:pPr>
        <w:jc w:val="center"/>
        <w:rPr>
          <w:b/>
          <w:sz w:val="22"/>
          <w:szCs w:val="22"/>
        </w:rPr>
      </w:pPr>
      <w:r w:rsidRPr="00353C00">
        <w:rPr>
          <w:b/>
          <w:sz w:val="22"/>
          <w:szCs w:val="22"/>
        </w:rPr>
        <w:t xml:space="preserve">«Принятие решения  о переводе нежилых помещений </w:t>
      </w:r>
    </w:p>
    <w:p w:rsidR="000F2906" w:rsidRPr="00E4605C" w:rsidRDefault="000F2906" w:rsidP="00E4605C">
      <w:pPr>
        <w:jc w:val="center"/>
        <w:rPr>
          <w:b/>
          <w:sz w:val="22"/>
          <w:szCs w:val="22"/>
        </w:rPr>
      </w:pPr>
      <w:r w:rsidRPr="00353C00">
        <w:rPr>
          <w:b/>
          <w:sz w:val="22"/>
          <w:szCs w:val="22"/>
        </w:rPr>
        <w:t>в жилые и жилых в нежилые»</w:t>
      </w:r>
    </w:p>
    <w:p w:rsidR="000F2906" w:rsidRPr="00353C00" w:rsidRDefault="000F2906" w:rsidP="000F2906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3780"/>
        <w:gridCol w:w="2700"/>
      </w:tblGrid>
      <w:tr w:rsidR="000F2906" w:rsidRPr="00353C00" w:rsidTr="00905EDB">
        <w:trPr>
          <w:trHeight w:val="900"/>
        </w:trPr>
        <w:tc>
          <w:tcPr>
            <w:tcW w:w="2520" w:type="dxa"/>
          </w:tcPr>
          <w:p w:rsidR="000F2906" w:rsidRPr="00353C00" w:rsidRDefault="000F2906" w:rsidP="00905EDB"/>
          <w:p w:rsidR="000F2906" w:rsidRPr="00353C00" w:rsidRDefault="000F2906" w:rsidP="00905EDB">
            <w:pPr>
              <w:jc w:val="center"/>
            </w:pPr>
            <w:r w:rsidRPr="00353C00">
              <w:rPr>
                <w:sz w:val="22"/>
                <w:szCs w:val="22"/>
              </w:rPr>
              <w:t xml:space="preserve">Прием заявлений через </w:t>
            </w:r>
            <w:r>
              <w:rPr>
                <w:sz w:val="22"/>
                <w:szCs w:val="22"/>
              </w:rPr>
              <w:t>электронную почту</w:t>
            </w:r>
          </w:p>
        </w:tc>
        <w:tc>
          <w:tcPr>
            <w:tcW w:w="3780" w:type="dxa"/>
            <w:tcBorders>
              <w:top w:val="nil"/>
              <w:bottom w:val="nil"/>
            </w:tcBorders>
            <w:shd w:val="clear" w:color="auto" w:fill="auto"/>
          </w:tcPr>
          <w:p w:rsidR="000F2906" w:rsidRPr="00353C00" w:rsidRDefault="000F2906" w:rsidP="00905EDB"/>
        </w:tc>
        <w:tc>
          <w:tcPr>
            <w:tcW w:w="2700" w:type="dxa"/>
            <w:shd w:val="clear" w:color="auto" w:fill="auto"/>
          </w:tcPr>
          <w:p w:rsidR="000F2906" w:rsidRPr="00353C00" w:rsidRDefault="000F2906" w:rsidP="00905EDB">
            <w:pPr>
              <w:jc w:val="center"/>
            </w:pPr>
          </w:p>
          <w:p w:rsidR="000F2906" w:rsidRPr="00353C00" w:rsidRDefault="000F2906" w:rsidP="00905EDB">
            <w:pPr>
              <w:jc w:val="center"/>
            </w:pPr>
            <w:r w:rsidRPr="00353C00">
              <w:rPr>
                <w:sz w:val="22"/>
                <w:szCs w:val="22"/>
              </w:rPr>
              <w:t xml:space="preserve">В ходе личного приема граждан </w:t>
            </w:r>
          </w:p>
        </w:tc>
      </w:tr>
    </w:tbl>
    <w:p w:rsidR="000F2906" w:rsidRPr="00353C00" w:rsidRDefault="00FE2E4D" w:rsidP="000F290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flip:y;z-index:251666432;mso-position-horizontal-relative:text;mso-position-vertical-relative:text" from="0,3.2pt" to="0,255.2pt">
            <v:stroke endarrow="block"/>
          </v:line>
        </w:pict>
      </w:r>
      <w:r>
        <w:rPr>
          <w:noProof/>
          <w:sz w:val="22"/>
          <w:szCs w:val="22"/>
        </w:rPr>
        <w:pict>
          <v:line id="_x0000_s1029" style="position:absolute;z-index:251663360;mso-position-horizontal-relative:text;mso-position-vertical-relative:text" from="333pt,3.2pt" to="333pt,57.2pt">
            <v:stroke endarrow="block"/>
          </v:line>
        </w:pict>
      </w:r>
      <w:r>
        <w:rPr>
          <w:noProof/>
          <w:sz w:val="22"/>
          <w:szCs w:val="22"/>
        </w:rPr>
        <w:pict>
          <v:line id="_x0000_s1028" style="position:absolute;z-index:251662336;mso-position-horizontal-relative:text;mso-position-vertical-relative:text" from="108pt,3.2pt" to="108pt,58.95pt">
            <v:stroke endarrow="block"/>
          </v:line>
        </w:pict>
      </w:r>
    </w:p>
    <w:tbl>
      <w:tblPr>
        <w:tblpPr w:leftFromText="180" w:rightFromText="180" w:vertAnchor="text" w:tblpX="2809" w:tblpY="2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0F2906" w:rsidRPr="00353C00" w:rsidTr="00905EDB">
        <w:trPr>
          <w:trHeight w:val="1080"/>
        </w:trPr>
        <w:tc>
          <w:tcPr>
            <w:tcW w:w="3060" w:type="dxa"/>
          </w:tcPr>
          <w:p w:rsidR="000F2906" w:rsidRPr="00353C00" w:rsidRDefault="00FE2E4D" w:rsidP="00905EDB">
            <w:pPr>
              <w:jc w:val="center"/>
            </w:pPr>
            <w:r w:rsidRPr="00FE2E4D">
              <w:rPr>
                <w:noProof/>
                <w:sz w:val="22"/>
                <w:szCs w:val="22"/>
              </w:rPr>
              <w:pict>
                <v:line id="_x0000_s1027" style="position:absolute;left:0;text-align:left;z-index:251661312" from="111.6pt,53.35pt" to="111.6pt,107.35pt">
                  <v:stroke endarrow="block"/>
                </v:line>
              </w:pict>
            </w:r>
            <w:r w:rsidR="000F2906" w:rsidRPr="00353C00">
              <w:rPr>
                <w:sz w:val="22"/>
                <w:szCs w:val="22"/>
              </w:rPr>
              <w:t>Проверка документов заявителя на соответствие действующему законодательству</w:t>
            </w:r>
          </w:p>
        </w:tc>
      </w:tr>
    </w:tbl>
    <w:tbl>
      <w:tblPr>
        <w:tblpPr w:leftFromText="180" w:rightFromText="180" w:vertAnchor="text" w:horzAnchor="page" w:tblpX="1873" w:tblpY="4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4"/>
      </w:tblGrid>
      <w:tr w:rsidR="000F2906" w:rsidRPr="00353C00" w:rsidTr="00905EDB">
        <w:trPr>
          <w:trHeight w:val="899"/>
        </w:trPr>
        <w:tc>
          <w:tcPr>
            <w:tcW w:w="2924" w:type="dxa"/>
          </w:tcPr>
          <w:p w:rsidR="000F2906" w:rsidRPr="00353C00" w:rsidRDefault="00FE2E4D" w:rsidP="00905EDB">
            <w:pPr>
              <w:jc w:val="center"/>
            </w:pPr>
            <w:r w:rsidRPr="00FE2E4D">
              <w:rPr>
                <w:noProof/>
                <w:sz w:val="22"/>
                <w:szCs w:val="22"/>
              </w:rPr>
              <w:pict>
                <v:line id="_x0000_s1026" style="position:absolute;left:0;text-align:left;z-index:251660288;mso-position-horizontal-relative:text;mso-position-vertical-relative:text" from="126pt,-54pt" to="126pt,0">
                  <v:stroke endarrow="block"/>
                </v:line>
              </w:pict>
            </w:r>
            <w:r w:rsidR="000F2906">
              <w:rPr>
                <w:sz w:val="22"/>
                <w:szCs w:val="22"/>
              </w:rPr>
              <w:t>Проект постановления</w:t>
            </w:r>
            <w:r w:rsidR="000F2906" w:rsidRPr="00353C00">
              <w:rPr>
                <w:sz w:val="22"/>
                <w:szCs w:val="22"/>
              </w:rPr>
              <w:t xml:space="preserve"> и уведомления о переводе помещений</w:t>
            </w:r>
          </w:p>
        </w:tc>
      </w:tr>
    </w:tbl>
    <w:tbl>
      <w:tblPr>
        <w:tblpPr w:leftFromText="180" w:rightFromText="180" w:vertAnchor="text" w:horzAnchor="page" w:tblpX="6193" w:tblpY="46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7"/>
      </w:tblGrid>
      <w:tr w:rsidR="000F2906" w:rsidRPr="00353C00" w:rsidTr="00E4605C">
        <w:trPr>
          <w:trHeight w:val="899"/>
        </w:trPr>
        <w:tc>
          <w:tcPr>
            <w:tcW w:w="3107" w:type="dxa"/>
          </w:tcPr>
          <w:p w:rsidR="000F2906" w:rsidRPr="00353C00" w:rsidRDefault="000F2906" w:rsidP="00E4605C">
            <w:pPr>
              <w:jc w:val="center"/>
            </w:pPr>
            <w:r>
              <w:rPr>
                <w:sz w:val="22"/>
                <w:szCs w:val="22"/>
              </w:rPr>
              <w:t xml:space="preserve">Проект постановления </w:t>
            </w:r>
            <w:r w:rsidRPr="00353C00">
              <w:rPr>
                <w:sz w:val="22"/>
                <w:szCs w:val="22"/>
              </w:rPr>
              <w:t>и уведомления об отказе в переводе помещений</w:t>
            </w:r>
          </w:p>
        </w:tc>
      </w:tr>
    </w:tbl>
    <w:tbl>
      <w:tblPr>
        <w:tblpPr w:leftFromText="180" w:rightFromText="180" w:vertAnchor="text" w:horzAnchor="page" w:tblpX="6193" w:tblpY="8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0F2906" w:rsidRPr="00353C00" w:rsidTr="00905EDB">
        <w:trPr>
          <w:trHeight w:val="900"/>
        </w:trPr>
        <w:tc>
          <w:tcPr>
            <w:tcW w:w="3060" w:type="dxa"/>
          </w:tcPr>
          <w:p w:rsidR="000F2906" w:rsidRPr="00353C00" w:rsidRDefault="000F2906" w:rsidP="00905EDB">
            <w:pPr>
              <w:jc w:val="center"/>
            </w:pPr>
            <w:r w:rsidRPr="00353C00">
              <w:rPr>
                <w:sz w:val="22"/>
                <w:szCs w:val="22"/>
              </w:rPr>
              <w:t xml:space="preserve">Прием и регистрация заявления, формирование пакета </w:t>
            </w:r>
            <w:proofErr w:type="spellStart"/>
            <w:proofErr w:type="gramStart"/>
            <w:r w:rsidRPr="00353C00">
              <w:rPr>
                <w:sz w:val="22"/>
                <w:szCs w:val="22"/>
              </w:rPr>
              <w:t>док-ов</w:t>
            </w:r>
            <w:proofErr w:type="spellEnd"/>
            <w:proofErr w:type="gramEnd"/>
          </w:p>
        </w:tc>
      </w:tr>
    </w:tbl>
    <w:tbl>
      <w:tblPr>
        <w:tblpPr w:leftFromText="180" w:rightFromText="180" w:vertAnchor="text" w:horzAnchor="page" w:tblpX="2233" w:tblpY="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0F2906" w:rsidRPr="00353C00" w:rsidTr="00905EDB">
        <w:trPr>
          <w:trHeight w:val="900"/>
        </w:trPr>
        <w:tc>
          <w:tcPr>
            <w:tcW w:w="2880" w:type="dxa"/>
          </w:tcPr>
          <w:p w:rsidR="000F2906" w:rsidRPr="00353C00" w:rsidRDefault="00FE2E4D" w:rsidP="00905EDB">
            <w:r w:rsidRPr="00FE2E4D">
              <w:rPr>
                <w:noProof/>
                <w:sz w:val="22"/>
                <w:szCs w:val="22"/>
              </w:rPr>
              <w:pict>
                <v:line id="_x0000_s1030" style="position:absolute;flip:x;z-index:251664384;mso-position-horizontal-relative:text;mso-position-vertical-relative:text" from="100.8pt,44.45pt" to="100.8pt,80.45pt">
                  <v:stroke endarrow="block"/>
                </v:line>
              </w:pict>
            </w:r>
            <w:r w:rsidR="000F2906" w:rsidRPr="00353C00">
              <w:rPr>
                <w:sz w:val="22"/>
                <w:szCs w:val="22"/>
              </w:rPr>
              <w:t xml:space="preserve">Регистрация заявления </w:t>
            </w:r>
          </w:p>
        </w:tc>
      </w:tr>
    </w:tbl>
    <w:p w:rsidR="000F2906" w:rsidRDefault="00FE2E4D" w:rsidP="000F2906">
      <w:r>
        <w:rPr>
          <w:noProof/>
        </w:rPr>
        <w:pict>
          <v:line id="_x0000_s1031" style="position:absolute;z-index:251665408;mso-position-horizontal-relative:text;mso-position-vertical-relative:text" from="261pt,90.2pt" to="261pt,126.2pt">
            <v:stroke endarrow="block"/>
          </v:line>
        </w:pict>
      </w:r>
    </w:p>
    <w:tbl>
      <w:tblPr>
        <w:tblpPr w:leftFromText="180" w:rightFromText="180" w:vertAnchor="text" w:horzAnchor="page" w:tblpX="3072" w:tblpY="57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8"/>
      </w:tblGrid>
      <w:tr w:rsidR="00E4605C" w:rsidRPr="00353C00" w:rsidTr="00E4605C">
        <w:trPr>
          <w:trHeight w:val="914"/>
        </w:trPr>
        <w:tc>
          <w:tcPr>
            <w:tcW w:w="4018" w:type="dxa"/>
            <w:tcBorders>
              <w:top w:val="nil"/>
            </w:tcBorders>
          </w:tcPr>
          <w:p w:rsidR="00E4605C" w:rsidRPr="00353C00" w:rsidRDefault="00E4605C" w:rsidP="00E4605C">
            <w:pPr>
              <w:jc w:val="center"/>
            </w:pPr>
            <w:r w:rsidRPr="00353C00">
              <w:rPr>
                <w:sz w:val="22"/>
                <w:szCs w:val="22"/>
              </w:rPr>
              <w:t>Согласование результата оказания муниципальной услуги</w:t>
            </w:r>
          </w:p>
        </w:tc>
      </w:tr>
    </w:tbl>
    <w:tbl>
      <w:tblPr>
        <w:tblpPr w:leftFromText="180" w:rightFromText="180" w:vertAnchor="text" w:horzAnchor="page" w:tblpX="3200" w:tblpY="70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7"/>
      </w:tblGrid>
      <w:tr w:rsidR="00E4605C" w:rsidRPr="00353C00" w:rsidTr="00E4605C">
        <w:trPr>
          <w:trHeight w:val="718"/>
        </w:trPr>
        <w:tc>
          <w:tcPr>
            <w:tcW w:w="4017" w:type="dxa"/>
          </w:tcPr>
          <w:p w:rsidR="00E4605C" w:rsidRPr="00353C00" w:rsidRDefault="00E4605C" w:rsidP="00E4605C">
            <w:pPr>
              <w:jc w:val="center"/>
            </w:pPr>
            <w:r w:rsidRPr="00353C00">
              <w:rPr>
                <w:sz w:val="22"/>
                <w:szCs w:val="22"/>
              </w:rPr>
              <w:t>Приня</w:t>
            </w:r>
            <w:r>
              <w:rPr>
                <w:sz w:val="22"/>
                <w:szCs w:val="22"/>
              </w:rPr>
              <w:t xml:space="preserve">тие решения главой </w:t>
            </w:r>
            <w:r w:rsidRPr="00353C00">
              <w:rPr>
                <w:sz w:val="22"/>
                <w:szCs w:val="22"/>
              </w:rPr>
              <w:t>администрации о переводе либо об отказе в переводе помещений</w:t>
            </w:r>
          </w:p>
        </w:tc>
      </w:tr>
    </w:tbl>
    <w:tbl>
      <w:tblPr>
        <w:tblpPr w:leftFromText="180" w:rightFromText="180" w:vertAnchor="text" w:horzAnchor="page" w:tblpX="3140" w:tblpY="8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7"/>
      </w:tblGrid>
      <w:tr w:rsidR="00E4605C" w:rsidRPr="00353C00" w:rsidTr="00E4605C">
        <w:trPr>
          <w:trHeight w:val="718"/>
        </w:trPr>
        <w:tc>
          <w:tcPr>
            <w:tcW w:w="4017" w:type="dxa"/>
          </w:tcPr>
          <w:p w:rsidR="00E4605C" w:rsidRPr="00353C00" w:rsidRDefault="00E4605C" w:rsidP="00E4605C">
            <w:pPr>
              <w:jc w:val="center"/>
            </w:pPr>
            <w:r w:rsidRPr="00353C00">
              <w:rPr>
                <w:sz w:val="22"/>
                <w:szCs w:val="22"/>
              </w:rPr>
              <w:t>Направление заявителю результата оказания услуги</w:t>
            </w:r>
          </w:p>
        </w:tc>
      </w:tr>
    </w:tbl>
    <w:p w:rsidR="00ED4BE8" w:rsidRDefault="00ED4BE8"/>
    <w:sectPr w:rsidR="00ED4BE8" w:rsidSect="00ED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AE3DC7"/>
    <w:multiLevelType w:val="hybridMultilevel"/>
    <w:tmpl w:val="F16ECC3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BB0AE9D6">
      <w:numFmt w:val="none"/>
      <w:lvlText w:val=""/>
      <w:lvlJc w:val="left"/>
      <w:pPr>
        <w:tabs>
          <w:tab w:val="num" w:pos="360"/>
        </w:tabs>
      </w:pPr>
    </w:lvl>
    <w:lvl w:ilvl="2" w:tplc="61C8C62C">
      <w:numFmt w:val="none"/>
      <w:lvlText w:val=""/>
      <w:lvlJc w:val="left"/>
      <w:pPr>
        <w:tabs>
          <w:tab w:val="num" w:pos="360"/>
        </w:tabs>
      </w:pPr>
    </w:lvl>
    <w:lvl w:ilvl="3" w:tplc="393AF0DA">
      <w:numFmt w:val="none"/>
      <w:lvlText w:val=""/>
      <w:lvlJc w:val="left"/>
      <w:pPr>
        <w:tabs>
          <w:tab w:val="num" w:pos="360"/>
        </w:tabs>
      </w:pPr>
    </w:lvl>
    <w:lvl w:ilvl="4" w:tplc="8B4423A0">
      <w:numFmt w:val="none"/>
      <w:lvlText w:val=""/>
      <w:lvlJc w:val="left"/>
      <w:pPr>
        <w:tabs>
          <w:tab w:val="num" w:pos="360"/>
        </w:tabs>
      </w:pPr>
    </w:lvl>
    <w:lvl w:ilvl="5" w:tplc="15F0E250">
      <w:numFmt w:val="none"/>
      <w:lvlText w:val=""/>
      <w:lvlJc w:val="left"/>
      <w:pPr>
        <w:tabs>
          <w:tab w:val="num" w:pos="360"/>
        </w:tabs>
      </w:pPr>
    </w:lvl>
    <w:lvl w:ilvl="6" w:tplc="C4F0CFF0">
      <w:numFmt w:val="none"/>
      <w:lvlText w:val=""/>
      <w:lvlJc w:val="left"/>
      <w:pPr>
        <w:tabs>
          <w:tab w:val="num" w:pos="360"/>
        </w:tabs>
      </w:pPr>
    </w:lvl>
    <w:lvl w:ilvl="7" w:tplc="E7A664D8">
      <w:numFmt w:val="none"/>
      <w:lvlText w:val=""/>
      <w:lvlJc w:val="left"/>
      <w:pPr>
        <w:tabs>
          <w:tab w:val="num" w:pos="360"/>
        </w:tabs>
      </w:pPr>
    </w:lvl>
    <w:lvl w:ilvl="8" w:tplc="07BAAF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EF6D3E"/>
    <w:multiLevelType w:val="hybridMultilevel"/>
    <w:tmpl w:val="B34E693A"/>
    <w:lvl w:ilvl="0" w:tplc="61C66EE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D7916"/>
    <w:multiLevelType w:val="hybridMultilevel"/>
    <w:tmpl w:val="1D80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93D56"/>
    <w:multiLevelType w:val="hybridMultilevel"/>
    <w:tmpl w:val="49526630"/>
    <w:lvl w:ilvl="0" w:tplc="BD8C4F22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51FFB"/>
    <w:rsid w:val="00080525"/>
    <w:rsid w:val="000F2906"/>
    <w:rsid w:val="00221DDB"/>
    <w:rsid w:val="002E16B1"/>
    <w:rsid w:val="00347822"/>
    <w:rsid w:val="0054057C"/>
    <w:rsid w:val="007105ED"/>
    <w:rsid w:val="007D089F"/>
    <w:rsid w:val="007F7902"/>
    <w:rsid w:val="00814D26"/>
    <w:rsid w:val="008416D8"/>
    <w:rsid w:val="00894C46"/>
    <w:rsid w:val="00964FEF"/>
    <w:rsid w:val="00AE1B34"/>
    <w:rsid w:val="00AE632C"/>
    <w:rsid w:val="00B16DA6"/>
    <w:rsid w:val="00C90DEA"/>
    <w:rsid w:val="00D43210"/>
    <w:rsid w:val="00E4605C"/>
    <w:rsid w:val="00ED4BE8"/>
    <w:rsid w:val="00F17219"/>
    <w:rsid w:val="00F51FFB"/>
    <w:rsid w:val="00FE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FF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F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F51FF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51FFB"/>
    <w:pPr>
      <w:ind w:left="720"/>
      <w:contextualSpacing/>
    </w:pPr>
  </w:style>
  <w:style w:type="paragraph" w:customStyle="1" w:styleId="ConsPlusNonformat">
    <w:name w:val="ConsPlusNonformat"/>
    <w:semiHidden/>
    <w:rsid w:val="00F51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1F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F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rsid w:val="000F2906"/>
    <w:rPr>
      <w:rFonts w:ascii="Verdana" w:hAnsi="Verdana" w:cs="Arial"/>
      <w:color w:val="008000"/>
      <w:lang w:val="en-US" w:eastAsia="en-US" w:bidi="ar-SA"/>
    </w:rPr>
  </w:style>
  <w:style w:type="paragraph" w:customStyle="1" w:styleId="ConsNormal">
    <w:name w:val="ConsNormal"/>
    <w:rsid w:val="000F290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0F2906"/>
    <w:pPr>
      <w:widowControl w:val="0"/>
      <w:suppressAutoHyphens/>
      <w:autoSpaceDE w:val="0"/>
    </w:pPr>
    <w:rPr>
      <w:lang w:eastAsia="ar-SA"/>
    </w:rPr>
  </w:style>
  <w:style w:type="paragraph" w:styleId="a8">
    <w:name w:val="No Spacing"/>
    <w:qFormat/>
    <w:rsid w:val="007D08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5491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</cp:revision>
  <dcterms:created xsi:type="dcterms:W3CDTF">2020-01-31T11:23:00Z</dcterms:created>
  <dcterms:modified xsi:type="dcterms:W3CDTF">2020-01-31T11:23:00Z</dcterms:modified>
</cp:coreProperties>
</file>