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F50F6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Российская Федерация</w:t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F50F6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Республика Карелия</w:t>
      </w:r>
    </w:p>
    <w:p w:rsidR="00A65301" w:rsidRDefault="00A65301" w:rsidP="00A65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Совет Кривопорожского сельского поселения</w:t>
      </w:r>
    </w:p>
    <w:p w:rsidR="00A65301" w:rsidRDefault="00A65301" w:rsidP="00A65301">
      <w:pPr>
        <w:rPr>
          <w:sz w:val="28"/>
          <w:szCs w:val="28"/>
        </w:rPr>
      </w:pPr>
    </w:p>
    <w:p w:rsidR="00A65301" w:rsidRPr="00A02119" w:rsidRDefault="00A65301" w:rsidP="00A65301">
      <w:pPr>
        <w:tabs>
          <w:tab w:val="left" w:pos="6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F50F67">
        <w:rPr>
          <w:b/>
          <w:bCs/>
          <w:sz w:val="28"/>
          <w:szCs w:val="28"/>
        </w:rPr>
        <w:t xml:space="preserve">     </w:t>
      </w:r>
      <w:r w:rsidRPr="00A02119">
        <w:rPr>
          <w:b/>
          <w:bCs/>
          <w:sz w:val="28"/>
          <w:szCs w:val="28"/>
        </w:rPr>
        <w:t>ПРОТОКОЛ</w:t>
      </w:r>
      <w:r w:rsidRPr="00A02119">
        <w:rPr>
          <w:b/>
          <w:bCs/>
          <w:sz w:val="28"/>
          <w:szCs w:val="28"/>
        </w:rPr>
        <w:tab/>
      </w:r>
    </w:p>
    <w:p w:rsidR="00A65301" w:rsidRPr="00A02119" w:rsidRDefault="00A65301" w:rsidP="00A65301">
      <w:pPr>
        <w:rPr>
          <w:b/>
          <w:bCs/>
          <w:sz w:val="28"/>
          <w:szCs w:val="28"/>
        </w:rPr>
      </w:pPr>
      <w:r w:rsidRPr="00A02119">
        <w:rPr>
          <w:b/>
          <w:bCs/>
          <w:sz w:val="28"/>
          <w:szCs w:val="28"/>
        </w:rPr>
        <w:t xml:space="preserve">                                   </w:t>
      </w:r>
      <w:r w:rsidR="00F50F67">
        <w:rPr>
          <w:b/>
          <w:bCs/>
          <w:sz w:val="28"/>
          <w:szCs w:val="28"/>
        </w:rPr>
        <w:t xml:space="preserve">      </w:t>
      </w:r>
      <w:r w:rsidR="002C1F81" w:rsidRPr="00A02119">
        <w:rPr>
          <w:b/>
          <w:bCs/>
          <w:sz w:val="28"/>
          <w:szCs w:val="28"/>
        </w:rPr>
        <w:t>25</w:t>
      </w:r>
      <w:r w:rsidRPr="00A02119">
        <w:rPr>
          <w:b/>
          <w:bCs/>
          <w:sz w:val="28"/>
          <w:szCs w:val="28"/>
        </w:rPr>
        <w:t xml:space="preserve"> заседание третьего созыва</w:t>
      </w:r>
    </w:p>
    <w:p w:rsidR="00A65301" w:rsidRPr="00A02119" w:rsidRDefault="00A65301" w:rsidP="00A65301">
      <w:pPr>
        <w:rPr>
          <w:b/>
          <w:bCs/>
        </w:rPr>
      </w:pPr>
    </w:p>
    <w:p w:rsidR="00A65301" w:rsidRPr="00A02119" w:rsidRDefault="00A02119" w:rsidP="00A65301">
      <w:r w:rsidRPr="00A02119">
        <w:rPr>
          <w:b/>
          <w:bCs/>
        </w:rPr>
        <w:t>«24</w:t>
      </w:r>
      <w:r w:rsidR="002C1F81" w:rsidRPr="00A02119">
        <w:rPr>
          <w:b/>
          <w:bCs/>
        </w:rPr>
        <w:t>»</w:t>
      </w:r>
      <w:r w:rsidRPr="00A02119">
        <w:rPr>
          <w:b/>
          <w:bCs/>
        </w:rPr>
        <w:t xml:space="preserve"> марта </w:t>
      </w:r>
      <w:r w:rsidR="002C1F81" w:rsidRPr="00A02119">
        <w:rPr>
          <w:b/>
          <w:bCs/>
        </w:rPr>
        <w:t>2017</w:t>
      </w:r>
      <w:r w:rsidR="00BC053E" w:rsidRPr="00A02119">
        <w:rPr>
          <w:b/>
          <w:bCs/>
        </w:rPr>
        <w:t xml:space="preserve"> </w:t>
      </w:r>
      <w:r w:rsidR="00A65301" w:rsidRPr="00A02119">
        <w:rPr>
          <w:b/>
          <w:bCs/>
        </w:rPr>
        <w:t>года</w:t>
      </w:r>
      <w:r w:rsidR="00A65301" w:rsidRPr="00A02119">
        <w:t xml:space="preserve">                                   </w:t>
      </w:r>
    </w:p>
    <w:p w:rsidR="00A65301" w:rsidRPr="00A02119" w:rsidRDefault="00A65301" w:rsidP="00A65301">
      <w:pPr>
        <w:rPr>
          <w:b/>
          <w:bCs/>
        </w:rPr>
      </w:pPr>
      <w:r w:rsidRPr="00A02119">
        <w:t xml:space="preserve">                                                                </w:t>
      </w:r>
      <w:r w:rsidR="00F50F67">
        <w:t xml:space="preserve">       </w:t>
      </w:r>
      <w:r w:rsidRPr="00A02119">
        <w:rPr>
          <w:b/>
          <w:bCs/>
        </w:rPr>
        <w:t xml:space="preserve">Количество депутатов избранных в Совет – </w:t>
      </w:r>
      <w:r w:rsidR="00A02119" w:rsidRPr="00A02119">
        <w:rPr>
          <w:b/>
          <w:bCs/>
        </w:rPr>
        <w:t>9</w:t>
      </w:r>
    </w:p>
    <w:p w:rsidR="00A65301" w:rsidRPr="00A02119" w:rsidRDefault="00A65301" w:rsidP="00A65301">
      <w:pPr>
        <w:rPr>
          <w:b/>
          <w:bCs/>
        </w:rPr>
      </w:pPr>
      <w:r w:rsidRPr="00A02119">
        <w:rPr>
          <w:b/>
          <w:bCs/>
        </w:rPr>
        <w:t xml:space="preserve">                                                                </w:t>
      </w:r>
      <w:r w:rsidR="00F50F67">
        <w:rPr>
          <w:b/>
          <w:bCs/>
        </w:rPr>
        <w:t xml:space="preserve">       </w:t>
      </w:r>
      <w:r w:rsidRPr="00A02119">
        <w:rPr>
          <w:b/>
          <w:bCs/>
        </w:rPr>
        <w:t xml:space="preserve">Присутствуют - </w:t>
      </w:r>
      <w:r w:rsidR="00C219EA">
        <w:rPr>
          <w:b/>
          <w:bCs/>
        </w:rPr>
        <w:t>6</w:t>
      </w:r>
    </w:p>
    <w:p w:rsidR="00A65301" w:rsidRPr="00A02119" w:rsidRDefault="00A65301" w:rsidP="00A65301">
      <w:pPr>
        <w:rPr>
          <w:b/>
          <w:bCs/>
        </w:rPr>
      </w:pPr>
      <w:r w:rsidRPr="00A02119">
        <w:rPr>
          <w:b/>
          <w:bCs/>
        </w:rPr>
        <w:t xml:space="preserve"> </w:t>
      </w:r>
    </w:p>
    <w:p w:rsidR="00A65301" w:rsidRPr="00A02119" w:rsidRDefault="00A65301" w:rsidP="00A65301">
      <w:r w:rsidRPr="00A02119">
        <w:t xml:space="preserve">   </w:t>
      </w:r>
    </w:p>
    <w:p w:rsidR="00A65301" w:rsidRPr="00A02119" w:rsidRDefault="00A65301" w:rsidP="00A65301">
      <w:r w:rsidRPr="00A02119">
        <w:t>Председатель сессии – Юхневич М.Т.</w:t>
      </w:r>
    </w:p>
    <w:p w:rsidR="00A65301" w:rsidRPr="00A02119" w:rsidRDefault="00A65301" w:rsidP="00A65301">
      <w:r w:rsidRPr="00A02119">
        <w:t xml:space="preserve">Секретарь сессии – </w:t>
      </w:r>
      <w:proofErr w:type="spellStart"/>
      <w:r w:rsidRPr="00A02119">
        <w:t>Смольковская</w:t>
      </w:r>
      <w:proofErr w:type="spellEnd"/>
      <w:r w:rsidRPr="00A02119">
        <w:t xml:space="preserve"> Е.Ф.</w:t>
      </w:r>
    </w:p>
    <w:p w:rsidR="00A65301" w:rsidRPr="00A02119" w:rsidRDefault="00A65301" w:rsidP="00A65301"/>
    <w:p w:rsidR="00A65301" w:rsidRPr="00A02119" w:rsidRDefault="00A65301" w:rsidP="00A65301">
      <w:r w:rsidRPr="00A02119">
        <w:t>Повестка дня:</w:t>
      </w:r>
    </w:p>
    <w:p w:rsidR="00A02119" w:rsidRPr="00A02119" w:rsidRDefault="00A65301" w:rsidP="00BC053E">
      <w:pPr>
        <w:jc w:val="both"/>
      </w:pPr>
      <w:r w:rsidRPr="00A02119">
        <w:t>1.</w:t>
      </w:r>
      <w:r w:rsidRPr="00A02119">
        <w:rPr>
          <w:bCs/>
        </w:rPr>
        <w:t xml:space="preserve"> </w:t>
      </w:r>
      <w:r w:rsidR="00BC053E" w:rsidRPr="00A02119">
        <w:rPr>
          <w:bCs/>
        </w:rPr>
        <w:t xml:space="preserve">Отчет </w:t>
      </w:r>
      <w:r w:rsidR="002C1F81" w:rsidRPr="00A02119">
        <w:rPr>
          <w:bCs/>
        </w:rPr>
        <w:t xml:space="preserve">Главы </w:t>
      </w:r>
      <w:r w:rsidR="00C133C9" w:rsidRPr="00A02119">
        <w:t xml:space="preserve">Кривопорожского сельского </w:t>
      </w:r>
      <w:r w:rsidR="00BC053E" w:rsidRPr="00A02119">
        <w:t>поселения о результатах деятельности в 2016 году.</w:t>
      </w:r>
    </w:p>
    <w:p w:rsidR="00A65301" w:rsidRPr="00A02119" w:rsidRDefault="00A02119" w:rsidP="00BC053E">
      <w:pPr>
        <w:jc w:val="both"/>
      </w:pPr>
      <w:r w:rsidRPr="00A02119">
        <w:t xml:space="preserve">2. О передаче части полномочий органов местного самоуправления Кемского муниципального района Кривопорожскому сельскому поселению.  </w:t>
      </w:r>
      <w:r w:rsidR="00BC053E" w:rsidRPr="00A02119">
        <w:t xml:space="preserve"> </w:t>
      </w:r>
    </w:p>
    <w:p w:rsidR="00BC053E" w:rsidRPr="00A02119" w:rsidRDefault="00A02119" w:rsidP="00BC053E">
      <w:pPr>
        <w:jc w:val="both"/>
      </w:pPr>
      <w:r w:rsidRPr="00A02119">
        <w:t>3</w:t>
      </w:r>
      <w:r w:rsidR="00BC053E" w:rsidRPr="00A02119">
        <w:t xml:space="preserve">. Разное. </w:t>
      </w:r>
    </w:p>
    <w:p w:rsidR="00A65301" w:rsidRPr="00A02119" w:rsidRDefault="00A65301" w:rsidP="00585A2C">
      <w:pPr>
        <w:pStyle w:val="a4"/>
      </w:pPr>
      <w:r w:rsidRPr="00A02119">
        <w:rPr>
          <w:sz w:val="24"/>
          <w:szCs w:val="24"/>
        </w:rPr>
        <w:t xml:space="preserve"> </w:t>
      </w:r>
    </w:p>
    <w:p w:rsidR="00585A2C" w:rsidRPr="00A02119" w:rsidRDefault="00BC053E" w:rsidP="00BC053E">
      <w:pPr>
        <w:tabs>
          <w:tab w:val="left" w:pos="0"/>
        </w:tabs>
        <w:jc w:val="both"/>
      </w:pPr>
      <w:r w:rsidRPr="00A02119">
        <w:rPr>
          <w:b/>
        </w:rPr>
        <w:tab/>
      </w:r>
      <w:r w:rsidR="00A65301" w:rsidRPr="00A02119">
        <w:rPr>
          <w:b/>
        </w:rPr>
        <w:t xml:space="preserve">По первому вопросу </w:t>
      </w:r>
      <w:proofErr w:type="gramStart"/>
      <w:r w:rsidR="00A65301" w:rsidRPr="00A02119">
        <w:rPr>
          <w:b/>
        </w:rPr>
        <w:t>выступил</w:t>
      </w:r>
      <w:proofErr w:type="gramEnd"/>
      <w:r w:rsidR="00A65301" w:rsidRPr="00A02119">
        <w:rPr>
          <w:b/>
        </w:rPr>
        <w:t xml:space="preserve"> </w:t>
      </w:r>
      <w:r w:rsidR="002C1F81" w:rsidRPr="00A02119">
        <w:t>Глава Кривопорожского сельского поселения</w:t>
      </w:r>
      <w:r w:rsidRPr="00A02119">
        <w:t>,</w:t>
      </w:r>
      <w:r w:rsidRPr="00A02119">
        <w:rPr>
          <w:b/>
        </w:rPr>
        <w:t xml:space="preserve"> </w:t>
      </w:r>
      <w:r w:rsidR="002C1F81" w:rsidRPr="00A02119">
        <w:t>довел</w:t>
      </w:r>
      <w:r w:rsidR="00A65301" w:rsidRPr="00A02119">
        <w:t xml:space="preserve"> до сведения собравшихся депутатов информацию о</w:t>
      </w:r>
      <w:r w:rsidR="00585A2C" w:rsidRPr="00A02119">
        <w:t xml:space="preserve"> </w:t>
      </w:r>
      <w:r w:rsidRPr="00A02119">
        <w:t xml:space="preserve">деятельности </w:t>
      </w:r>
      <w:r w:rsidR="002C1F81" w:rsidRPr="00A02119">
        <w:t xml:space="preserve">Главы и администрации </w:t>
      </w:r>
      <w:r w:rsidR="00C133C9" w:rsidRPr="00A02119">
        <w:t xml:space="preserve">Кривопорожского сельского поселения </w:t>
      </w:r>
      <w:r w:rsidRPr="00A02119">
        <w:t xml:space="preserve">за 2016 год. </w:t>
      </w:r>
    </w:p>
    <w:p w:rsidR="007C6A21" w:rsidRPr="00A02119" w:rsidRDefault="007C6A21" w:rsidP="007C6A21">
      <w:pPr>
        <w:jc w:val="both"/>
        <w:rPr>
          <w:b/>
          <w:bCs/>
        </w:rPr>
      </w:pPr>
      <w:r w:rsidRPr="00A02119">
        <w:tab/>
      </w:r>
      <w:r w:rsidR="00A65301" w:rsidRPr="00A02119">
        <w:t xml:space="preserve">Выступил </w:t>
      </w:r>
      <w:r w:rsidR="00A02119" w:rsidRPr="00A02119">
        <w:t>Минин О.В.</w:t>
      </w:r>
      <w:r w:rsidR="00C133C9" w:rsidRPr="00A02119">
        <w:t>,</w:t>
      </w:r>
      <w:r w:rsidRPr="00A02119">
        <w:t xml:space="preserve"> п</w:t>
      </w:r>
      <w:r w:rsidR="00A65301" w:rsidRPr="00A02119">
        <w:t>редложил</w:t>
      </w:r>
      <w:r w:rsidR="00585A2C" w:rsidRPr="00A02119">
        <w:t xml:space="preserve"> </w:t>
      </w:r>
      <w:r w:rsidR="00C219EA">
        <w:t xml:space="preserve">признать работу </w:t>
      </w:r>
      <w:r w:rsidRPr="00A02119">
        <w:t xml:space="preserve"> </w:t>
      </w:r>
      <w:r w:rsidR="00C219EA">
        <w:t>Главы</w:t>
      </w:r>
      <w:r w:rsidR="002C1F81" w:rsidRPr="00A02119">
        <w:t xml:space="preserve"> </w:t>
      </w:r>
      <w:proofErr w:type="spellStart"/>
      <w:r w:rsidR="002C1F81" w:rsidRPr="00A02119">
        <w:t>Кривопорожского</w:t>
      </w:r>
      <w:proofErr w:type="spellEnd"/>
      <w:r w:rsidR="002C1F81" w:rsidRPr="00A02119">
        <w:t xml:space="preserve"> сельского поселения </w:t>
      </w:r>
      <w:r w:rsidRPr="00A02119">
        <w:t xml:space="preserve"> в 2016 году</w:t>
      </w:r>
      <w:r w:rsidR="00C219EA">
        <w:t xml:space="preserve"> удовлетворительной.</w:t>
      </w:r>
      <w:r w:rsidRPr="00A02119">
        <w:t xml:space="preserve"> </w:t>
      </w:r>
    </w:p>
    <w:p w:rsidR="00A65301" w:rsidRPr="00A02119" w:rsidRDefault="00A65301" w:rsidP="007C6A21">
      <w:pPr>
        <w:tabs>
          <w:tab w:val="left" w:pos="0"/>
        </w:tabs>
        <w:jc w:val="both"/>
      </w:pPr>
      <w:r w:rsidRPr="00A02119">
        <w:t>Других предложений не поступило.</w:t>
      </w:r>
    </w:p>
    <w:p w:rsidR="007755CC" w:rsidRPr="00A02119" w:rsidRDefault="00A02119" w:rsidP="00A65301">
      <w:pPr>
        <w:rPr>
          <w:b/>
        </w:rPr>
      </w:pPr>
      <w:r>
        <w:tab/>
        <w:t xml:space="preserve"> </w:t>
      </w:r>
    </w:p>
    <w:p w:rsidR="00A65301" w:rsidRPr="00A02119" w:rsidRDefault="00A65301" w:rsidP="00A65301">
      <w:r w:rsidRPr="00A02119">
        <w:t>Голосование:</w:t>
      </w:r>
    </w:p>
    <w:p w:rsidR="002C1F81" w:rsidRPr="00A02119" w:rsidRDefault="00A65301" w:rsidP="00A65301">
      <w:r w:rsidRPr="00A02119">
        <w:t>За –</w:t>
      </w:r>
      <w:r w:rsidR="00585A2C" w:rsidRPr="00A02119">
        <w:t xml:space="preserve"> </w:t>
      </w:r>
      <w:r w:rsidR="00C219EA">
        <w:t>6</w:t>
      </w:r>
    </w:p>
    <w:p w:rsidR="00A65301" w:rsidRPr="00A02119" w:rsidRDefault="00A65301" w:rsidP="00A65301">
      <w:r w:rsidRPr="00A02119">
        <w:t xml:space="preserve">Против – </w:t>
      </w:r>
      <w:r w:rsidR="00A02119" w:rsidRPr="00A02119">
        <w:t>0</w:t>
      </w:r>
    </w:p>
    <w:p w:rsidR="00A65301" w:rsidRDefault="00A65301" w:rsidP="00A65301">
      <w:r w:rsidRPr="00A02119">
        <w:t xml:space="preserve">Воздержавшиеся </w:t>
      </w:r>
      <w:r w:rsidR="00A02119">
        <w:t>–</w:t>
      </w:r>
      <w:r w:rsidRPr="00A02119">
        <w:t xml:space="preserve"> </w:t>
      </w:r>
      <w:r w:rsidR="00A02119" w:rsidRPr="00A02119">
        <w:t>0</w:t>
      </w:r>
    </w:p>
    <w:p w:rsidR="00A02119" w:rsidRDefault="00A02119" w:rsidP="00A02119">
      <w:pPr>
        <w:ind w:firstLine="708"/>
        <w:rPr>
          <w:b/>
        </w:rPr>
      </w:pPr>
    </w:p>
    <w:p w:rsidR="00FD152F" w:rsidRDefault="00A02119" w:rsidP="00A02119">
      <w:pPr>
        <w:ind w:firstLine="708"/>
        <w:jc w:val="both"/>
      </w:pPr>
      <w:r w:rsidRPr="00A02119">
        <w:rPr>
          <w:b/>
        </w:rPr>
        <w:t xml:space="preserve">По второму вопросу </w:t>
      </w:r>
      <w:proofErr w:type="gramStart"/>
      <w:r w:rsidRPr="00A02119">
        <w:rPr>
          <w:b/>
        </w:rPr>
        <w:t>выступил</w:t>
      </w:r>
      <w:proofErr w:type="gramEnd"/>
      <w:r w:rsidRPr="00A02119">
        <w:rPr>
          <w:b/>
        </w:rPr>
        <w:t xml:space="preserve"> </w:t>
      </w:r>
      <w:r w:rsidRPr="00A02119">
        <w:t>Глава Кривопорожского сельского поселения</w:t>
      </w:r>
      <w:r>
        <w:t xml:space="preserve">, предложил </w:t>
      </w:r>
      <w:r w:rsidR="00FD152F">
        <w:t xml:space="preserve">для оптимизации расходования бюджетных средств </w:t>
      </w:r>
      <w:r>
        <w:t xml:space="preserve">принять </w:t>
      </w:r>
      <w:r w:rsidR="00FD152F">
        <w:t xml:space="preserve">от Администрации Кемского муниципального района </w:t>
      </w:r>
      <w:r>
        <w:t>на период с 01 января 2017 года по 31 декабря 2017 года полномо</w:t>
      </w:r>
      <w:r w:rsidR="00FD152F">
        <w:t>чия по подвозу воды.</w:t>
      </w:r>
    </w:p>
    <w:p w:rsidR="00FD152F" w:rsidRPr="00A02119" w:rsidRDefault="00FD152F" w:rsidP="00FD152F">
      <w:pPr>
        <w:jc w:val="both"/>
        <w:rPr>
          <w:b/>
          <w:bCs/>
        </w:rPr>
      </w:pPr>
      <w:r>
        <w:t xml:space="preserve"> </w:t>
      </w:r>
      <w:r>
        <w:tab/>
      </w:r>
      <w:r w:rsidRPr="00A02119">
        <w:t xml:space="preserve">Выступил Минин О.В., предложил </w:t>
      </w:r>
      <w:r>
        <w:t>принять от Администрации Кемского муниципального района на период с 01 января 2017 года по 31 декабря 2017 года полномочия по подвозу воды</w:t>
      </w:r>
      <w:r w:rsidRPr="00A02119">
        <w:t xml:space="preserve">. </w:t>
      </w:r>
    </w:p>
    <w:p w:rsidR="00FD152F" w:rsidRPr="00A02119" w:rsidRDefault="00FD152F" w:rsidP="00FD152F">
      <w:pPr>
        <w:tabs>
          <w:tab w:val="left" w:pos="0"/>
        </w:tabs>
        <w:jc w:val="both"/>
      </w:pPr>
      <w:r w:rsidRPr="00A02119">
        <w:t>Других предложений не поступило.</w:t>
      </w:r>
    </w:p>
    <w:p w:rsidR="00FD152F" w:rsidRPr="00A02119" w:rsidRDefault="00FD152F" w:rsidP="00FD152F">
      <w:pPr>
        <w:rPr>
          <w:b/>
        </w:rPr>
      </w:pPr>
      <w:r>
        <w:tab/>
        <w:t xml:space="preserve"> </w:t>
      </w:r>
    </w:p>
    <w:p w:rsidR="00FD152F" w:rsidRPr="00A02119" w:rsidRDefault="00FD152F" w:rsidP="00FD152F">
      <w:r w:rsidRPr="00A02119">
        <w:t>Голосование:</w:t>
      </w:r>
    </w:p>
    <w:p w:rsidR="00FD152F" w:rsidRPr="00A02119" w:rsidRDefault="00C219EA" w:rsidP="00FD152F">
      <w:r>
        <w:t>За – 6</w:t>
      </w:r>
      <w:r w:rsidR="00FD152F" w:rsidRPr="00A02119">
        <w:t xml:space="preserve"> </w:t>
      </w:r>
    </w:p>
    <w:p w:rsidR="00FD152F" w:rsidRPr="00A02119" w:rsidRDefault="00FD152F" w:rsidP="00FD152F">
      <w:r w:rsidRPr="00A02119">
        <w:t>Против – 0</w:t>
      </w:r>
    </w:p>
    <w:p w:rsidR="00FD152F" w:rsidRDefault="00FD152F" w:rsidP="00FD152F">
      <w:r w:rsidRPr="00A02119">
        <w:t xml:space="preserve">Воздержавшиеся </w:t>
      </w:r>
      <w:r>
        <w:t>–</w:t>
      </w:r>
      <w:r w:rsidRPr="00A02119">
        <w:t xml:space="preserve"> 0</w:t>
      </w:r>
    </w:p>
    <w:p w:rsidR="00A02119" w:rsidRDefault="00A02119" w:rsidP="00A02119">
      <w:pPr>
        <w:ind w:firstLine="708"/>
        <w:jc w:val="both"/>
      </w:pPr>
    </w:p>
    <w:p w:rsidR="007C6A21" w:rsidRDefault="007C6A21" w:rsidP="00585A2C">
      <w:pPr>
        <w:ind w:firstLine="539"/>
        <w:rPr>
          <w:b/>
        </w:rPr>
      </w:pPr>
    </w:p>
    <w:p w:rsidR="00A65301" w:rsidRPr="00FD152F" w:rsidRDefault="00A65301" w:rsidP="00A65301">
      <w:pPr>
        <w:rPr>
          <w:b/>
        </w:rPr>
      </w:pPr>
    </w:p>
    <w:p w:rsidR="00A65301" w:rsidRPr="00FD152F" w:rsidRDefault="00A65301" w:rsidP="00A65301">
      <w:pPr>
        <w:rPr>
          <w:b/>
        </w:rPr>
      </w:pPr>
      <w:r w:rsidRPr="00FD152F">
        <w:rPr>
          <w:b/>
        </w:rPr>
        <w:t>Председатель сессии:                                                     Юхневич М.Т.</w:t>
      </w:r>
    </w:p>
    <w:p w:rsidR="00A65301" w:rsidRPr="00FD152F" w:rsidRDefault="00A65301" w:rsidP="00A65301">
      <w:pPr>
        <w:rPr>
          <w:b/>
        </w:rPr>
      </w:pPr>
    </w:p>
    <w:p w:rsidR="00A65301" w:rsidRPr="00FD152F" w:rsidRDefault="00A65301" w:rsidP="00A65301">
      <w:pPr>
        <w:rPr>
          <w:b/>
        </w:rPr>
      </w:pPr>
      <w:r w:rsidRPr="00FD152F">
        <w:rPr>
          <w:b/>
        </w:rPr>
        <w:t xml:space="preserve">Секретарь сессии:                                                            </w:t>
      </w:r>
      <w:proofErr w:type="spellStart"/>
      <w:r w:rsidRPr="00FD152F">
        <w:rPr>
          <w:b/>
        </w:rPr>
        <w:t>Смольковская</w:t>
      </w:r>
      <w:proofErr w:type="spellEnd"/>
      <w:r w:rsidRPr="00FD152F">
        <w:rPr>
          <w:b/>
        </w:rPr>
        <w:t xml:space="preserve"> Е.Ф.</w:t>
      </w:r>
    </w:p>
    <w:p w:rsidR="00F44A42" w:rsidRPr="00FD152F" w:rsidRDefault="00F44A42">
      <w:pPr>
        <w:rPr>
          <w:b/>
        </w:rPr>
      </w:pPr>
    </w:p>
    <w:sectPr w:rsidR="00F44A42" w:rsidRPr="00FD152F" w:rsidSect="00585A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4F"/>
    <w:multiLevelType w:val="hybridMultilevel"/>
    <w:tmpl w:val="A71680AA"/>
    <w:lvl w:ilvl="0" w:tplc="8CFC2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DEE05F4"/>
    <w:multiLevelType w:val="hybridMultilevel"/>
    <w:tmpl w:val="EFC4F16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B65"/>
    <w:multiLevelType w:val="hybridMultilevel"/>
    <w:tmpl w:val="D3144986"/>
    <w:lvl w:ilvl="0" w:tplc="02BA0486">
      <w:start w:val="1"/>
      <w:numFmt w:val="decimal"/>
      <w:lvlText w:val="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6D7B"/>
    <w:multiLevelType w:val="singleLevel"/>
    <w:tmpl w:val="C43013F8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</w:abstractNum>
  <w:abstractNum w:abstractNumId="6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FA71A7"/>
    <w:multiLevelType w:val="hybridMultilevel"/>
    <w:tmpl w:val="D3CCD5B4"/>
    <w:lvl w:ilvl="0" w:tplc="8CFC2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94DE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8CFC2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21602981"/>
    <w:multiLevelType w:val="hybridMultilevel"/>
    <w:tmpl w:val="9A564022"/>
    <w:lvl w:ilvl="0" w:tplc="04601E6C">
      <w:start w:val="7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E63DE"/>
    <w:multiLevelType w:val="hybridMultilevel"/>
    <w:tmpl w:val="2FE25D54"/>
    <w:lvl w:ilvl="0" w:tplc="6F162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8EE7D12"/>
    <w:multiLevelType w:val="hybridMultilevel"/>
    <w:tmpl w:val="D9CE442C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A680A1D"/>
    <w:multiLevelType w:val="hybridMultilevel"/>
    <w:tmpl w:val="30522B4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C6340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EC7E86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FA85E61"/>
    <w:multiLevelType w:val="hybridMultilevel"/>
    <w:tmpl w:val="E102AE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35939"/>
    <w:multiLevelType w:val="multilevel"/>
    <w:tmpl w:val="56CC66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DB84C22"/>
    <w:multiLevelType w:val="hybridMultilevel"/>
    <w:tmpl w:val="D44E5ECA"/>
    <w:lvl w:ilvl="0" w:tplc="C20A75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9500A2A"/>
    <w:multiLevelType w:val="hybridMultilevel"/>
    <w:tmpl w:val="864C99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1616E"/>
    <w:multiLevelType w:val="hybridMultilevel"/>
    <w:tmpl w:val="73781CEC"/>
    <w:lvl w:ilvl="0" w:tplc="0FC0B1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63C54A4"/>
    <w:multiLevelType w:val="hybridMultilevel"/>
    <w:tmpl w:val="CCE867F0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D076CE"/>
    <w:multiLevelType w:val="hybridMultilevel"/>
    <w:tmpl w:val="FA0EAC48"/>
    <w:lvl w:ilvl="0" w:tplc="04190011">
      <w:start w:val="1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B184A57"/>
    <w:multiLevelType w:val="hybridMultilevel"/>
    <w:tmpl w:val="94CCF7FC"/>
    <w:lvl w:ilvl="0" w:tplc="10ACE4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697C25"/>
    <w:multiLevelType w:val="hybridMultilevel"/>
    <w:tmpl w:val="F41C6292"/>
    <w:lvl w:ilvl="0" w:tplc="08F4C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C5D046D"/>
    <w:multiLevelType w:val="hybridMultilevel"/>
    <w:tmpl w:val="8304D6A8"/>
    <w:lvl w:ilvl="0" w:tplc="0E8C5438">
      <w:start w:val="6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DD96887"/>
    <w:multiLevelType w:val="multilevel"/>
    <w:tmpl w:val="EE8C153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B1B5D"/>
    <w:multiLevelType w:val="hybridMultilevel"/>
    <w:tmpl w:val="E56E6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0BA6DEC"/>
    <w:multiLevelType w:val="hybridMultilevel"/>
    <w:tmpl w:val="1D48B596"/>
    <w:lvl w:ilvl="0" w:tplc="C810A7F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BA7CCA84">
      <w:start w:val="716"/>
      <w:numFmt w:val="bullet"/>
      <w:lvlText w:val="-"/>
      <w:lvlJc w:val="left"/>
      <w:pPr>
        <w:tabs>
          <w:tab w:val="num" w:pos="2865"/>
        </w:tabs>
        <w:ind w:left="2865" w:hanging="1245"/>
      </w:pPr>
      <w:rPr>
        <w:rFonts w:ascii="Times New Roman" w:eastAsia="Times New Roman" w:hAnsi="Times New Roman" w:cs="Times New Roman" w:hint="default"/>
      </w:rPr>
    </w:lvl>
    <w:lvl w:ilvl="2" w:tplc="C810A7FE">
      <w:start w:val="1"/>
      <w:numFmt w:val="decimal"/>
      <w:lvlText w:val="%3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9"/>
  </w:num>
  <w:num w:numId="5">
    <w:abstractNumId w:val="16"/>
  </w:num>
  <w:num w:numId="6">
    <w:abstractNumId w:val="8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6"/>
  </w:num>
  <w:num w:numId="12">
    <w:abstractNumId w:val="4"/>
  </w:num>
  <w:num w:numId="13">
    <w:abstractNumId w:val="18"/>
  </w:num>
  <w:num w:numId="14">
    <w:abstractNumId w:val="24"/>
  </w:num>
  <w:num w:numId="15">
    <w:abstractNumId w:val="28"/>
  </w:num>
  <w:num w:numId="16">
    <w:abstractNumId w:val="32"/>
  </w:num>
  <w:num w:numId="17">
    <w:abstractNumId w:val="31"/>
  </w:num>
  <w:num w:numId="18">
    <w:abstractNumId w:val="10"/>
  </w:num>
  <w:num w:numId="19">
    <w:abstractNumId w:val="34"/>
  </w:num>
  <w:num w:numId="20">
    <w:abstractNumId w:val="27"/>
  </w:num>
  <w:num w:numId="21">
    <w:abstractNumId w:val="23"/>
  </w:num>
  <w:num w:numId="22">
    <w:abstractNumId w:val="37"/>
  </w:num>
  <w:num w:numId="23">
    <w:abstractNumId w:val="39"/>
  </w:num>
  <w:num w:numId="24">
    <w:abstractNumId w:val="36"/>
  </w:num>
  <w:num w:numId="25">
    <w:abstractNumId w:val="7"/>
  </w:num>
  <w:num w:numId="26">
    <w:abstractNumId w:val="22"/>
  </w:num>
  <w:num w:numId="27">
    <w:abstractNumId w:val="14"/>
  </w:num>
  <w:num w:numId="28">
    <w:abstractNumId w:val="0"/>
  </w:num>
  <w:num w:numId="29">
    <w:abstractNumId w:val="25"/>
  </w:num>
  <w:num w:numId="30">
    <w:abstractNumId w:val="13"/>
  </w:num>
  <w:num w:numId="31">
    <w:abstractNumId w:val="30"/>
  </w:num>
  <w:num w:numId="32">
    <w:abstractNumId w:val="38"/>
  </w:num>
  <w:num w:numId="33">
    <w:abstractNumId w:val="35"/>
  </w:num>
  <w:num w:numId="34">
    <w:abstractNumId w:val="3"/>
  </w:num>
  <w:num w:numId="35">
    <w:abstractNumId w:val="11"/>
  </w:num>
  <w:num w:numId="36">
    <w:abstractNumId w:val="2"/>
  </w:num>
  <w:num w:numId="37">
    <w:abstractNumId w:val="33"/>
  </w:num>
  <w:num w:numId="38">
    <w:abstractNumId w:val="26"/>
  </w:num>
  <w:num w:numId="39">
    <w:abstractNumId w:val="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01"/>
    <w:rsid w:val="00057F61"/>
    <w:rsid w:val="002C1F81"/>
    <w:rsid w:val="003A613A"/>
    <w:rsid w:val="004F6FD4"/>
    <w:rsid w:val="00585A2C"/>
    <w:rsid w:val="007454CE"/>
    <w:rsid w:val="007755CC"/>
    <w:rsid w:val="007C6A21"/>
    <w:rsid w:val="00805048"/>
    <w:rsid w:val="008B050A"/>
    <w:rsid w:val="009278B6"/>
    <w:rsid w:val="00A02119"/>
    <w:rsid w:val="00A65301"/>
    <w:rsid w:val="00BC053E"/>
    <w:rsid w:val="00C133C9"/>
    <w:rsid w:val="00C219EA"/>
    <w:rsid w:val="00C54E62"/>
    <w:rsid w:val="00CA328D"/>
    <w:rsid w:val="00CD47D2"/>
    <w:rsid w:val="00D5700F"/>
    <w:rsid w:val="00E13C2D"/>
    <w:rsid w:val="00EC68F9"/>
    <w:rsid w:val="00F44A42"/>
    <w:rsid w:val="00F50F67"/>
    <w:rsid w:val="00FD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A2C"/>
    <w:pPr>
      <w:keepNext/>
      <w:spacing w:before="240" w:after="60"/>
      <w:ind w:firstLine="709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5A2C"/>
    <w:pPr>
      <w:keepNext/>
      <w:spacing w:before="240" w:after="240"/>
      <w:ind w:firstLine="709"/>
      <w:jc w:val="both"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center"/>
      <w:outlineLvl w:val="2"/>
    </w:pPr>
    <w:rPr>
      <w:rFonts w:eastAsia="Times New Roman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rFonts w:eastAsia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5A2C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85A2C"/>
    <w:pPr>
      <w:keepNext/>
      <w:widowControl w:val="0"/>
      <w:autoSpaceDE w:val="0"/>
      <w:autoSpaceDN w:val="0"/>
      <w:adjustRightInd w:val="0"/>
      <w:spacing w:before="240"/>
      <w:ind w:firstLine="720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both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ind w:firstLine="720"/>
      <w:jc w:val="both"/>
      <w:outlineLvl w:val="7"/>
    </w:pPr>
    <w:rPr>
      <w:rFonts w:eastAsia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jc w:val="both"/>
      <w:outlineLvl w:val="8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530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A2C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585A2C"/>
    <w:pPr>
      <w:spacing w:before="100" w:beforeAutospacing="1" w:after="100" w:afterAutospacing="1"/>
      <w:ind w:firstLine="709"/>
      <w:jc w:val="both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585A2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5A2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5A2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Normal">
    <w:name w:val="ConsNormal"/>
    <w:rsid w:val="0058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85A2C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5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585A2C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lock Text"/>
    <w:basedOn w:val="a"/>
    <w:rsid w:val="00585A2C"/>
    <w:pPr>
      <w:ind w:left="-426" w:right="-1185" w:firstLine="1135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85A2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5A2C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5A2C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585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5A2C"/>
  </w:style>
  <w:style w:type="paragraph" w:styleId="af0">
    <w:name w:val="Balloon Text"/>
    <w:basedOn w:val="a"/>
    <w:link w:val="af1"/>
    <w:semiHidden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85A2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585A2C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eastAsia="Times New Roman"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5A2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Cell">
    <w:name w:val="ConsCell"/>
    <w:rsid w:val="00585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lang w:eastAsia="ru-RU"/>
    </w:rPr>
  </w:style>
  <w:style w:type="paragraph" w:customStyle="1" w:styleId="xl26">
    <w:name w:val="xl2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7">
    <w:name w:val="xl27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9">
    <w:name w:val="xl29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0">
    <w:name w:val="xl30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1">
    <w:name w:val="xl31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2">
    <w:name w:val="xl32"/>
    <w:basedOn w:val="a"/>
    <w:rsid w:val="0058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3">
    <w:name w:val="xl33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4">
    <w:name w:val="xl34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6">
    <w:name w:val="xl3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8">
    <w:name w:val="xl38"/>
    <w:basedOn w:val="a"/>
    <w:rsid w:val="00585A2C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9">
    <w:name w:val="xl39"/>
    <w:basedOn w:val="a"/>
    <w:rsid w:val="00585A2C"/>
    <w:pPr>
      <w:spacing w:before="100" w:beforeAutospacing="1" w:after="100" w:afterAutospacing="1"/>
    </w:pPr>
    <w:rPr>
      <w:rFonts w:eastAsia="Arial Unicode MS"/>
      <w:sz w:val="28"/>
      <w:szCs w:val="28"/>
      <w:lang w:eastAsia="ru-RU"/>
    </w:rPr>
  </w:style>
  <w:style w:type="paragraph" w:customStyle="1" w:styleId="xl40">
    <w:name w:val="xl40"/>
    <w:basedOn w:val="a"/>
    <w:rsid w:val="00585A2C"/>
    <w:pPr>
      <w:spacing w:before="100" w:beforeAutospacing="1" w:after="100" w:afterAutospacing="1"/>
      <w:jc w:val="center"/>
    </w:pPr>
    <w:rPr>
      <w:rFonts w:eastAsia="Arial Unicode MS"/>
      <w:sz w:val="28"/>
      <w:szCs w:val="28"/>
      <w:lang w:eastAsia="ru-RU"/>
    </w:rPr>
  </w:style>
  <w:style w:type="paragraph" w:customStyle="1" w:styleId="xl41">
    <w:name w:val="xl41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585A2C"/>
    <w:pPr>
      <w:shd w:val="clear" w:color="auto" w:fill="FFFFFF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000000"/>
      <w:sz w:val="28"/>
      <w:szCs w:val="28"/>
      <w:lang w:eastAsia="ru-RU"/>
    </w:rPr>
  </w:style>
  <w:style w:type="paragraph" w:customStyle="1" w:styleId="ConsTitle">
    <w:name w:val="ConsTitle"/>
    <w:rsid w:val="00585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585A2C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4">
    <w:name w:val="xl2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">
    <w:name w:val="xl25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3">
    <w:name w:val="xl43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5">
    <w:name w:val="xl45"/>
    <w:basedOn w:val="a"/>
    <w:rsid w:val="00585A2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9">
    <w:name w:val="xl49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0">
    <w:name w:val="xl50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1">
    <w:name w:val="xl5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2">
    <w:name w:val="xl52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3">
    <w:name w:val="xl5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4">
    <w:name w:val="xl54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5">
    <w:name w:val="xl55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6">
    <w:name w:val="xl56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7">
    <w:name w:val="xl57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8">
    <w:name w:val="xl58"/>
    <w:basedOn w:val="a"/>
    <w:rsid w:val="00585A2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9">
    <w:name w:val="xl59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2">
    <w:name w:val="xl62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3">
    <w:name w:val="xl6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85A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rsid w:val="00585A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585A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585A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9">
    <w:name w:val="xl69"/>
    <w:basedOn w:val="a"/>
    <w:rsid w:val="00585A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0">
    <w:name w:val="xl70"/>
    <w:basedOn w:val="a"/>
    <w:rsid w:val="00585A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rsid w:val="00585A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2">
    <w:name w:val="xl72"/>
    <w:basedOn w:val="a"/>
    <w:rsid w:val="00585A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3">
    <w:name w:val="xl73"/>
    <w:basedOn w:val="a"/>
    <w:rsid w:val="00585A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85A2C"/>
    <w:pPr>
      <w:keepNext/>
      <w:jc w:val="center"/>
    </w:pPr>
    <w:rPr>
      <w:rFonts w:eastAsia="Times New Roman"/>
      <w:sz w:val="36"/>
      <w:szCs w:val="20"/>
      <w:lang w:eastAsia="ru-RU"/>
    </w:rPr>
  </w:style>
  <w:style w:type="paragraph" w:customStyle="1" w:styleId="23">
    <w:name w:val="заголовок 2"/>
    <w:basedOn w:val="a"/>
    <w:next w:val="a"/>
    <w:rsid w:val="00585A2C"/>
    <w:pPr>
      <w:keepNext/>
      <w:jc w:val="center"/>
    </w:pPr>
    <w:rPr>
      <w:rFonts w:eastAsia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585A2C"/>
    <w:rPr>
      <w:color w:val="0000FF"/>
      <w:u w:val="single"/>
    </w:rPr>
  </w:style>
  <w:style w:type="character" w:styleId="af4">
    <w:name w:val="FollowedHyperlink"/>
    <w:uiPriority w:val="99"/>
    <w:unhideWhenUsed/>
    <w:rsid w:val="00585A2C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A0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2017-03-29T05:23:00Z</dcterms:created>
  <dcterms:modified xsi:type="dcterms:W3CDTF">2017-04-14T16:27:00Z</dcterms:modified>
</cp:coreProperties>
</file>