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2E" w:rsidRPr="008C142E" w:rsidRDefault="008C142E" w:rsidP="006068FA">
      <w:pPr>
        <w:pStyle w:val="a5"/>
        <w:jc w:val="center"/>
        <w:rPr>
          <w:rFonts w:ascii="Times New Roman" w:hAnsi="Times New Roman" w:cs="Times New Roman"/>
        </w:rPr>
      </w:pPr>
      <w:r w:rsidRPr="008C142E">
        <w:rPr>
          <w:rFonts w:ascii="Times New Roman" w:hAnsi="Times New Roman" w:cs="Times New Roman"/>
          <w:noProof/>
        </w:rPr>
        <w:drawing>
          <wp:inline distT="0" distB="0" distL="0" distR="0">
            <wp:extent cx="678815" cy="81343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8815" cy="813435"/>
                    </a:xfrm>
                    <a:prstGeom prst="rect">
                      <a:avLst/>
                    </a:prstGeom>
                    <a:noFill/>
                    <a:ln w="9525">
                      <a:noFill/>
                      <a:miter lim="800000"/>
                      <a:headEnd/>
                      <a:tailEnd/>
                    </a:ln>
                  </pic:spPr>
                </pic:pic>
              </a:graphicData>
            </a:graphic>
          </wp:inline>
        </w:drawing>
      </w:r>
    </w:p>
    <w:p w:rsidR="008C142E" w:rsidRPr="00C150FD" w:rsidRDefault="008C142E" w:rsidP="006068FA">
      <w:pPr>
        <w:pStyle w:val="a5"/>
        <w:jc w:val="center"/>
        <w:rPr>
          <w:rFonts w:ascii="Times New Roman" w:hAnsi="Times New Roman" w:cs="Times New Roman"/>
          <w:b/>
          <w:sz w:val="24"/>
          <w:szCs w:val="24"/>
        </w:rPr>
      </w:pPr>
      <w:r w:rsidRPr="00C150FD">
        <w:rPr>
          <w:rFonts w:ascii="Times New Roman" w:hAnsi="Times New Roman" w:cs="Times New Roman"/>
          <w:b/>
          <w:sz w:val="24"/>
          <w:szCs w:val="24"/>
        </w:rPr>
        <w:t>Российская Федерация</w:t>
      </w:r>
    </w:p>
    <w:p w:rsidR="008C142E" w:rsidRPr="00C150FD" w:rsidRDefault="008C142E" w:rsidP="006068FA">
      <w:pPr>
        <w:pStyle w:val="a5"/>
        <w:jc w:val="center"/>
        <w:rPr>
          <w:rFonts w:ascii="Times New Roman" w:hAnsi="Times New Roman" w:cs="Times New Roman"/>
          <w:b/>
          <w:sz w:val="24"/>
          <w:szCs w:val="24"/>
        </w:rPr>
      </w:pPr>
      <w:r w:rsidRPr="00C150FD">
        <w:rPr>
          <w:rFonts w:ascii="Times New Roman" w:hAnsi="Times New Roman" w:cs="Times New Roman"/>
          <w:b/>
          <w:sz w:val="24"/>
          <w:szCs w:val="24"/>
        </w:rPr>
        <w:t>Республика Карелия</w:t>
      </w:r>
    </w:p>
    <w:p w:rsidR="008C142E" w:rsidRPr="00C150FD" w:rsidRDefault="008C142E" w:rsidP="006068FA">
      <w:pPr>
        <w:pStyle w:val="a5"/>
        <w:jc w:val="center"/>
        <w:rPr>
          <w:rFonts w:ascii="Times New Roman" w:hAnsi="Times New Roman" w:cs="Times New Roman"/>
          <w:b/>
          <w:sz w:val="24"/>
          <w:szCs w:val="24"/>
        </w:rPr>
      </w:pPr>
      <w:r w:rsidRPr="00C150FD">
        <w:rPr>
          <w:rFonts w:ascii="Times New Roman" w:hAnsi="Times New Roman" w:cs="Times New Roman"/>
          <w:b/>
          <w:sz w:val="24"/>
          <w:szCs w:val="24"/>
        </w:rPr>
        <w:t>Совет Кривопорожского сельского поселения</w:t>
      </w:r>
    </w:p>
    <w:p w:rsidR="008C142E" w:rsidRPr="00C150FD" w:rsidRDefault="008C142E" w:rsidP="006068FA">
      <w:pPr>
        <w:pStyle w:val="a5"/>
        <w:rPr>
          <w:rFonts w:ascii="Times New Roman" w:hAnsi="Times New Roman" w:cs="Times New Roman"/>
          <w:sz w:val="24"/>
          <w:szCs w:val="24"/>
        </w:rPr>
      </w:pPr>
    </w:p>
    <w:p w:rsidR="008C142E" w:rsidRPr="00B1504F" w:rsidRDefault="005F764D" w:rsidP="006068FA">
      <w:pPr>
        <w:pStyle w:val="a5"/>
        <w:jc w:val="center"/>
        <w:rPr>
          <w:rFonts w:ascii="Times New Roman" w:hAnsi="Times New Roman" w:cs="Times New Roman"/>
          <w:b/>
          <w:sz w:val="24"/>
          <w:szCs w:val="24"/>
        </w:rPr>
      </w:pPr>
      <w:r w:rsidRPr="00C150FD">
        <w:rPr>
          <w:rFonts w:ascii="Times New Roman" w:hAnsi="Times New Roman" w:cs="Times New Roman"/>
          <w:b/>
          <w:sz w:val="24"/>
          <w:szCs w:val="24"/>
        </w:rPr>
        <w:t xml:space="preserve">РЕШЕНИЕ № </w:t>
      </w:r>
      <w:r w:rsidR="007744B8">
        <w:rPr>
          <w:rFonts w:ascii="Times New Roman" w:hAnsi="Times New Roman" w:cs="Times New Roman"/>
          <w:b/>
          <w:sz w:val="24"/>
          <w:szCs w:val="24"/>
        </w:rPr>
        <w:t>3-31-13</w:t>
      </w:r>
      <w:r w:rsidR="007744B8" w:rsidRPr="00B1504F">
        <w:rPr>
          <w:rFonts w:ascii="Times New Roman" w:hAnsi="Times New Roman" w:cs="Times New Roman"/>
          <w:b/>
          <w:sz w:val="24"/>
          <w:szCs w:val="24"/>
        </w:rPr>
        <w:t>0</w:t>
      </w:r>
    </w:p>
    <w:p w:rsidR="008C142E" w:rsidRPr="00C150FD" w:rsidRDefault="00C150FD" w:rsidP="006068FA">
      <w:pPr>
        <w:pStyle w:val="a5"/>
        <w:jc w:val="center"/>
        <w:rPr>
          <w:rFonts w:ascii="Times New Roman" w:hAnsi="Times New Roman" w:cs="Times New Roman"/>
          <w:sz w:val="24"/>
          <w:szCs w:val="24"/>
        </w:rPr>
      </w:pPr>
      <w:r w:rsidRPr="00C150FD">
        <w:rPr>
          <w:rFonts w:ascii="Times New Roman" w:hAnsi="Times New Roman" w:cs="Times New Roman"/>
          <w:sz w:val="24"/>
          <w:szCs w:val="24"/>
        </w:rPr>
        <w:t xml:space="preserve">31 </w:t>
      </w:r>
      <w:r w:rsidR="003F50D2">
        <w:rPr>
          <w:rFonts w:ascii="Times New Roman" w:hAnsi="Times New Roman" w:cs="Times New Roman"/>
          <w:sz w:val="24"/>
          <w:szCs w:val="24"/>
        </w:rPr>
        <w:t>сессия</w:t>
      </w:r>
      <w:r w:rsidR="008C142E" w:rsidRPr="00C150FD">
        <w:rPr>
          <w:rFonts w:ascii="Times New Roman" w:hAnsi="Times New Roman" w:cs="Times New Roman"/>
          <w:sz w:val="24"/>
          <w:szCs w:val="24"/>
        </w:rPr>
        <w:t xml:space="preserve"> третьего созыва</w:t>
      </w:r>
    </w:p>
    <w:p w:rsidR="008C142E" w:rsidRPr="00C150FD" w:rsidRDefault="008C142E" w:rsidP="006068FA">
      <w:pPr>
        <w:pStyle w:val="a5"/>
        <w:jc w:val="center"/>
        <w:rPr>
          <w:rFonts w:ascii="Times New Roman" w:hAnsi="Times New Roman" w:cs="Times New Roman"/>
          <w:sz w:val="24"/>
          <w:szCs w:val="24"/>
        </w:rPr>
      </w:pPr>
    </w:p>
    <w:p w:rsidR="008C142E" w:rsidRPr="00C150FD" w:rsidRDefault="00B12B61" w:rsidP="006068FA">
      <w:pPr>
        <w:pStyle w:val="a5"/>
        <w:rPr>
          <w:rFonts w:ascii="Times New Roman" w:hAnsi="Times New Roman" w:cs="Times New Roman"/>
          <w:sz w:val="24"/>
          <w:szCs w:val="24"/>
        </w:rPr>
      </w:pPr>
      <w:r w:rsidRPr="00C150FD">
        <w:rPr>
          <w:rFonts w:ascii="Times New Roman" w:hAnsi="Times New Roman" w:cs="Times New Roman"/>
          <w:sz w:val="24"/>
          <w:szCs w:val="24"/>
        </w:rPr>
        <w:t xml:space="preserve"> </w:t>
      </w:r>
      <w:r w:rsidR="000A0C4A">
        <w:rPr>
          <w:rFonts w:ascii="Times New Roman" w:hAnsi="Times New Roman" w:cs="Times New Roman"/>
          <w:sz w:val="24"/>
          <w:szCs w:val="24"/>
        </w:rPr>
        <w:t>26</w:t>
      </w:r>
      <w:r w:rsidR="008C142E" w:rsidRPr="00C150FD">
        <w:rPr>
          <w:rFonts w:ascii="Times New Roman" w:hAnsi="Times New Roman" w:cs="Times New Roman"/>
          <w:sz w:val="24"/>
          <w:szCs w:val="24"/>
        </w:rPr>
        <w:t xml:space="preserve"> </w:t>
      </w:r>
      <w:r w:rsidR="003F717C" w:rsidRPr="00C150FD">
        <w:rPr>
          <w:rFonts w:ascii="Times New Roman" w:hAnsi="Times New Roman" w:cs="Times New Roman"/>
          <w:sz w:val="24"/>
          <w:szCs w:val="24"/>
        </w:rPr>
        <w:t>декабря 2017</w:t>
      </w:r>
      <w:r w:rsidR="008C142E" w:rsidRPr="00C150FD">
        <w:rPr>
          <w:rFonts w:ascii="Times New Roman" w:hAnsi="Times New Roman" w:cs="Times New Roman"/>
          <w:sz w:val="24"/>
          <w:szCs w:val="24"/>
        </w:rPr>
        <w:t xml:space="preserve"> года</w:t>
      </w:r>
    </w:p>
    <w:p w:rsidR="008C142E" w:rsidRPr="00C150FD" w:rsidRDefault="008C142E" w:rsidP="006068FA">
      <w:pPr>
        <w:pStyle w:val="a5"/>
        <w:rPr>
          <w:rFonts w:ascii="Times New Roman" w:hAnsi="Times New Roman" w:cs="Times New Roman"/>
          <w:sz w:val="24"/>
          <w:szCs w:val="24"/>
        </w:rPr>
      </w:pPr>
    </w:p>
    <w:p w:rsidR="00203D32" w:rsidRPr="00203D32" w:rsidRDefault="00203D32" w:rsidP="006068FA">
      <w:pPr>
        <w:pStyle w:val="ConsPlusNonformat"/>
        <w:widowControl/>
        <w:rPr>
          <w:rFonts w:ascii="Times New Roman" w:hAnsi="Times New Roman" w:cs="Times New Roman"/>
          <w:i/>
          <w:sz w:val="24"/>
          <w:szCs w:val="24"/>
        </w:rPr>
      </w:pPr>
      <w:r w:rsidRPr="00203D32">
        <w:rPr>
          <w:rFonts w:ascii="Times New Roman" w:hAnsi="Times New Roman" w:cs="Times New Roman"/>
          <w:i/>
          <w:sz w:val="24"/>
          <w:szCs w:val="24"/>
        </w:rPr>
        <w:t xml:space="preserve">Об утверждении Положения </w:t>
      </w:r>
    </w:p>
    <w:p w:rsidR="00203D32" w:rsidRPr="00203D32" w:rsidRDefault="00203D32" w:rsidP="006068FA">
      <w:pPr>
        <w:pStyle w:val="ConsPlusNonformat"/>
        <w:widowControl/>
        <w:rPr>
          <w:rFonts w:ascii="Times New Roman" w:hAnsi="Times New Roman" w:cs="Times New Roman"/>
          <w:i/>
          <w:sz w:val="24"/>
          <w:szCs w:val="24"/>
        </w:rPr>
      </w:pPr>
      <w:r w:rsidRPr="00203D32">
        <w:rPr>
          <w:rFonts w:ascii="Times New Roman" w:hAnsi="Times New Roman" w:cs="Times New Roman"/>
          <w:i/>
          <w:sz w:val="24"/>
          <w:szCs w:val="24"/>
        </w:rPr>
        <w:t xml:space="preserve">о территориальном </w:t>
      </w:r>
    </w:p>
    <w:p w:rsidR="00203D32" w:rsidRPr="00203D32" w:rsidRDefault="00203D32" w:rsidP="006068FA">
      <w:pPr>
        <w:pStyle w:val="ConsPlusNonformat"/>
        <w:widowControl/>
        <w:rPr>
          <w:rFonts w:ascii="Times New Roman" w:hAnsi="Times New Roman" w:cs="Times New Roman"/>
          <w:i/>
          <w:sz w:val="24"/>
          <w:szCs w:val="24"/>
        </w:rPr>
      </w:pPr>
      <w:r w:rsidRPr="00203D32">
        <w:rPr>
          <w:rFonts w:ascii="Times New Roman" w:hAnsi="Times New Roman" w:cs="Times New Roman"/>
          <w:i/>
          <w:sz w:val="24"/>
          <w:szCs w:val="24"/>
        </w:rPr>
        <w:t xml:space="preserve">общественном самоуправлении в </w:t>
      </w:r>
    </w:p>
    <w:p w:rsidR="008C142E" w:rsidRDefault="00203D32" w:rsidP="006068FA">
      <w:pPr>
        <w:pStyle w:val="a5"/>
        <w:rPr>
          <w:rFonts w:ascii="Times New Roman" w:hAnsi="Times New Roman" w:cs="Times New Roman"/>
          <w:i/>
          <w:sz w:val="24"/>
          <w:szCs w:val="24"/>
        </w:rPr>
      </w:pPr>
      <w:r>
        <w:rPr>
          <w:rFonts w:ascii="Times New Roman" w:hAnsi="Times New Roman" w:cs="Times New Roman"/>
          <w:i/>
          <w:sz w:val="24"/>
          <w:szCs w:val="24"/>
        </w:rPr>
        <w:t xml:space="preserve">Кривопорожском </w:t>
      </w:r>
      <w:r w:rsidRPr="00203D32">
        <w:rPr>
          <w:rFonts w:ascii="Times New Roman" w:hAnsi="Times New Roman" w:cs="Times New Roman"/>
          <w:i/>
          <w:sz w:val="24"/>
          <w:szCs w:val="24"/>
        </w:rPr>
        <w:t>сельском поселении</w:t>
      </w:r>
    </w:p>
    <w:p w:rsidR="00203D32" w:rsidRPr="00203D32" w:rsidRDefault="00203D32" w:rsidP="006068FA">
      <w:pPr>
        <w:pStyle w:val="a5"/>
        <w:rPr>
          <w:rFonts w:ascii="Times New Roman" w:hAnsi="Times New Roman" w:cs="Times New Roman"/>
          <w:b/>
          <w:bCs/>
          <w:i/>
          <w:sz w:val="24"/>
          <w:szCs w:val="24"/>
        </w:rPr>
      </w:pPr>
    </w:p>
    <w:p w:rsidR="00407520" w:rsidRDefault="00407520" w:rsidP="006068FA">
      <w:pPr>
        <w:rPr>
          <w:sz w:val="24"/>
          <w:szCs w:val="24"/>
        </w:rPr>
      </w:pPr>
    </w:p>
    <w:p w:rsidR="00203D32" w:rsidRDefault="00203D32" w:rsidP="006068FA">
      <w:pPr>
        <w:pStyle w:val="a5"/>
        <w:ind w:firstLine="720"/>
        <w:jc w:val="both"/>
        <w:rPr>
          <w:rFonts w:ascii="Times New Roman" w:hAnsi="Times New Roman" w:cs="Times New Roman"/>
          <w:bCs/>
          <w:iCs/>
          <w:sz w:val="24"/>
          <w:szCs w:val="24"/>
        </w:rPr>
      </w:pPr>
      <w:r w:rsidRPr="00203D32">
        <w:rPr>
          <w:rFonts w:ascii="Times New Roman" w:hAnsi="Times New Roman" w:cs="Times New Roman"/>
          <w:sz w:val="24"/>
          <w:szCs w:val="24"/>
        </w:rPr>
        <w:t xml:space="preserve">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w:t>
      </w:r>
      <w:r>
        <w:rPr>
          <w:rFonts w:ascii="Times New Roman" w:hAnsi="Times New Roman" w:cs="Times New Roman"/>
          <w:sz w:val="24"/>
          <w:szCs w:val="24"/>
        </w:rPr>
        <w:t>Кривопорожского</w:t>
      </w:r>
      <w:r w:rsidRPr="00203D32">
        <w:rPr>
          <w:rFonts w:ascii="Times New Roman" w:hAnsi="Times New Roman" w:cs="Times New Roman"/>
          <w:sz w:val="24"/>
          <w:szCs w:val="24"/>
        </w:rPr>
        <w:t xml:space="preserve"> сельского поселения, в соответствии </w:t>
      </w:r>
      <w:r w:rsidRPr="00203D32">
        <w:rPr>
          <w:rFonts w:ascii="Times New Roman" w:hAnsi="Times New Roman" w:cs="Times New Roman"/>
          <w:bCs/>
          <w:iCs/>
          <w:sz w:val="24"/>
          <w:szCs w:val="24"/>
        </w:rPr>
        <w:t xml:space="preserve">со ст. 27 Федерального закона «Об общих принципах организации местного самоуправления в Российской Федерации, ст. </w:t>
      </w:r>
      <w:r>
        <w:rPr>
          <w:rFonts w:ascii="Times New Roman" w:hAnsi="Times New Roman" w:cs="Times New Roman"/>
          <w:bCs/>
          <w:iCs/>
          <w:sz w:val="24"/>
          <w:szCs w:val="24"/>
        </w:rPr>
        <w:t xml:space="preserve">18 </w:t>
      </w:r>
      <w:r w:rsidRPr="00203D32">
        <w:rPr>
          <w:rFonts w:ascii="Times New Roman" w:hAnsi="Times New Roman" w:cs="Times New Roman"/>
          <w:bCs/>
          <w:iCs/>
          <w:sz w:val="24"/>
          <w:szCs w:val="24"/>
        </w:rPr>
        <w:t xml:space="preserve">Устава </w:t>
      </w:r>
      <w:r>
        <w:rPr>
          <w:rFonts w:ascii="Times New Roman" w:hAnsi="Times New Roman" w:cs="Times New Roman"/>
          <w:bCs/>
          <w:iCs/>
          <w:sz w:val="24"/>
          <w:szCs w:val="24"/>
        </w:rPr>
        <w:t>Кривопорожского</w:t>
      </w:r>
      <w:r w:rsidRPr="00203D32">
        <w:rPr>
          <w:rFonts w:ascii="Times New Roman" w:hAnsi="Times New Roman" w:cs="Times New Roman"/>
          <w:bCs/>
          <w:iCs/>
          <w:sz w:val="24"/>
          <w:szCs w:val="24"/>
        </w:rPr>
        <w:t xml:space="preserve"> сельского поселения,</w:t>
      </w:r>
    </w:p>
    <w:p w:rsidR="00203D32" w:rsidRDefault="00203D32" w:rsidP="006068FA">
      <w:pPr>
        <w:pStyle w:val="a5"/>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rsidR="00203D32" w:rsidRPr="00BA2ED6" w:rsidRDefault="00203D32" w:rsidP="006068FA">
      <w:pPr>
        <w:pStyle w:val="a5"/>
        <w:ind w:firstLine="720"/>
        <w:jc w:val="center"/>
        <w:rPr>
          <w:rFonts w:ascii="Times New Roman" w:hAnsi="Times New Roman" w:cs="Times New Roman"/>
          <w:b/>
          <w:bCs/>
          <w:iCs/>
          <w:sz w:val="24"/>
          <w:szCs w:val="24"/>
          <w:u w:val="single"/>
        </w:rPr>
      </w:pPr>
      <w:r w:rsidRPr="00BA2ED6">
        <w:rPr>
          <w:rFonts w:ascii="Times New Roman" w:hAnsi="Times New Roman" w:cs="Times New Roman"/>
          <w:b/>
          <w:bCs/>
          <w:iCs/>
          <w:sz w:val="24"/>
          <w:szCs w:val="24"/>
          <w:u w:val="single"/>
        </w:rPr>
        <w:t xml:space="preserve">Совет Кривопорожского сельского поселения </w:t>
      </w:r>
      <w:r w:rsidR="00BA2ED6" w:rsidRPr="00BA2ED6">
        <w:rPr>
          <w:rFonts w:ascii="Times New Roman" w:hAnsi="Times New Roman" w:cs="Times New Roman"/>
          <w:b/>
          <w:bCs/>
          <w:iCs/>
          <w:sz w:val="24"/>
          <w:szCs w:val="24"/>
          <w:u w:val="single"/>
        </w:rPr>
        <w:t>решил</w:t>
      </w:r>
      <w:r w:rsidRPr="00BA2ED6">
        <w:rPr>
          <w:rFonts w:ascii="Times New Roman" w:hAnsi="Times New Roman" w:cs="Times New Roman"/>
          <w:b/>
          <w:bCs/>
          <w:iCs/>
          <w:sz w:val="24"/>
          <w:szCs w:val="24"/>
          <w:u w:val="single"/>
        </w:rPr>
        <w:t>:</w:t>
      </w:r>
    </w:p>
    <w:p w:rsidR="00203D32" w:rsidRPr="00203D32" w:rsidRDefault="00203D32" w:rsidP="006068FA">
      <w:pPr>
        <w:pStyle w:val="a5"/>
        <w:ind w:firstLine="720"/>
        <w:jc w:val="both"/>
        <w:rPr>
          <w:rFonts w:ascii="Times New Roman" w:hAnsi="Times New Roman" w:cs="Times New Roman"/>
          <w:bCs/>
          <w:iCs/>
          <w:sz w:val="24"/>
          <w:szCs w:val="24"/>
        </w:rPr>
      </w:pPr>
    </w:p>
    <w:p w:rsidR="00203D32" w:rsidRPr="00203D32" w:rsidRDefault="00203D32" w:rsidP="00B1504F">
      <w:pPr>
        <w:pStyle w:val="ConsPlusTitle"/>
        <w:widowControl/>
        <w:jc w:val="both"/>
        <w:rPr>
          <w:rFonts w:ascii="Times New Roman" w:hAnsi="Times New Roman" w:cs="Times New Roman"/>
          <w:b w:val="0"/>
          <w:sz w:val="24"/>
          <w:szCs w:val="24"/>
        </w:rPr>
      </w:pPr>
      <w:r w:rsidRPr="00203D32">
        <w:rPr>
          <w:rFonts w:ascii="Times New Roman" w:hAnsi="Times New Roman" w:cs="Times New Roman"/>
          <w:b w:val="0"/>
          <w:sz w:val="24"/>
          <w:szCs w:val="24"/>
        </w:rPr>
        <w:t>1. Утвердить</w:t>
      </w:r>
      <w:r w:rsidRPr="00203D32">
        <w:rPr>
          <w:rFonts w:ascii="Times New Roman" w:hAnsi="Times New Roman" w:cs="Times New Roman"/>
          <w:sz w:val="24"/>
          <w:szCs w:val="24"/>
        </w:rPr>
        <w:t xml:space="preserve"> </w:t>
      </w:r>
      <w:r w:rsidRPr="00203D32">
        <w:rPr>
          <w:rFonts w:ascii="Times New Roman" w:hAnsi="Times New Roman" w:cs="Times New Roman"/>
          <w:b w:val="0"/>
          <w:sz w:val="24"/>
          <w:szCs w:val="24"/>
        </w:rPr>
        <w:t xml:space="preserve">Положение о территориальном общественном самоуправлении в </w:t>
      </w:r>
      <w:r>
        <w:rPr>
          <w:rFonts w:ascii="Times New Roman" w:hAnsi="Times New Roman" w:cs="Times New Roman"/>
          <w:b w:val="0"/>
          <w:sz w:val="24"/>
          <w:szCs w:val="24"/>
        </w:rPr>
        <w:t>Кривопорожском</w:t>
      </w:r>
      <w:r w:rsidRPr="00203D32">
        <w:rPr>
          <w:rFonts w:ascii="Times New Roman" w:hAnsi="Times New Roman" w:cs="Times New Roman"/>
          <w:b w:val="0"/>
          <w:sz w:val="24"/>
          <w:szCs w:val="24"/>
        </w:rPr>
        <w:t xml:space="preserve"> сельском поселении согласно приложению.</w:t>
      </w:r>
    </w:p>
    <w:p w:rsidR="00B1504F" w:rsidRDefault="00203D32" w:rsidP="00B1504F">
      <w:pPr>
        <w:spacing w:after="0"/>
        <w:rPr>
          <w:rFonts w:ascii="Times New Roman" w:hAnsi="Times New Roman" w:cs="Times New Roman"/>
          <w:sz w:val="24"/>
          <w:szCs w:val="24"/>
        </w:rPr>
      </w:pPr>
      <w:r w:rsidRPr="00203D32">
        <w:rPr>
          <w:rFonts w:ascii="Times New Roman" w:hAnsi="Times New Roman" w:cs="Times New Roman"/>
          <w:sz w:val="24"/>
          <w:szCs w:val="24"/>
        </w:rPr>
        <w:t>2.</w:t>
      </w:r>
      <w:r w:rsidR="00B1504F">
        <w:rPr>
          <w:rFonts w:ascii="Times New Roman" w:hAnsi="Times New Roman" w:cs="Times New Roman"/>
          <w:sz w:val="24"/>
          <w:szCs w:val="24"/>
        </w:rPr>
        <w:t xml:space="preserve">    </w:t>
      </w:r>
      <w:r w:rsidRPr="00203D32">
        <w:rPr>
          <w:rFonts w:ascii="Times New Roman" w:hAnsi="Times New Roman" w:cs="Times New Roman"/>
          <w:sz w:val="24"/>
          <w:szCs w:val="24"/>
        </w:rPr>
        <w:t>Опубликовать настоящее решение</w:t>
      </w:r>
      <w:r w:rsidR="00B1504F">
        <w:rPr>
          <w:rFonts w:ascii="Times New Roman" w:hAnsi="Times New Roman" w:cs="Times New Roman"/>
          <w:sz w:val="24"/>
          <w:szCs w:val="24"/>
        </w:rPr>
        <w:t xml:space="preserve"> на официальном сайте Администрации Кемского района.</w:t>
      </w:r>
    </w:p>
    <w:p w:rsidR="00203D32" w:rsidRDefault="00203D32" w:rsidP="00B1504F">
      <w:pPr>
        <w:spacing w:after="0"/>
        <w:rPr>
          <w:rFonts w:ascii="Times New Roman" w:hAnsi="Times New Roman" w:cs="Times New Roman"/>
          <w:sz w:val="24"/>
          <w:szCs w:val="24"/>
        </w:rPr>
      </w:pPr>
      <w:r w:rsidRPr="00203D32">
        <w:rPr>
          <w:rFonts w:ascii="Times New Roman" w:hAnsi="Times New Roman" w:cs="Times New Roman"/>
          <w:sz w:val="24"/>
          <w:szCs w:val="24"/>
        </w:rPr>
        <w:t>3.</w:t>
      </w:r>
      <w:r w:rsidR="00B1504F">
        <w:rPr>
          <w:rFonts w:ascii="Times New Roman" w:hAnsi="Times New Roman" w:cs="Times New Roman"/>
          <w:sz w:val="24"/>
          <w:szCs w:val="24"/>
        </w:rPr>
        <w:t xml:space="preserve">   </w:t>
      </w:r>
      <w:r w:rsidRPr="00203D32">
        <w:rPr>
          <w:rFonts w:ascii="Times New Roman" w:hAnsi="Times New Roman" w:cs="Times New Roman"/>
          <w:sz w:val="24"/>
          <w:szCs w:val="24"/>
        </w:rPr>
        <w:t xml:space="preserve"> Настоящее решение вступает в силу со дня его официального опубликования. </w:t>
      </w:r>
    </w:p>
    <w:p w:rsidR="00BA2ED6" w:rsidRDefault="00BA2ED6" w:rsidP="006068FA">
      <w:pPr>
        <w:spacing w:after="0"/>
        <w:rPr>
          <w:rFonts w:ascii="Times New Roman" w:hAnsi="Times New Roman" w:cs="Times New Roman"/>
          <w:sz w:val="24"/>
          <w:szCs w:val="24"/>
        </w:rPr>
      </w:pPr>
    </w:p>
    <w:p w:rsidR="00BA2ED6" w:rsidRDefault="00BA2ED6" w:rsidP="006068FA">
      <w:pPr>
        <w:spacing w:after="0"/>
        <w:rPr>
          <w:rFonts w:ascii="Times New Roman" w:hAnsi="Times New Roman" w:cs="Times New Roman"/>
          <w:sz w:val="24"/>
          <w:szCs w:val="24"/>
        </w:rPr>
      </w:pPr>
    </w:p>
    <w:p w:rsidR="00BA2ED6" w:rsidRDefault="00BA2ED6" w:rsidP="006068FA">
      <w:pPr>
        <w:spacing w:after="0"/>
        <w:rPr>
          <w:rFonts w:ascii="Times New Roman" w:hAnsi="Times New Roman" w:cs="Times New Roman"/>
          <w:sz w:val="24"/>
          <w:szCs w:val="24"/>
        </w:rPr>
      </w:pPr>
    </w:p>
    <w:p w:rsidR="00BA2ED6" w:rsidRPr="00BA2ED6" w:rsidRDefault="00BA2ED6" w:rsidP="006068FA">
      <w:pPr>
        <w:tabs>
          <w:tab w:val="left" w:pos="480"/>
          <w:tab w:val="left" w:pos="8640"/>
          <w:tab w:val="left" w:pos="9000"/>
        </w:tabs>
        <w:spacing w:after="0"/>
        <w:rPr>
          <w:rFonts w:ascii="Times New Roman" w:hAnsi="Times New Roman" w:cs="Times New Roman"/>
          <w:sz w:val="24"/>
          <w:szCs w:val="24"/>
        </w:rPr>
      </w:pPr>
      <w:r w:rsidRPr="00BA2ED6">
        <w:rPr>
          <w:rFonts w:ascii="Times New Roman" w:hAnsi="Times New Roman" w:cs="Times New Roman"/>
          <w:sz w:val="24"/>
          <w:szCs w:val="24"/>
        </w:rPr>
        <w:t>Председатель Совета Кривопорожского</w:t>
      </w:r>
    </w:p>
    <w:p w:rsidR="00BA2ED6" w:rsidRPr="00BA2ED6" w:rsidRDefault="00BA2ED6" w:rsidP="006068FA">
      <w:pPr>
        <w:tabs>
          <w:tab w:val="left" w:pos="480"/>
          <w:tab w:val="left" w:pos="8640"/>
          <w:tab w:val="left" w:pos="9000"/>
        </w:tabs>
        <w:spacing w:after="0"/>
        <w:rPr>
          <w:rFonts w:ascii="Times New Roman" w:hAnsi="Times New Roman" w:cs="Times New Roman"/>
          <w:sz w:val="24"/>
          <w:szCs w:val="24"/>
        </w:rPr>
      </w:pPr>
      <w:r w:rsidRPr="00BA2ED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BA2ED6">
        <w:rPr>
          <w:rFonts w:ascii="Times New Roman" w:hAnsi="Times New Roman" w:cs="Times New Roman"/>
          <w:sz w:val="24"/>
          <w:szCs w:val="24"/>
        </w:rPr>
        <w:t xml:space="preserve">                           М.Т. Юхневич</w:t>
      </w:r>
    </w:p>
    <w:p w:rsidR="00BA2ED6" w:rsidRPr="00BA2ED6" w:rsidRDefault="00BA2ED6" w:rsidP="006068FA">
      <w:pPr>
        <w:tabs>
          <w:tab w:val="left" w:pos="480"/>
          <w:tab w:val="left" w:pos="8640"/>
          <w:tab w:val="left" w:pos="9000"/>
        </w:tabs>
        <w:spacing w:after="0"/>
        <w:rPr>
          <w:rFonts w:ascii="Times New Roman" w:hAnsi="Times New Roman" w:cs="Times New Roman"/>
          <w:sz w:val="24"/>
          <w:szCs w:val="24"/>
        </w:rPr>
      </w:pPr>
    </w:p>
    <w:p w:rsidR="00BA2ED6" w:rsidRPr="00BA2ED6" w:rsidRDefault="00BA2ED6" w:rsidP="006068FA">
      <w:pPr>
        <w:tabs>
          <w:tab w:val="left" w:pos="480"/>
          <w:tab w:val="left" w:pos="8640"/>
          <w:tab w:val="left" w:pos="9000"/>
        </w:tabs>
        <w:spacing w:after="0"/>
        <w:rPr>
          <w:rFonts w:ascii="Times New Roman" w:hAnsi="Times New Roman" w:cs="Times New Roman"/>
          <w:sz w:val="24"/>
          <w:szCs w:val="24"/>
        </w:rPr>
      </w:pPr>
      <w:r w:rsidRPr="00BA2ED6">
        <w:rPr>
          <w:rFonts w:ascii="Times New Roman" w:hAnsi="Times New Roman" w:cs="Times New Roman"/>
          <w:sz w:val="24"/>
          <w:szCs w:val="24"/>
        </w:rPr>
        <w:t xml:space="preserve">И.о. Главы Кривопорожского сельского поселения                                  </w:t>
      </w:r>
      <w:r>
        <w:rPr>
          <w:rFonts w:ascii="Times New Roman" w:hAnsi="Times New Roman" w:cs="Times New Roman"/>
          <w:sz w:val="24"/>
          <w:szCs w:val="24"/>
        </w:rPr>
        <w:t xml:space="preserve"> </w:t>
      </w:r>
      <w:r w:rsidRPr="00BA2ED6">
        <w:rPr>
          <w:rFonts w:ascii="Times New Roman" w:hAnsi="Times New Roman" w:cs="Times New Roman"/>
          <w:sz w:val="24"/>
          <w:szCs w:val="24"/>
        </w:rPr>
        <w:t xml:space="preserve">           Е.М. Семенова</w:t>
      </w:r>
    </w:p>
    <w:p w:rsidR="00BA2ED6" w:rsidRPr="00203D32" w:rsidRDefault="00BA2ED6" w:rsidP="00203D32">
      <w:pPr>
        <w:spacing w:after="0"/>
        <w:rPr>
          <w:rFonts w:ascii="Times New Roman" w:hAnsi="Times New Roman" w:cs="Times New Roman"/>
          <w:sz w:val="24"/>
          <w:szCs w:val="24"/>
        </w:rPr>
      </w:pPr>
    </w:p>
    <w:p w:rsidR="00203D32" w:rsidRPr="00203D32" w:rsidRDefault="00203D32" w:rsidP="00203D32">
      <w:pPr>
        <w:pStyle w:val="ConsPlusTitle"/>
        <w:widowControl/>
        <w:ind w:firstLine="720"/>
        <w:jc w:val="both"/>
        <w:rPr>
          <w:rFonts w:ascii="Times New Roman" w:hAnsi="Times New Roman" w:cs="Times New Roman"/>
          <w:b w:val="0"/>
          <w:sz w:val="24"/>
          <w:szCs w:val="24"/>
        </w:rPr>
      </w:pPr>
    </w:p>
    <w:p w:rsidR="00203D32" w:rsidRDefault="00203D32">
      <w:pPr>
        <w:rPr>
          <w:sz w:val="24"/>
          <w:szCs w:val="24"/>
        </w:rPr>
      </w:pPr>
    </w:p>
    <w:p w:rsidR="006068FA" w:rsidRDefault="006068FA">
      <w:pPr>
        <w:rPr>
          <w:sz w:val="24"/>
          <w:szCs w:val="24"/>
        </w:rPr>
      </w:pPr>
    </w:p>
    <w:p w:rsidR="006068FA" w:rsidRDefault="006068FA">
      <w:pPr>
        <w:rPr>
          <w:sz w:val="24"/>
          <w:szCs w:val="24"/>
        </w:rPr>
      </w:pPr>
    </w:p>
    <w:p w:rsidR="006068FA" w:rsidRDefault="006068FA">
      <w:pPr>
        <w:rPr>
          <w:sz w:val="24"/>
          <w:szCs w:val="24"/>
        </w:rPr>
      </w:pPr>
    </w:p>
    <w:p w:rsidR="00106E8E" w:rsidRDefault="00106E8E" w:rsidP="006068FA">
      <w:pPr>
        <w:tabs>
          <w:tab w:val="left" w:pos="480"/>
          <w:tab w:val="left" w:pos="8640"/>
          <w:tab w:val="left" w:pos="9000"/>
        </w:tabs>
        <w:spacing w:after="0"/>
        <w:jc w:val="right"/>
        <w:rPr>
          <w:rFonts w:ascii="Times New Roman" w:hAnsi="Times New Roman" w:cs="Times New Roman"/>
          <w:i/>
          <w:sz w:val="24"/>
          <w:szCs w:val="24"/>
        </w:rPr>
      </w:pPr>
    </w:p>
    <w:p w:rsidR="00106E8E" w:rsidRDefault="00106E8E" w:rsidP="006068FA">
      <w:pPr>
        <w:tabs>
          <w:tab w:val="left" w:pos="480"/>
          <w:tab w:val="left" w:pos="8640"/>
          <w:tab w:val="left" w:pos="9000"/>
        </w:tabs>
        <w:spacing w:after="0"/>
        <w:jc w:val="right"/>
        <w:rPr>
          <w:rFonts w:ascii="Times New Roman" w:hAnsi="Times New Roman" w:cs="Times New Roman"/>
          <w:i/>
          <w:sz w:val="24"/>
          <w:szCs w:val="24"/>
        </w:rPr>
      </w:pPr>
    </w:p>
    <w:p w:rsidR="00106E8E" w:rsidRDefault="00106E8E" w:rsidP="006068FA">
      <w:pPr>
        <w:tabs>
          <w:tab w:val="left" w:pos="480"/>
          <w:tab w:val="left" w:pos="8640"/>
          <w:tab w:val="left" w:pos="9000"/>
        </w:tabs>
        <w:spacing w:after="0"/>
        <w:jc w:val="right"/>
        <w:rPr>
          <w:rFonts w:ascii="Times New Roman" w:hAnsi="Times New Roman" w:cs="Times New Roman"/>
          <w:i/>
          <w:sz w:val="24"/>
          <w:szCs w:val="24"/>
        </w:rPr>
      </w:pPr>
    </w:p>
    <w:p w:rsidR="006068FA" w:rsidRPr="006068FA" w:rsidRDefault="006068FA" w:rsidP="006068FA">
      <w:pPr>
        <w:tabs>
          <w:tab w:val="left" w:pos="480"/>
          <w:tab w:val="left" w:pos="8640"/>
          <w:tab w:val="left" w:pos="9000"/>
        </w:tabs>
        <w:spacing w:after="0"/>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Приложение к </w:t>
      </w:r>
    </w:p>
    <w:p w:rsidR="006068FA" w:rsidRPr="006068FA" w:rsidRDefault="006068FA" w:rsidP="006068FA">
      <w:pPr>
        <w:spacing w:after="0"/>
        <w:jc w:val="right"/>
        <w:rPr>
          <w:rFonts w:ascii="Times New Roman" w:hAnsi="Times New Roman" w:cs="Times New Roman"/>
          <w:i/>
          <w:sz w:val="24"/>
          <w:szCs w:val="24"/>
        </w:rPr>
      </w:pPr>
      <w:r>
        <w:rPr>
          <w:rFonts w:ascii="Times New Roman" w:hAnsi="Times New Roman" w:cs="Times New Roman"/>
          <w:i/>
          <w:sz w:val="24"/>
          <w:szCs w:val="24"/>
        </w:rPr>
        <w:t>решению</w:t>
      </w:r>
      <w:r w:rsidRPr="006068FA">
        <w:rPr>
          <w:rFonts w:ascii="Times New Roman" w:hAnsi="Times New Roman" w:cs="Times New Roman"/>
          <w:i/>
          <w:sz w:val="24"/>
          <w:szCs w:val="24"/>
        </w:rPr>
        <w:t xml:space="preserve">  Совета</w:t>
      </w:r>
    </w:p>
    <w:p w:rsidR="006068FA" w:rsidRPr="006068FA" w:rsidRDefault="006068FA" w:rsidP="006068FA">
      <w:pPr>
        <w:spacing w:after="0"/>
        <w:jc w:val="right"/>
        <w:rPr>
          <w:rFonts w:ascii="Times New Roman" w:hAnsi="Times New Roman" w:cs="Times New Roman"/>
          <w:i/>
          <w:sz w:val="24"/>
          <w:szCs w:val="24"/>
        </w:rPr>
      </w:pPr>
      <w:r w:rsidRPr="006068FA">
        <w:rPr>
          <w:rFonts w:ascii="Times New Roman" w:hAnsi="Times New Roman" w:cs="Times New Roman"/>
          <w:i/>
          <w:sz w:val="24"/>
          <w:szCs w:val="24"/>
        </w:rPr>
        <w:t xml:space="preserve">                                                                                          Кривопорожского сельского поселения</w:t>
      </w:r>
    </w:p>
    <w:p w:rsidR="006068FA" w:rsidRDefault="000A0C4A" w:rsidP="006068FA">
      <w:pPr>
        <w:spacing w:after="0"/>
        <w:jc w:val="right"/>
        <w:rPr>
          <w:rFonts w:ascii="Times New Roman" w:hAnsi="Times New Roman" w:cs="Times New Roman"/>
          <w:i/>
          <w:sz w:val="24"/>
          <w:szCs w:val="24"/>
        </w:rPr>
      </w:pPr>
      <w:r>
        <w:rPr>
          <w:rFonts w:ascii="Times New Roman" w:hAnsi="Times New Roman" w:cs="Times New Roman"/>
          <w:i/>
          <w:sz w:val="24"/>
          <w:szCs w:val="24"/>
        </w:rPr>
        <w:t>от  26</w:t>
      </w:r>
      <w:r w:rsidR="006068FA" w:rsidRPr="006068FA">
        <w:rPr>
          <w:rFonts w:ascii="Times New Roman" w:hAnsi="Times New Roman" w:cs="Times New Roman"/>
          <w:i/>
          <w:sz w:val="24"/>
          <w:szCs w:val="24"/>
        </w:rPr>
        <w:t>.12.2017  года  №</w:t>
      </w:r>
      <w:r w:rsidR="00B1504F">
        <w:rPr>
          <w:rFonts w:ascii="Times New Roman" w:hAnsi="Times New Roman" w:cs="Times New Roman"/>
          <w:i/>
          <w:sz w:val="24"/>
          <w:szCs w:val="24"/>
        </w:rPr>
        <w:t>3-31-130</w:t>
      </w:r>
    </w:p>
    <w:p w:rsidR="006068FA" w:rsidRDefault="006068FA" w:rsidP="006068FA">
      <w:pPr>
        <w:spacing w:after="0"/>
        <w:jc w:val="right"/>
        <w:rPr>
          <w:rFonts w:ascii="Times New Roman" w:hAnsi="Times New Roman" w:cs="Times New Roman"/>
          <w:i/>
          <w:sz w:val="24"/>
          <w:szCs w:val="24"/>
        </w:rPr>
      </w:pPr>
    </w:p>
    <w:p w:rsidR="000153E5" w:rsidRPr="000153E5" w:rsidRDefault="000153E5" w:rsidP="000153E5">
      <w:pPr>
        <w:spacing w:after="0"/>
        <w:jc w:val="center"/>
        <w:rPr>
          <w:rFonts w:ascii="Times New Roman" w:hAnsi="Times New Roman" w:cs="Times New Roman"/>
          <w:i/>
          <w:sz w:val="24"/>
          <w:szCs w:val="24"/>
        </w:rPr>
      </w:pPr>
      <w:r w:rsidRPr="000153E5">
        <w:rPr>
          <w:rFonts w:ascii="Times New Roman" w:hAnsi="Times New Roman" w:cs="Times New Roman"/>
          <w:b/>
          <w:sz w:val="24"/>
          <w:szCs w:val="24"/>
        </w:rPr>
        <w:t>ПОЛОЖЕНИЕ О ТЕРРИТОРИАЛЬНОМ ОБЩЕСТВЕННОМ САМОУПРАВЛЕНИИ</w:t>
      </w:r>
    </w:p>
    <w:p w:rsidR="000153E5" w:rsidRPr="000153E5" w:rsidRDefault="000153E5" w:rsidP="000153E5">
      <w:pPr>
        <w:jc w:val="center"/>
        <w:rPr>
          <w:rFonts w:ascii="Times New Roman" w:hAnsi="Times New Roman" w:cs="Times New Roman"/>
          <w:b/>
          <w:sz w:val="24"/>
          <w:szCs w:val="24"/>
        </w:rPr>
      </w:pPr>
      <w:r w:rsidRPr="000153E5">
        <w:rPr>
          <w:rFonts w:ascii="Times New Roman" w:hAnsi="Times New Roman" w:cs="Times New Roman"/>
          <w:b/>
          <w:sz w:val="24"/>
          <w:szCs w:val="24"/>
        </w:rPr>
        <w:t>В КРИВОПОРОЖСКОМ СЕЛЬСКОМ ПОСЕЛЕНИИ</w:t>
      </w:r>
    </w:p>
    <w:p w:rsidR="000153E5" w:rsidRPr="001E0D0F" w:rsidRDefault="000153E5" w:rsidP="000153E5">
      <w:pPr>
        <w:jc w:val="center"/>
        <w:rPr>
          <w:b/>
          <w:sz w:val="28"/>
          <w:szCs w:val="28"/>
          <w:u w:val="single"/>
        </w:rPr>
      </w:pPr>
    </w:p>
    <w:p w:rsidR="000153E5" w:rsidRPr="000D5E94" w:rsidRDefault="000153E5" w:rsidP="000153E5">
      <w:pPr>
        <w:jc w:val="center"/>
        <w:rPr>
          <w:rFonts w:ascii="Times New Roman" w:hAnsi="Times New Roman" w:cs="Times New Roman"/>
          <w:b/>
          <w:sz w:val="24"/>
          <w:szCs w:val="24"/>
        </w:rPr>
      </w:pPr>
      <w:r w:rsidRPr="000D5E94">
        <w:rPr>
          <w:rFonts w:ascii="Times New Roman" w:hAnsi="Times New Roman" w:cs="Times New Roman"/>
          <w:b/>
          <w:sz w:val="24"/>
          <w:szCs w:val="24"/>
        </w:rPr>
        <w:t>Глава 1. ОБЩИЕ ПОЛОЖЕНИЯ</w:t>
      </w:r>
    </w:p>
    <w:p w:rsidR="000153E5" w:rsidRPr="000D5E94" w:rsidRDefault="000D5E94" w:rsidP="000D5E94">
      <w:pPr>
        <w:rPr>
          <w:rFonts w:ascii="Times New Roman" w:hAnsi="Times New Roman" w:cs="Times New Roman"/>
          <w:b/>
          <w:sz w:val="24"/>
          <w:szCs w:val="24"/>
        </w:rPr>
      </w:pPr>
      <w:r w:rsidRPr="000D5E94">
        <w:rPr>
          <w:rFonts w:ascii="Times New Roman" w:hAnsi="Times New Roman" w:cs="Times New Roman"/>
          <w:sz w:val="24"/>
          <w:szCs w:val="24"/>
        </w:rPr>
        <w:t xml:space="preserve">                      </w:t>
      </w:r>
      <w:r w:rsidR="000153E5" w:rsidRPr="000D5E94">
        <w:rPr>
          <w:rFonts w:ascii="Times New Roman" w:hAnsi="Times New Roman" w:cs="Times New Roman"/>
          <w:b/>
          <w:sz w:val="24"/>
          <w:szCs w:val="24"/>
        </w:rPr>
        <w:t>Статья 1. Территориальное общественное самоуправление.</w:t>
      </w:r>
    </w:p>
    <w:p w:rsidR="000153E5" w:rsidRPr="000D5E94" w:rsidRDefault="000D5E94" w:rsidP="000D5E94">
      <w:pPr>
        <w:jc w:val="both"/>
        <w:rPr>
          <w:rFonts w:ascii="Times New Roman" w:hAnsi="Times New Roman" w:cs="Times New Roman"/>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Кривопорожского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2. Правовая основа и основные принципы осуществления ТОС.</w:t>
      </w:r>
    </w:p>
    <w:p w:rsidR="000153E5" w:rsidRPr="000D5E94" w:rsidRDefault="000D5E94" w:rsidP="000D5E94">
      <w:pPr>
        <w:jc w:val="both"/>
        <w:rPr>
          <w:rFonts w:ascii="Times New Roman" w:hAnsi="Times New Roman" w:cs="Times New Roman"/>
          <w:sz w:val="24"/>
          <w:szCs w:val="24"/>
        </w:rPr>
      </w:pPr>
      <w:r>
        <w:rPr>
          <w:rFonts w:ascii="Times New Roman" w:hAnsi="Times New Roman" w:cs="Times New Roman"/>
          <w:sz w:val="24"/>
          <w:szCs w:val="24"/>
        </w:rPr>
        <w:t xml:space="preserve">            </w:t>
      </w:r>
      <w:r w:rsidR="000153E5" w:rsidRPr="000D5E94">
        <w:rPr>
          <w:rFonts w:ascii="Times New Roman" w:hAnsi="Times New Roman" w:cs="Times New Roman"/>
          <w:sz w:val="24"/>
          <w:szCs w:val="24"/>
        </w:rPr>
        <w:t>1. Правовую основу осуществления ТОС в Кривопорожского сельского поселения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Кривопорожского сельского поселения.</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Pr="000D5E94">
        <w:rPr>
          <w:rFonts w:ascii="Times New Roman" w:hAnsi="Times New Roman" w:cs="Times New Roman"/>
          <w:sz w:val="24"/>
          <w:szCs w:val="24"/>
          <w:u w:val="single"/>
        </w:rPr>
        <w:t>муниципального образования</w:t>
      </w:r>
      <w:r w:rsidRPr="000D5E94">
        <w:rPr>
          <w:rFonts w:ascii="Times New Roman" w:hAnsi="Times New Roman" w:cs="Times New Roman"/>
          <w:sz w:val="24"/>
          <w:szCs w:val="24"/>
        </w:rPr>
        <w:t>.</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3. Право граждан на осуществление ТОС.</w:t>
      </w:r>
    </w:p>
    <w:p w:rsidR="000153E5" w:rsidRPr="000D5E94" w:rsidRDefault="000D5E94" w:rsidP="000D5E94">
      <w:pPr>
        <w:jc w:val="both"/>
        <w:rPr>
          <w:rFonts w:ascii="Times New Roman" w:hAnsi="Times New Roman" w:cs="Times New Roman"/>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1. Жители Кривопорожского сельского поселения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0153E5" w:rsidRPr="000D5E94" w:rsidRDefault="000153E5" w:rsidP="000153E5">
      <w:pPr>
        <w:ind w:firstLine="709"/>
        <w:jc w:val="both"/>
        <w:rPr>
          <w:rFonts w:ascii="Times New Roman" w:hAnsi="Times New Roman" w:cs="Times New Roman"/>
          <w:color w:val="FF0000"/>
          <w:sz w:val="24"/>
          <w:szCs w:val="24"/>
        </w:rPr>
      </w:pPr>
      <w:r w:rsidRPr="000D5E94">
        <w:rPr>
          <w:rFonts w:ascii="Times New Roman" w:hAnsi="Times New Roman" w:cs="Times New Roman"/>
          <w:sz w:val="24"/>
          <w:szCs w:val="24"/>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Граждане Российской Федерации, достигшие шестнадцатилетнего  возраста, не проживающие на территории ТОС, но имеющие на указанной территории недвижимое </w:t>
      </w:r>
      <w:r w:rsidRPr="000D5E94">
        <w:rPr>
          <w:rFonts w:ascii="Times New Roman" w:hAnsi="Times New Roman" w:cs="Times New Roman"/>
          <w:sz w:val="24"/>
          <w:szCs w:val="24"/>
        </w:rPr>
        <w:lastRenderedPageBreak/>
        <w:t>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4. Правовой статус и структура ТОС.</w:t>
      </w:r>
    </w:p>
    <w:p w:rsidR="000153E5" w:rsidRPr="000D5E94" w:rsidRDefault="000D5E94" w:rsidP="000D5E94">
      <w:pPr>
        <w:jc w:val="both"/>
        <w:rPr>
          <w:rFonts w:ascii="Times New Roman" w:hAnsi="Times New Roman" w:cs="Times New Roman"/>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0153E5" w:rsidRPr="000D5E94" w:rsidRDefault="000153E5" w:rsidP="000153E5">
      <w:pPr>
        <w:ind w:firstLine="709"/>
        <w:jc w:val="both"/>
        <w:rPr>
          <w:rFonts w:ascii="Times New Roman" w:hAnsi="Times New Roman" w:cs="Times New Roman"/>
          <w:color w:val="FF0000"/>
          <w:sz w:val="24"/>
          <w:szCs w:val="24"/>
        </w:rPr>
      </w:pPr>
      <w:r w:rsidRPr="000D5E94">
        <w:rPr>
          <w:rFonts w:ascii="Times New Roman" w:hAnsi="Times New Roman" w:cs="Times New Roman"/>
          <w:sz w:val="24"/>
          <w:szCs w:val="24"/>
        </w:rPr>
        <w:t>3. Органы ТОС избираются на собраниях (конференциях) граждан. Структура и порядок формирования органов ТОС определяется Уставом ТОС.</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5. Территория ТОС.</w:t>
      </w:r>
    </w:p>
    <w:p w:rsidR="000153E5" w:rsidRPr="000D5E94" w:rsidRDefault="000D5E94" w:rsidP="000D5E94">
      <w:pPr>
        <w:jc w:val="both"/>
        <w:rPr>
          <w:rFonts w:ascii="Times New Roman" w:hAnsi="Times New Roman" w:cs="Times New Roman"/>
          <w:color w:val="FF0000"/>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000153E5" w:rsidRPr="000D5E94">
        <w:rPr>
          <w:rFonts w:ascii="Times New Roman" w:hAnsi="Times New Roman" w:cs="Times New Roman"/>
          <w:color w:val="FF0000"/>
          <w:sz w:val="24"/>
          <w:szCs w:val="24"/>
        </w:rPr>
        <w:t xml:space="preserve">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2.   Обязательные условия организации ТОС: </w:t>
      </w:r>
    </w:p>
    <w:p w:rsidR="000153E5" w:rsidRPr="000D5E94" w:rsidRDefault="000153E5" w:rsidP="000153E5">
      <w:pPr>
        <w:jc w:val="both"/>
        <w:rPr>
          <w:rFonts w:ascii="Times New Roman" w:hAnsi="Times New Roman" w:cs="Times New Roman"/>
          <w:sz w:val="24"/>
          <w:szCs w:val="24"/>
        </w:rPr>
      </w:pPr>
      <w:r w:rsidRPr="000D5E94">
        <w:rPr>
          <w:rFonts w:ascii="Times New Roman" w:hAnsi="Times New Roman" w:cs="Times New Roman"/>
          <w:sz w:val="24"/>
          <w:szCs w:val="24"/>
        </w:rPr>
        <w:t xml:space="preserve">-  границы территории ТОС не могут выходить за пределы территории города; </w:t>
      </w:r>
    </w:p>
    <w:p w:rsidR="000153E5" w:rsidRPr="000D5E94" w:rsidRDefault="000153E5" w:rsidP="000153E5">
      <w:pPr>
        <w:jc w:val="both"/>
        <w:rPr>
          <w:rFonts w:ascii="Times New Roman" w:hAnsi="Times New Roman" w:cs="Times New Roman"/>
          <w:sz w:val="24"/>
          <w:szCs w:val="24"/>
        </w:rPr>
      </w:pPr>
      <w:r w:rsidRPr="000D5E94">
        <w:rPr>
          <w:rFonts w:ascii="Times New Roman" w:hAnsi="Times New Roman" w:cs="Times New Roman"/>
          <w:sz w:val="24"/>
          <w:szCs w:val="24"/>
        </w:rPr>
        <w:t xml:space="preserve">- неразрывность территории, на которой осуществляется ТОС (если в его состав входит более одного жилого дома); </w:t>
      </w:r>
    </w:p>
    <w:p w:rsidR="000153E5" w:rsidRPr="000D5E94" w:rsidRDefault="000153E5" w:rsidP="000153E5">
      <w:pPr>
        <w:jc w:val="both"/>
        <w:rPr>
          <w:rFonts w:ascii="Times New Roman" w:hAnsi="Times New Roman" w:cs="Times New Roman"/>
          <w:sz w:val="24"/>
          <w:szCs w:val="24"/>
        </w:rPr>
      </w:pPr>
      <w:r w:rsidRPr="000D5E94">
        <w:rPr>
          <w:rFonts w:ascii="Times New Roman" w:hAnsi="Times New Roman" w:cs="Times New Roman"/>
          <w:sz w:val="24"/>
          <w:szCs w:val="24"/>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0153E5" w:rsidRPr="000D5E94" w:rsidRDefault="000153E5" w:rsidP="000153E5">
      <w:pPr>
        <w:jc w:val="both"/>
        <w:rPr>
          <w:rFonts w:ascii="Times New Roman" w:hAnsi="Times New Roman" w:cs="Times New Roman"/>
          <w:sz w:val="24"/>
          <w:szCs w:val="24"/>
          <w:u w:val="single"/>
        </w:rPr>
      </w:pPr>
      <w:r w:rsidRPr="000D5E94">
        <w:rPr>
          <w:rFonts w:ascii="Times New Roman" w:hAnsi="Times New Roman" w:cs="Times New Roman"/>
          <w:sz w:val="24"/>
          <w:szCs w:val="24"/>
        </w:rPr>
        <w:tab/>
        <w:t>3. Инициаторы организации ТОС обращаются в Совет депутатов Кривопорожского сельского поселения с предложением об установлении границ ТОС (с приложением решения собрания (конференции) граждан об организации ТОС).</w:t>
      </w:r>
    </w:p>
    <w:p w:rsid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6. Полномочия ТОС.</w:t>
      </w:r>
    </w:p>
    <w:p w:rsidR="000153E5" w:rsidRPr="000D5E94" w:rsidRDefault="000D5E94" w:rsidP="000D5E94">
      <w:pPr>
        <w:rPr>
          <w:rFonts w:ascii="Times New Roman" w:hAnsi="Times New Roman" w:cs="Times New Roman"/>
          <w:b/>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 xml:space="preserve">1.   Полномочия ТОС определяются: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Уставом ТОС, составленным в соответствии с настоящим Положением и принятым собранием (конференцией) участников ТОС;</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договорами между органами местного самоуправления Кривопорожского сельского поселения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Кривопорожского сельского поселения для реализации соответствующих договоров определяются решением Совета депутатов Кривопорожского сельского поселения.</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2.  Для осуществления своих целей и задач ТОС обладает следующими полномочиями: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1) защита прав и законных интересов жителей;</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2) оказание содействия в проведении благотворительных акций органам местного самоуправления Кривопорожского сельского поселения, благотворительным фондам, гражданам и их объединениям, участие в распределении гуманитарной и иной помощи;</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5) внесение предложений в органы местного самоуправления Кривопорожского сельского поселения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6) общественный контроль за санитарно-эпидемиологической обстановкой и пожарной безопасностью;</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7) участие в общественных мероприятиях по благоустройству территорий,</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взаимодействие с организациями и предприятиями жилищно-коммунального хозяйства.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8) информирование населения о решениях органов местного самоуправления Кривопорожского сельского поселения, принятых по предложению или при участии ТОС;</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9) оказание содействия народным дружинам, санитарным дружинам.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ТОС, зарегистрированное в соответствии с Уставом ТОС в качестве юридического лица, также имеет право на: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определение в соответствии с Уставом ТОС штата и порядка оплаты труда работников органов ТОС;</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осуществление иных полномочий, не противоречащих действующему законодательству и служащих достижению уставных целей.</w:t>
      </w:r>
    </w:p>
    <w:p w:rsidR="000153E5" w:rsidRPr="000D5E94" w:rsidRDefault="000153E5" w:rsidP="000153E5">
      <w:pPr>
        <w:jc w:val="both"/>
        <w:rPr>
          <w:rFonts w:ascii="Times New Roman" w:hAnsi="Times New Roman" w:cs="Times New Roman"/>
          <w:sz w:val="24"/>
          <w:szCs w:val="24"/>
        </w:rPr>
      </w:pPr>
    </w:p>
    <w:p w:rsidR="000153E5" w:rsidRPr="000D5E94" w:rsidRDefault="000153E5" w:rsidP="000153E5">
      <w:pPr>
        <w:jc w:val="center"/>
        <w:rPr>
          <w:rFonts w:ascii="Times New Roman" w:hAnsi="Times New Roman" w:cs="Times New Roman"/>
          <w:b/>
          <w:sz w:val="24"/>
          <w:szCs w:val="24"/>
        </w:rPr>
      </w:pPr>
      <w:r w:rsidRPr="000D5E94">
        <w:rPr>
          <w:rFonts w:ascii="Times New Roman" w:hAnsi="Times New Roman" w:cs="Times New Roman"/>
          <w:b/>
          <w:sz w:val="24"/>
          <w:szCs w:val="24"/>
        </w:rPr>
        <w:t>Глава 2. Создание ТОС</w:t>
      </w:r>
    </w:p>
    <w:p w:rsidR="000153E5" w:rsidRPr="000D5E94" w:rsidRDefault="000D5E94" w:rsidP="000D5E94">
      <w:pPr>
        <w:rPr>
          <w:rFonts w:ascii="Times New Roman" w:hAnsi="Times New Roman" w:cs="Times New Roman"/>
          <w:b/>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b/>
          <w:sz w:val="24"/>
          <w:szCs w:val="24"/>
        </w:rPr>
        <w:t>Статья 7. Порядок создания ТОС.</w:t>
      </w:r>
    </w:p>
    <w:p w:rsidR="000153E5" w:rsidRPr="000D5E94" w:rsidRDefault="00B52204" w:rsidP="00B52204">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0153E5" w:rsidRPr="000D5E94">
        <w:rPr>
          <w:rFonts w:ascii="Times New Roman" w:hAnsi="Times New Roman" w:cs="Times New Roman"/>
          <w:sz w:val="24"/>
          <w:szCs w:val="24"/>
        </w:rPr>
        <w:t xml:space="preserve">1. Порядок создания ТОС включает: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создание инициативной группы граждан по организации ТОС;</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организация и проведение собрания (конференции) по организации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оформление документов, принятых собранием (конференцией) граждан по организации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согласование и установление решением Совета депутатов Кривопорожского сельского поселения границ ТОС по предложению населения, проживающего на данной территории.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регистрация Устава ТОС администрацией Кривопорожского сельского поселения;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ТОС считается учрежденным с момента регистрации Устава ТОС администрацией Кривопорожского сельского поселения. Регистрация уставов ТОС в администрации Кривопорожского сельского поселения носит заявительный характер. </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8. Определение территории для создания ТОС.</w:t>
      </w:r>
    </w:p>
    <w:p w:rsidR="000153E5" w:rsidRPr="000D5E94" w:rsidRDefault="000D5E94" w:rsidP="000D5E94">
      <w:pPr>
        <w:jc w:val="both"/>
        <w:rPr>
          <w:rFonts w:ascii="Times New Roman" w:hAnsi="Times New Roman" w:cs="Times New Roman"/>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руководитель администрации Кривопорожского сельского поселения.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2. Инициативная группа граждан или руководитель администрации Кривопорожского сельского поселения письменно обращаются в Совет депутатов Кривопорожского сельского поселения с предложением установить границы территории создаваемого ТОС. К заявлению прилагается описание границ территории создаваемого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Совет депутатов Кривопорожского сельского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Кривопорожского сельского поселения)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B52204" w:rsidRDefault="000153E5" w:rsidP="00B52204">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После принятия Советом депутатов Кривопорожского сельского поселения решения об установлении границ создаваемого ТОС, инициативная группа граждан (руководитель администрации Кривопорожского сельского поселения) вправе приступить к организации проведения учредительного собрания (конференции) граждан по созданию ТОС. </w:t>
      </w:r>
    </w:p>
    <w:p w:rsidR="000153E5" w:rsidRPr="00B52204" w:rsidRDefault="000153E5" w:rsidP="00B52204">
      <w:pPr>
        <w:ind w:firstLine="709"/>
        <w:jc w:val="both"/>
        <w:rPr>
          <w:rFonts w:ascii="Times New Roman" w:hAnsi="Times New Roman" w:cs="Times New Roman"/>
          <w:sz w:val="24"/>
          <w:szCs w:val="24"/>
        </w:rPr>
      </w:pPr>
      <w:r w:rsidRPr="000D5E94">
        <w:rPr>
          <w:rFonts w:ascii="Times New Roman" w:hAnsi="Times New Roman" w:cs="Times New Roman"/>
          <w:b/>
          <w:sz w:val="24"/>
          <w:szCs w:val="24"/>
        </w:rPr>
        <w:t>Статья 9. Порядок организации и проведения собрания (конференции) граждан по организации ТОС.</w:t>
      </w:r>
    </w:p>
    <w:p w:rsidR="000153E5" w:rsidRPr="000D5E94" w:rsidRDefault="0042046C" w:rsidP="0042046C">
      <w:pPr>
        <w:jc w:val="both"/>
        <w:rPr>
          <w:rFonts w:ascii="Times New Roman" w:hAnsi="Times New Roman" w:cs="Times New Roman"/>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Кривопорожского сельского поселения.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Организаторы учредительного собрания (конференции):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составляют порядок организации и проведения учредительного собрания (конференции);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в случае проведения учредительной конференции устанавливают нормы представительства жителей Кривопорожского сельского поселения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подготавливают проект повестки учредительного собрания (конференции) граждан;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подготавливают проект устава создаваемого ТОС, проекты других документов для принятия на собрании (конференции) граждан;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5. Участники собрания (конференции) избирают председателя и секретаря собрания (конференции) и утверждают повестку дня.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Учредительное собрание граждан правомочно, если в нем принимает участие не менее одной трети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одной трети жителей соответствующей территории, достигших шестнадцатилетнего возраста.</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w:t>
      </w:r>
      <w:r w:rsidRPr="000D5E94">
        <w:rPr>
          <w:rFonts w:ascii="Times New Roman" w:hAnsi="Times New Roman" w:cs="Times New Roman"/>
          <w:sz w:val="24"/>
          <w:szCs w:val="24"/>
        </w:rPr>
        <w:lastRenderedPageBreak/>
        <w:t xml:space="preserve">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Решения учредительного собрания (конференции) принимаются открытым голосованием простым большинством голосов.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Кривопорожского сельского поселения с правом совещательного голоса. </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10. Устав ТОС.</w:t>
      </w:r>
    </w:p>
    <w:p w:rsidR="000153E5" w:rsidRPr="000D5E94" w:rsidRDefault="0042046C" w:rsidP="0042046C">
      <w:pPr>
        <w:jc w:val="both"/>
        <w:rPr>
          <w:rFonts w:ascii="Times New Roman" w:hAnsi="Times New Roman" w:cs="Times New Roman"/>
          <w:sz w:val="24"/>
          <w:szCs w:val="24"/>
        </w:rPr>
      </w:pPr>
      <w:r>
        <w:rPr>
          <w:rFonts w:ascii="Times New Roman" w:hAnsi="Times New Roman" w:cs="Times New Roman"/>
          <w:sz w:val="24"/>
          <w:szCs w:val="24"/>
        </w:rPr>
        <w:t xml:space="preserve">            </w:t>
      </w:r>
      <w:r w:rsidR="000153E5" w:rsidRPr="000D5E94">
        <w:rPr>
          <w:rFonts w:ascii="Times New Roman" w:hAnsi="Times New Roman" w:cs="Times New Roman"/>
          <w:sz w:val="24"/>
          <w:szCs w:val="24"/>
        </w:rPr>
        <w:t xml:space="preserve">1. В Уставе ТОС определяются: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территория, на которой осуществляется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цели, задачи, формы и основные направления деятельности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структура, порядок формирования и прекращения полномочий, срок полномочий, статус, права и обязанности органов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порядок принятия решений органами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порядок прекращения деятельности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2. Устав ТОС подлежит регистрации администрацией Кривопорожского сельского поселения в порядке, предусмотренном статьей 11 настоящего Положения.</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Изменения и дополнения в Устав ТОС вносятся решением собрания (конференции) участников ТОС. </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11. Порядок регистрации уставов ТОС администрацией</w:t>
      </w:r>
    </w:p>
    <w:p w:rsidR="000153E5" w:rsidRPr="000D5E94" w:rsidRDefault="0042046C" w:rsidP="000153E5">
      <w:pPr>
        <w:jc w:val="center"/>
        <w:rPr>
          <w:rFonts w:ascii="Times New Roman" w:hAnsi="Times New Roman" w:cs="Times New Roman"/>
          <w:b/>
          <w:sz w:val="24"/>
          <w:szCs w:val="24"/>
        </w:rPr>
      </w:pPr>
      <w:r w:rsidRPr="0042046C">
        <w:rPr>
          <w:rFonts w:ascii="Times New Roman" w:hAnsi="Times New Roman" w:cs="Times New Roman"/>
          <w:b/>
          <w:sz w:val="24"/>
          <w:szCs w:val="24"/>
        </w:rPr>
        <w:t>Кривопорожского сельского поселения</w:t>
      </w:r>
      <w:r w:rsidR="000153E5" w:rsidRPr="000D5E94">
        <w:rPr>
          <w:rFonts w:ascii="Times New Roman" w:hAnsi="Times New Roman" w:cs="Times New Roman"/>
          <w:b/>
          <w:sz w:val="24"/>
          <w:szCs w:val="24"/>
        </w:rPr>
        <w:t>.</w:t>
      </w:r>
    </w:p>
    <w:p w:rsidR="000153E5" w:rsidRPr="000D5E94" w:rsidRDefault="0042046C" w:rsidP="0042046C">
      <w:pPr>
        <w:jc w:val="both"/>
        <w:rPr>
          <w:rFonts w:ascii="Times New Roman" w:hAnsi="Times New Roman" w:cs="Times New Roman"/>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 xml:space="preserve"> 1. В месячный срок после вступления в силу настоящего Положения руководитель администрации Кривопорожского сельского поселения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w:t>
      </w:r>
      <w:r w:rsidR="000153E5" w:rsidRPr="000D5E94">
        <w:rPr>
          <w:rFonts w:ascii="Times New Roman" w:hAnsi="Times New Roman" w:cs="Times New Roman"/>
          <w:sz w:val="24"/>
          <w:szCs w:val="24"/>
        </w:rPr>
        <w:lastRenderedPageBreak/>
        <w:t xml:space="preserve">и уполномоченных лиц ТОС, функционирующих на территории Кривопорожского сельского поселения.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Кривопорожского сельского поселения следующие документы: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заявление о регистрации Устава ТОС на имя руководителя администрации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xml:space="preserve">,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копия решения (либо ссылка на решение) Совета депутатов </w:t>
      </w:r>
      <w:r w:rsidR="000D5E94" w:rsidRPr="000D5E94">
        <w:rPr>
          <w:rFonts w:ascii="Times New Roman" w:hAnsi="Times New Roman" w:cs="Times New Roman"/>
          <w:sz w:val="24"/>
          <w:szCs w:val="24"/>
        </w:rPr>
        <w:t xml:space="preserve">Кривопорожского сельского поселения </w:t>
      </w:r>
      <w:r w:rsidRPr="000D5E94">
        <w:rPr>
          <w:rFonts w:ascii="Times New Roman" w:hAnsi="Times New Roman" w:cs="Times New Roman"/>
          <w:sz w:val="24"/>
          <w:szCs w:val="24"/>
        </w:rPr>
        <w:t xml:space="preserve">об установлении границ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протокол учредительного собрания (конференции) участников ТОС, подписанный председателем и секретарем собрания (конференции);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Уполномоченное подразделение администрации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xml:space="preserve"> в пятидневный срок проводит предварительное рассмотрение документов и принимает их к рассмотрению руководителем администрации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xml:space="preserve">.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xml:space="preserve">) указанных документов и оформляется распоряжением руководителя администрации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xml:space="preserve">; в письменном виде доводится до исполнительно-распорядительного органа (уполномоченного лица) учрежденного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w:t>
      </w:r>
      <w:r w:rsidRPr="000D5E94">
        <w:rPr>
          <w:rFonts w:ascii="Times New Roman" w:hAnsi="Times New Roman" w:cs="Times New Roman"/>
          <w:sz w:val="24"/>
          <w:szCs w:val="24"/>
        </w:rPr>
        <w:lastRenderedPageBreak/>
        <w:t>Устава ТОС действующему федеральному законодательству, законодательству Московской</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области, Уставу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правовым актам органов местного самоуправления, настоящему Положению, соответствующие документы направляются на доработку.</w:t>
      </w:r>
    </w:p>
    <w:p w:rsidR="000153E5" w:rsidRPr="000D5E94" w:rsidRDefault="000153E5" w:rsidP="000153E5">
      <w:pPr>
        <w:ind w:firstLine="709"/>
        <w:jc w:val="both"/>
        <w:rPr>
          <w:rFonts w:ascii="Times New Roman" w:hAnsi="Times New Roman" w:cs="Times New Roman"/>
          <w:sz w:val="24"/>
          <w:szCs w:val="24"/>
          <w:u w:val="single"/>
        </w:rPr>
      </w:pPr>
      <w:r w:rsidRPr="000D5E94">
        <w:rPr>
          <w:rFonts w:ascii="Times New Roman" w:hAnsi="Times New Roman" w:cs="Times New Roman"/>
          <w:sz w:val="24"/>
          <w:szCs w:val="24"/>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r w:rsidR="000D5E94" w:rsidRPr="000D5E94">
        <w:rPr>
          <w:rFonts w:ascii="Times New Roman" w:hAnsi="Times New Roman" w:cs="Times New Roman"/>
          <w:sz w:val="24"/>
          <w:szCs w:val="24"/>
        </w:rPr>
        <w:t xml:space="preserve">Кривопорожского сельского поселения </w:t>
      </w:r>
      <w:r w:rsidRPr="000D5E94">
        <w:rPr>
          <w:rFonts w:ascii="Times New Roman" w:hAnsi="Times New Roman" w:cs="Times New Roman"/>
          <w:sz w:val="24"/>
          <w:szCs w:val="24"/>
        </w:rPr>
        <w:t>отказывает заявителям в регистрации Устава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Мотивированный отказ в регистрации Устава ТОС оформляется распоряжением руководителя администрации </w:t>
      </w:r>
      <w:r w:rsidR="000D5E94" w:rsidRPr="000D5E94">
        <w:rPr>
          <w:rFonts w:ascii="Times New Roman" w:hAnsi="Times New Roman" w:cs="Times New Roman"/>
          <w:sz w:val="24"/>
          <w:szCs w:val="24"/>
        </w:rPr>
        <w:t xml:space="preserve">Кривопорожского сельского поселения </w:t>
      </w:r>
      <w:r w:rsidRPr="000D5E94">
        <w:rPr>
          <w:rFonts w:ascii="Times New Roman" w:hAnsi="Times New Roman" w:cs="Times New Roman"/>
          <w:sz w:val="24"/>
          <w:szCs w:val="24"/>
        </w:rPr>
        <w:t xml:space="preserve">и направляется в письменном виде заявителям.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Отказ в регистрации Устава ТОС может быть обжалован в судебном порядке.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7. Регистрация изменений в Устав ТОС осуществляется в порядке, установленном настоящей статьей для регистрации Устава ТОС. </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Глава 3. Организационные основы ТОС</w:t>
      </w:r>
    </w:p>
    <w:p w:rsidR="000153E5" w:rsidRPr="000D5E94" w:rsidRDefault="0042046C" w:rsidP="0042046C">
      <w:pPr>
        <w:rPr>
          <w:rFonts w:ascii="Times New Roman" w:hAnsi="Times New Roman" w:cs="Times New Roman"/>
          <w:b/>
          <w:sz w:val="24"/>
          <w:szCs w:val="24"/>
        </w:rPr>
      </w:pPr>
      <w:r>
        <w:rPr>
          <w:rFonts w:ascii="Times New Roman" w:hAnsi="Times New Roman" w:cs="Times New Roman"/>
          <w:sz w:val="24"/>
          <w:szCs w:val="24"/>
        </w:rPr>
        <w:t xml:space="preserve">                                               </w:t>
      </w:r>
      <w:r w:rsidR="000153E5" w:rsidRPr="000D5E94">
        <w:rPr>
          <w:rFonts w:ascii="Times New Roman" w:hAnsi="Times New Roman" w:cs="Times New Roman"/>
          <w:b/>
          <w:sz w:val="24"/>
          <w:szCs w:val="24"/>
        </w:rPr>
        <w:t>Статья 12. Структура органов ТОС.</w:t>
      </w:r>
    </w:p>
    <w:p w:rsidR="000153E5" w:rsidRPr="000D5E94" w:rsidRDefault="000153E5" w:rsidP="0042046C">
      <w:pPr>
        <w:jc w:val="both"/>
        <w:rPr>
          <w:rFonts w:ascii="Times New Roman" w:hAnsi="Times New Roman" w:cs="Times New Roman"/>
          <w:sz w:val="24"/>
          <w:szCs w:val="24"/>
        </w:rPr>
      </w:pPr>
      <w:r w:rsidRPr="000D5E94">
        <w:rPr>
          <w:rFonts w:ascii="Times New Roman" w:hAnsi="Times New Roman" w:cs="Times New Roman"/>
          <w:sz w:val="24"/>
          <w:szCs w:val="24"/>
        </w:rPr>
        <w:t xml:space="preserve">Структуру органов ТОС в соответствии с его Уставом составляют: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собрание (конференция) участников ТОС - высший орган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исполнительный орган ТОС – Совет ТОС, - избирается собранием (конференцией) участников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иные органы ТОС.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13. Собрание (конференция) участников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Высшим органом ТОС является общее собрание (конференция) участников ТОС. </w:t>
      </w:r>
    </w:p>
    <w:p w:rsidR="000153E5" w:rsidRPr="000D5E94" w:rsidRDefault="000153E5" w:rsidP="000153E5">
      <w:pPr>
        <w:ind w:firstLine="708"/>
        <w:jc w:val="both"/>
        <w:rPr>
          <w:rFonts w:ascii="Times New Roman" w:hAnsi="Times New Roman" w:cs="Times New Roman"/>
          <w:sz w:val="24"/>
          <w:szCs w:val="24"/>
        </w:rPr>
      </w:pPr>
      <w:r w:rsidRPr="000D5E94">
        <w:rPr>
          <w:rFonts w:ascii="Times New Roman" w:hAnsi="Times New Roman" w:cs="Times New Roman"/>
          <w:sz w:val="24"/>
          <w:szCs w:val="24"/>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Собрание (конференция) участников ТОС созывается в плановом порядке либо по мере необходимости, но не реже одного раза в год. </w:t>
      </w:r>
    </w:p>
    <w:p w:rsidR="000153E5" w:rsidRPr="000D5E94" w:rsidRDefault="000153E5" w:rsidP="000153E5">
      <w:pPr>
        <w:ind w:firstLine="708"/>
        <w:jc w:val="both"/>
        <w:rPr>
          <w:rFonts w:ascii="Times New Roman" w:hAnsi="Times New Roman" w:cs="Times New Roman"/>
          <w:sz w:val="24"/>
          <w:szCs w:val="24"/>
        </w:rPr>
      </w:pPr>
      <w:r w:rsidRPr="000D5E94">
        <w:rPr>
          <w:rFonts w:ascii="Times New Roman" w:hAnsi="Times New Roman" w:cs="Times New Roman"/>
          <w:sz w:val="24"/>
          <w:szCs w:val="24"/>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xml:space="preserve">, утвержденным Советом депутатов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xml:space="preserve">, настоящим Положением, Уставом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w:t>
      </w:r>
      <w:r w:rsidRPr="000D5E94">
        <w:rPr>
          <w:rFonts w:ascii="Times New Roman" w:hAnsi="Times New Roman" w:cs="Times New Roman"/>
          <w:sz w:val="24"/>
          <w:szCs w:val="24"/>
        </w:rPr>
        <w:lastRenderedPageBreak/>
        <w:t xml:space="preserve">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5. В работе собрания (конференции) могут принимать участие граждане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xml:space="preserve">, достигшие 16-летнего возраста. Граждане Российской Федерации, не проживающие на территории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xml:space="preserve">,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6. Собрание правомочно, если в нем принимает участие не менее одной трети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представляющих не менее одной трети жителей соответствующей территории, достигших 16-летнего возраста.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7.</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других заинтересованных лиц и приглашенных.</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8. К компетенции собрания (конференции) граждан-членов ТОС относятся следующие вопросы: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решение об организации или прекращении деятельности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принятие Устава ТОС, внесение изменений и дополнений в Устав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утверждение структуры, статуса и наименования органов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выборы органов ТОС, заслушивание и утверждение отчетов об их деятельности;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внесение изменений в состав органов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утверждение планов, программ деятельности и развития ТОС, утверждение отчетов об их исполнении;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утверждение сметы доходов и расходов ТОС и отчета об их исполнении;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досрочное прекращение деятельности ТОС,</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а также отзыв отдельных членов органов ТОС либо уполномоченных лиц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решение других вопросов, затрагивающих интересы участников ТОС и не противоречащих действующему законодательству.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9.   При проведении собрания (конференции) избираются председатель и секретарь собрания (конференции).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14. Особенности проведения конференции граждан.</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При численности жителей территории ТОС более 300 человек проводится конференция граждан.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одной трети жителей соответствующей территории, достигших шестнадцатилетнего возраста.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15. Исполнительный орган ТОС, председатель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(Совет ТОС, Комитет ТОС, иное (далее - орган ТОС)) и контрольно-ревизионную комиссию (ревизора) ТОС (далее - Комиссия ТОС, Комиссия). </w:t>
      </w:r>
    </w:p>
    <w:p w:rsidR="000153E5" w:rsidRPr="000D5E94" w:rsidRDefault="000153E5" w:rsidP="000153E5">
      <w:pPr>
        <w:ind w:firstLine="709"/>
        <w:jc w:val="both"/>
        <w:rPr>
          <w:rFonts w:ascii="Times New Roman" w:hAnsi="Times New Roman" w:cs="Times New Roman"/>
          <w:color w:val="FF0000"/>
          <w:sz w:val="24"/>
          <w:szCs w:val="24"/>
        </w:rPr>
      </w:pPr>
      <w:r w:rsidRPr="000D5E94">
        <w:rPr>
          <w:rFonts w:ascii="Times New Roman" w:hAnsi="Times New Roman" w:cs="Times New Roman"/>
          <w:sz w:val="24"/>
          <w:szCs w:val="24"/>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42046C" w:rsidRDefault="000153E5" w:rsidP="0042046C">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0153E5" w:rsidRPr="000D5E94" w:rsidRDefault="000153E5" w:rsidP="0042046C">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5. Исполнительный орган ТОС подотчетен общему собранию (конференции) участников ТОС, формируется и действует в соответствии с Уставом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7. Исполнительный орган ТОС вправе выступать инициатором создания инициативной группы жителей </w:t>
      </w:r>
      <w:r w:rsidR="000D5E94" w:rsidRPr="000D5E94">
        <w:rPr>
          <w:rFonts w:ascii="Times New Roman" w:hAnsi="Times New Roman" w:cs="Times New Roman"/>
          <w:sz w:val="24"/>
          <w:szCs w:val="24"/>
        </w:rPr>
        <w:t xml:space="preserve">Кривопорожского сельского поселения </w:t>
      </w:r>
      <w:r w:rsidRPr="000D5E94">
        <w:rPr>
          <w:rFonts w:ascii="Times New Roman" w:hAnsi="Times New Roman" w:cs="Times New Roman"/>
          <w:sz w:val="24"/>
          <w:szCs w:val="24"/>
        </w:rPr>
        <w:t xml:space="preserve">по внесению проектов муниципальных правовых актов в порядке правотворческой инициативы. </w:t>
      </w:r>
    </w:p>
    <w:p w:rsidR="000153E5" w:rsidRPr="000D5E94" w:rsidRDefault="000153E5" w:rsidP="000153E5">
      <w:pPr>
        <w:ind w:firstLine="708"/>
        <w:jc w:val="both"/>
        <w:rPr>
          <w:rFonts w:ascii="Times New Roman" w:hAnsi="Times New Roman" w:cs="Times New Roman"/>
          <w:sz w:val="24"/>
          <w:szCs w:val="24"/>
        </w:rPr>
      </w:pPr>
      <w:r w:rsidRPr="000D5E94">
        <w:rPr>
          <w:rFonts w:ascii="Times New Roman" w:hAnsi="Times New Roman" w:cs="Times New Roman"/>
          <w:sz w:val="24"/>
          <w:szCs w:val="24"/>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xml:space="preserve">.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Условия контракта для председателя органа ТОС утверждаются решением собрания (конференции) участников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9. Во исполнение возложенных Уставом ТОС задач председатель исполнительного органа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организует деятельность исполнительного органа ТОС, ведет его заседания;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организует подготовку и проведение собраний (конференций) участников ТОС;</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обеспечивает контроль за соблюдением правил благоустройства и санитарного содержания территории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обеспечивает организацию выборов членов исполнительного органа ТОС взамен выбывших;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подписывает решения, протоколы заседаний и другие документы исполнительного органа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решает иные вопросы, порученные ему собранием (конференцией) участников ТОС, органами местного самоуправления (по согласованию).</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10. Полномочия председателя и членов исполнительного органа ТОС досрочно прекращаются в случае: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 подачи личного заявления о досрочном прекращении полномочий;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выбытия на постоянное место жительства за пределы соответствующей территории;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смерти;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решения общего собрания (конференции) граждан;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вступления в силу приговора суда в отношении председателя, члена исполнительного органа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16. Контрольно-ревизионный орган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4.   Деятельность комиссии, ее права и обязанности регламентируются Уставом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5.   Члены комиссии не могут являться членами исполнительного иного выборного органа ТОС, уполномоченными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17. Общественные объединения органов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xml:space="preserve">, принимать участие в работе городских, региональных и общероссийских общественных объединений.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lastRenderedPageBreak/>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18. Взаимодействие органов ТОС с органами местного самоуправления.</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0153E5" w:rsidRPr="000D5E94" w:rsidRDefault="000153E5" w:rsidP="000153E5">
      <w:pPr>
        <w:ind w:firstLine="708"/>
        <w:jc w:val="both"/>
        <w:rPr>
          <w:rFonts w:ascii="Times New Roman" w:hAnsi="Times New Roman" w:cs="Times New Roman"/>
          <w:sz w:val="24"/>
          <w:szCs w:val="24"/>
        </w:rPr>
      </w:pPr>
      <w:r w:rsidRPr="000D5E94">
        <w:rPr>
          <w:rFonts w:ascii="Times New Roman" w:hAnsi="Times New Roman" w:cs="Times New Roman"/>
          <w:sz w:val="24"/>
          <w:szCs w:val="24"/>
        </w:rPr>
        <w:t xml:space="preserve">2. Правовые отношения органов ТОС с органами местного самоуправления строятся на основе заключаемых договоров и соглашений.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xml:space="preserve">.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Глава 4. Экономическая основа ТОС</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19. Собственность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Источниками формирования имущества ТОС являются: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  добровольные взносы и пожертвования;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передача на договорной основе муниципальной собственности;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другие, не запрещенные законом поступления.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20. Финансовые ресурсы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w:t>
      </w:r>
      <w:r w:rsidR="000D5E94" w:rsidRPr="000D5E94">
        <w:rPr>
          <w:rFonts w:ascii="Times New Roman" w:hAnsi="Times New Roman" w:cs="Times New Roman"/>
          <w:sz w:val="24"/>
          <w:szCs w:val="24"/>
        </w:rPr>
        <w:t>,</w:t>
      </w:r>
      <w:r w:rsidRPr="000D5E94">
        <w:rPr>
          <w:rFonts w:ascii="Times New Roman" w:hAnsi="Times New Roman" w:cs="Times New Roman"/>
          <w:sz w:val="24"/>
          <w:szCs w:val="24"/>
        </w:rPr>
        <w:t xml:space="preserve"> не запрещенных законом поступлений. </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Глава 5. Гарантии и ответственность ТОС</w:t>
      </w:r>
    </w:p>
    <w:p w:rsidR="000153E5" w:rsidRPr="000D5E94" w:rsidRDefault="000153E5" w:rsidP="000153E5">
      <w:pPr>
        <w:jc w:val="center"/>
        <w:rPr>
          <w:rFonts w:ascii="Times New Roman" w:hAnsi="Times New Roman" w:cs="Times New Roman"/>
          <w:b/>
          <w:sz w:val="24"/>
          <w:szCs w:val="24"/>
        </w:rPr>
      </w:pPr>
      <w:r w:rsidRPr="000D5E94">
        <w:rPr>
          <w:rFonts w:ascii="Times New Roman" w:hAnsi="Times New Roman" w:cs="Times New Roman"/>
          <w:b/>
          <w:sz w:val="24"/>
          <w:szCs w:val="24"/>
        </w:rPr>
        <w:t>Статья 21. Гарантии деятельности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Органы местного самоуправления содействуют становлению и развитию ТОС на территории </w:t>
      </w:r>
      <w:r w:rsidR="000D5E94" w:rsidRPr="000D5E94">
        <w:rPr>
          <w:rFonts w:ascii="Times New Roman" w:hAnsi="Times New Roman" w:cs="Times New Roman"/>
          <w:sz w:val="24"/>
          <w:szCs w:val="24"/>
        </w:rPr>
        <w:t xml:space="preserve">Кривопорожского сельского поселения </w:t>
      </w:r>
      <w:r w:rsidRPr="000D5E94">
        <w:rPr>
          <w:rFonts w:ascii="Times New Roman" w:hAnsi="Times New Roman" w:cs="Times New Roman"/>
          <w:sz w:val="24"/>
          <w:szCs w:val="24"/>
        </w:rPr>
        <w:t xml:space="preserve">с использованием организационного потенциала и финансовых возможностей местного самоуправления.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22. Ответственность ТОС и его органов перед государством и перед органами местного самоуправления.</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Органы и выборные лица ТОС несут ответственность за соблюдение действующего законодательства, Устава </w:t>
      </w:r>
      <w:r w:rsidR="000D5E94" w:rsidRPr="000D5E94">
        <w:rPr>
          <w:rFonts w:ascii="Times New Roman" w:hAnsi="Times New Roman" w:cs="Times New Roman"/>
          <w:sz w:val="24"/>
          <w:szCs w:val="24"/>
        </w:rPr>
        <w:t>Кривопорожского сельского поселения</w:t>
      </w:r>
      <w:r w:rsidRPr="000D5E94">
        <w:rPr>
          <w:rFonts w:ascii="Times New Roman" w:hAnsi="Times New Roman" w:cs="Times New Roman"/>
          <w:sz w:val="24"/>
          <w:szCs w:val="24"/>
        </w:rPr>
        <w:t xml:space="preserve">,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23. Ответственность органов ТОС перед гражданами.</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2. Основания и виды ответственности органов и уполномоченных ТОС определяются Уставом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3. Органы ТОС отчитываются о своей деятельности не реже одного раза в год на собраниях (конференциях) участников ТОС.</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24. Контроль за деятельностью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Глава 6. Заключительные положения</w:t>
      </w:r>
    </w:p>
    <w:p w:rsidR="000153E5" w:rsidRPr="000D5E94" w:rsidRDefault="000153E5" w:rsidP="000153E5">
      <w:pPr>
        <w:jc w:val="center"/>
        <w:rPr>
          <w:rFonts w:ascii="Times New Roman" w:hAnsi="Times New Roman" w:cs="Times New Roman"/>
          <w:b/>
          <w:sz w:val="24"/>
          <w:szCs w:val="24"/>
        </w:rPr>
      </w:pPr>
      <w:r w:rsidRPr="000D5E94">
        <w:rPr>
          <w:rFonts w:ascii="Times New Roman" w:hAnsi="Times New Roman" w:cs="Times New Roman"/>
          <w:b/>
          <w:sz w:val="24"/>
          <w:szCs w:val="24"/>
        </w:rPr>
        <w:t>Статья 25. Прекращение деятельности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Деятельность ТОС прекращается в соответствии с действующим законодательством: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на основании решения общего собрания (конференции) участников</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 на основании решения суда в случае нарушения требований действующего законодательства.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Решения об использовании оставшихся финансовых средств и имущества ликвидированного ТОС обнародуются. </w:t>
      </w:r>
    </w:p>
    <w:p w:rsidR="000153E5" w:rsidRPr="000D5E94" w:rsidRDefault="000153E5" w:rsidP="000153E5">
      <w:pPr>
        <w:jc w:val="both"/>
        <w:rPr>
          <w:rFonts w:ascii="Times New Roman" w:hAnsi="Times New Roman" w:cs="Times New Roman"/>
          <w:sz w:val="24"/>
          <w:szCs w:val="24"/>
        </w:rPr>
      </w:pPr>
    </w:p>
    <w:p w:rsidR="000153E5" w:rsidRPr="000D5E94" w:rsidRDefault="000153E5" w:rsidP="000153E5">
      <w:pPr>
        <w:jc w:val="both"/>
        <w:rPr>
          <w:rFonts w:ascii="Times New Roman" w:hAnsi="Times New Roman" w:cs="Times New Roman"/>
          <w:sz w:val="24"/>
          <w:szCs w:val="24"/>
        </w:rPr>
      </w:pPr>
    </w:p>
    <w:p w:rsidR="0042046C" w:rsidRDefault="0042046C" w:rsidP="000153E5">
      <w:pPr>
        <w:ind w:firstLine="741"/>
        <w:jc w:val="both"/>
        <w:rPr>
          <w:rFonts w:ascii="Times New Roman" w:hAnsi="Times New Roman" w:cs="Times New Roman"/>
          <w:color w:val="000000"/>
          <w:sz w:val="24"/>
          <w:szCs w:val="24"/>
        </w:rPr>
      </w:pPr>
      <w:r>
        <w:rPr>
          <w:rFonts w:ascii="Times New Roman" w:hAnsi="Times New Roman" w:cs="Times New Roman"/>
          <w:color w:val="000000"/>
          <w:sz w:val="24"/>
          <w:szCs w:val="24"/>
        </w:rPr>
        <w:t>И.о. Главы Кривопорожского</w:t>
      </w:r>
    </w:p>
    <w:p w:rsidR="000153E5" w:rsidRPr="000D5E94" w:rsidRDefault="0042046C" w:rsidP="000153E5">
      <w:pPr>
        <w:ind w:firstLine="7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поселения                                                                   </w:t>
      </w:r>
      <w:r w:rsidR="00B150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Е.М. Семенова</w:t>
      </w:r>
    </w:p>
    <w:p w:rsidR="000153E5" w:rsidRPr="000D5E94" w:rsidRDefault="000153E5" w:rsidP="000153E5">
      <w:pPr>
        <w:ind w:firstLine="741"/>
        <w:jc w:val="both"/>
        <w:rPr>
          <w:rFonts w:ascii="Times New Roman" w:hAnsi="Times New Roman" w:cs="Times New Roman"/>
          <w:i/>
          <w:color w:val="000000"/>
          <w:sz w:val="24"/>
          <w:szCs w:val="24"/>
          <w:u w:val="single"/>
        </w:rPr>
      </w:pPr>
      <w:r w:rsidRPr="000D5E94">
        <w:rPr>
          <w:rFonts w:ascii="Times New Roman" w:hAnsi="Times New Roman" w:cs="Times New Roman"/>
          <w:color w:val="000000"/>
          <w:sz w:val="24"/>
          <w:szCs w:val="24"/>
        </w:rPr>
        <w:t xml:space="preserve">                 </w:t>
      </w:r>
      <w:r w:rsidRPr="000D5E94">
        <w:rPr>
          <w:rFonts w:ascii="Times New Roman" w:hAnsi="Times New Roman" w:cs="Times New Roman"/>
          <w:i/>
          <w:color w:val="000000"/>
          <w:sz w:val="24"/>
          <w:szCs w:val="24"/>
        </w:rPr>
        <w:t xml:space="preserve">                               </w:t>
      </w:r>
    </w:p>
    <w:p w:rsidR="000153E5" w:rsidRPr="000D5E94" w:rsidRDefault="00313CEA" w:rsidP="0042046C">
      <w:pPr>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0042046C">
        <w:rPr>
          <w:rFonts w:ascii="Times New Roman" w:hAnsi="Times New Roman" w:cs="Times New Roman"/>
          <w:color w:val="000000"/>
          <w:sz w:val="24"/>
          <w:szCs w:val="24"/>
        </w:rPr>
        <w:t xml:space="preserve"> </w:t>
      </w:r>
      <w:r w:rsidR="000153E5" w:rsidRPr="000D5E94">
        <w:rPr>
          <w:rFonts w:ascii="Times New Roman" w:hAnsi="Times New Roman" w:cs="Times New Roman"/>
          <w:color w:val="000000"/>
          <w:sz w:val="24"/>
          <w:szCs w:val="24"/>
        </w:rPr>
        <w:t xml:space="preserve"> </w:t>
      </w:r>
      <w:r w:rsidR="0042046C">
        <w:rPr>
          <w:rFonts w:ascii="Times New Roman" w:hAnsi="Times New Roman" w:cs="Times New Roman"/>
          <w:color w:val="000000"/>
          <w:sz w:val="24"/>
          <w:szCs w:val="24"/>
        </w:rPr>
        <w:t xml:space="preserve">декабря  2017 </w:t>
      </w:r>
      <w:r w:rsidR="000153E5" w:rsidRPr="000D5E94">
        <w:rPr>
          <w:rFonts w:ascii="Times New Roman" w:hAnsi="Times New Roman" w:cs="Times New Roman"/>
          <w:color w:val="000000"/>
          <w:sz w:val="24"/>
          <w:szCs w:val="24"/>
        </w:rPr>
        <w:t>г.</w:t>
      </w:r>
    </w:p>
    <w:p w:rsidR="000153E5" w:rsidRPr="000D5E94" w:rsidRDefault="000153E5" w:rsidP="000153E5">
      <w:pPr>
        <w:jc w:val="both"/>
        <w:rPr>
          <w:rFonts w:ascii="Times New Roman" w:hAnsi="Times New Roman" w:cs="Times New Roman"/>
          <w:sz w:val="24"/>
          <w:szCs w:val="24"/>
        </w:rPr>
      </w:pPr>
    </w:p>
    <w:p w:rsidR="006068FA" w:rsidRPr="000D5E94" w:rsidRDefault="006068FA">
      <w:pPr>
        <w:rPr>
          <w:rFonts w:ascii="Times New Roman" w:hAnsi="Times New Roman" w:cs="Times New Roman"/>
          <w:sz w:val="24"/>
          <w:szCs w:val="24"/>
        </w:rPr>
      </w:pPr>
    </w:p>
    <w:sectPr w:rsidR="006068FA" w:rsidRPr="000D5E94" w:rsidSect="00B52204">
      <w:pgSz w:w="11906" w:h="16838"/>
      <w:pgMar w:top="709" w:right="849"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31" w:rsidRDefault="00DB5531" w:rsidP="000153E5">
      <w:pPr>
        <w:spacing w:after="0" w:line="240" w:lineRule="auto"/>
      </w:pPr>
      <w:r>
        <w:separator/>
      </w:r>
    </w:p>
  </w:endnote>
  <w:endnote w:type="continuationSeparator" w:id="0">
    <w:p w:rsidR="00DB5531" w:rsidRDefault="00DB5531" w:rsidP="00015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31" w:rsidRDefault="00DB5531" w:rsidP="000153E5">
      <w:pPr>
        <w:spacing w:after="0" w:line="240" w:lineRule="auto"/>
      </w:pPr>
      <w:r>
        <w:separator/>
      </w:r>
    </w:p>
  </w:footnote>
  <w:footnote w:type="continuationSeparator" w:id="0">
    <w:p w:rsidR="00DB5531" w:rsidRDefault="00DB5531" w:rsidP="000153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1"/>
    <w:footnote w:id="0"/>
  </w:footnotePr>
  <w:endnotePr>
    <w:endnote w:id="-1"/>
    <w:endnote w:id="0"/>
  </w:endnotePr>
  <w:compat>
    <w:useFELayout/>
  </w:compat>
  <w:rsids>
    <w:rsidRoot w:val="008C142E"/>
    <w:rsid w:val="000153E5"/>
    <w:rsid w:val="000A0C4A"/>
    <w:rsid w:val="000D5E94"/>
    <w:rsid w:val="000F6692"/>
    <w:rsid w:val="000F76C7"/>
    <w:rsid w:val="0010503C"/>
    <w:rsid w:val="00106E8E"/>
    <w:rsid w:val="00203D32"/>
    <w:rsid w:val="002322CF"/>
    <w:rsid w:val="00281335"/>
    <w:rsid w:val="00313CEA"/>
    <w:rsid w:val="00364FFA"/>
    <w:rsid w:val="00392E1F"/>
    <w:rsid w:val="003E4A01"/>
    <w:rsid w:val="003F50D2"/>
    <w:rsid w:val="003F717C"/>
    <w:rsid w:val="00407520"/>
    <w:rsid w:val="0042046C"/>
    <w:rsid w:val="00436CD3"/>
    <w:rsid w:val="00461726"/>
    <w:rsid w:val="004E0735"/>
    <w:rsid w:val="00563C62"/>
    <w:rsid w:val="005D68CD"/>
    <w:rsid w:val="005F764D"/>
    <w:rsid w:val="006068FA"/>
    <w:rsid w:val="007744B8"/>
    <w:rsid w:val="0087419D"/>
    <w:rsid w:val="008C142E"/>
    <w:rsid w:val="008E1EFC"/>
    <w:rsid w:val="00926BC4"/>
    <w:rsid w:val="0094498B"/>
    <w:rsid w:val="00A50256"/>
    <w:rsid w:val="00AC3453"/>
    <w:rsid w:val="00AF08A0"/>
    <w:rsid w:val="00B12B61"/>
    <w:rsid w:val="00B1504F"/>
    <w:rsid w:val="00B52204"/>
    <w:rsid w:val="00B66A66"/>
    <w:rsid w:val="00BA2ED6"/>
    <w:rsid w:val="00BC183E"/>
    <w:rsid w:val="00BE2A18"/>
    <w:rsid w:val="00C150FD"/>
    <w:rsid w:val="00D147C5"/>
    <w:rsid w:val="00D618B5"/>
    <w:rsid w:val="00D81817"/>
    <w:rsid w:val="00DB5531"/>
    <w:rsid w:val="00E6408E"/>
    <w:rsid w:val="00E66ABB"/>
    <w:rsid w:val="00F0633B"/>
    <w:rsid w:val="00F36424"/>
    <w:rsid w:val="00FC0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4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nhideWhenUsed/>
    <w:rsid w:val="008C142E"/>
    <w:pPr>
      <w:spacing w:after="0" w:line="240" w:lineRule="auto"/>
    </w:pPr>
    <w:rPr>
      <w:rFonts w:ascii="Tahoma" w:hAnsi="Tahoma" w:cs="Tahoma"/>
      <w:sz w:val="16"/>
      <w:szCs w:val="16"/>
    </w:rPr>
  </w:style>
  <w:style w:type="character" w:customStyle="1" w:styleId="a4">
    <w:name w:val="Текст выноски Знак"/>
    <w:basedOn w:val="a0"/>
    <w:link w:val="a3"/>
    <w:rsid w:val="008C142E"/>
    <w:rPr>
      <w:rFonts w:ascii="Tahoma" w:hAnsi="Tahoma" w:cs="Tahoma"/>
      <w:sz w:val="16"/>
      <w:szCs w:val="16"/>
    </w:rPr>
  </w:style>
  <w:style w:type="paragraph" w:styleId="a5">
    <w:name w:val="No Spacing"/>
    <w:uiPriority w:val="99"/>
    <w:qFormat/>
    <w:rsid w:val="008C142E"/>
    <w:pPr>
      <w:spacing w:after="0" w:line="240" w:lineRule="auto"/>
    </w:pPr>
  </w:style>
  <w:style w:type="paragraph" w:customStyle="1" w:styleId="ConsPlusNonformat">
    <w:name w:val="ConsPlusNonformat"/>
    <w:uiPriority w:val="99"/>
    <w:rsid w:val="00203D3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03D32"/>
    <w:pPr>
      <w:widowControl w:val="0"/>
      <w:autoSpaceDE w:val="0"/>
      <w:autoSpaceDN w:val="0"/>
      <w:adjustRightInd w:val="0"/>
      <w:spacing w:after="0" w:line="240" w:lineRule="auto"/>
    </w:pPr>
    <w:rPr>
      <w:rFonts w:ascii="Calibri" w:eastAsia="Times New Roman" w:hAnsi="Calibri" w:cs="Calibri"/>
      <w:b/>
      <w:bCs/>
    </w:rPr>
  </w:style>
  <w:style w:type="paragraph" w:styleId="a6">
    <w:name w:val="Body Text Indent"/>
    <w:basedOn w:val="a"/>
    <w:link w:val="a7"/>
    <w:rsid w:val="000153E5"/>
    <w:pPr>
      <w:spacing w:after="0" w:line="240" w:lineRule="auto"/>
      <w:ind w:firstLine="54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0153E5"/>
    <w:rPr>
      <w:rFonts w:ascii="Times New Roman" w:eastAsia="Times New Roman" w:hAnsi="Times New Roman" w:cs="Times New Roman"/>
      <w:sz w:val="24"/>
      <w:szCs w:val="24"/>
    </w:rPr>
  </w:style>
  <w:style w:type="paragraph" w:styleId="a8">
    <w:name w:val="footnote text"/>
    <w:basedOn w:val="a"/>
    <w:link w:val="a9"/>
    <w:semiHidden/>
    <w:rsid w:val="000153E5"/>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0153E5"/>
    <w:rPr>
      <w:rFonts w:ascii="Times New Roman" w:eastAsia="Times New Roman" w:hAnsi="Times New Roman" w:cs="Times New Roman"/>
      <w:sz w:val="20"/>
      <w:szCs w:val="20"/>
    </w:rPr>
  </w:style>
  <w:style w:type="character" w:styleId="aa">
    <w:name w:val="footnote reference"/>
    <w:semiHidden/>
    <w:rsid w:val="000153E5"/>
    <w:rPr>
      <w:vertAlign w:val="superscript"/>
    </w:rPr>
  </w:style>
  <w:style w:type="paragraph" w:styleId="ab">
    <w:name w:val="footer"/>
    <w:basedOn w:val="a"/>
    <w:link w:val="ac"/>
    <w:rsid w:val="000153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0153E5"/>
    <w:rPr>
      <w:rFonts w:ascii="Times New Roman" w:eastAsia="Times New Roman" w:hAnsi="Times New Roman" w:cs="Times New Roman"/>
      <w:sz w:val="24"/>
      <w:szCs w:val="24"/>
    </w:rPr>
  </w:style>
  <w:style w:type="character" w:styleId="ad">
    <w:name w:val="page number"/>
    <w:basedOn w:val="a0"/>
    <w:rsid w:val="000153E5"/>
  </w:style>
</w:styles>
</file>

<file path=word/webSettings.xml><?xml version="1.0" encoding="utf-8"?>
<w:webSettings xmlns:r="http://schemas.openxmlformats.org/officeDocument/2006/relationships" xmlns:w="http://schemas.openxmlformats.org/wordprocessingml/2006/main">
  <w:divs>
    <w:div w:id="2569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5674</Words>
  <Characters>32347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cp:lastModifiedBy>
  <cp:revision>2</cp:revision>
  <cp:lastPrinted>2017-12-26T08:25:00Z</cp:lastPrinted>
  <dcterms:created xsi:type="dcterms:W3CDTF">2020-01-31T08:37:00Z</dcterms:created>
  <dcterms:modified xsi:type="dcterms:W3CDTF">2020-01-31T08:37:00Z</dcterms:modified>
</cp:coreProperties>
</file>