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6F2" w:rsidRPr="00117D45" w:rsidRDefault="008D76F2" w:rsidP="008D76F2">
      <w:pPr>
        <w:autoSpaceDE w:val="0"/>
        <w:autoSpaceDN w:val="0"/>
        <w:adjustRightInd w:val="0"/>
        <w:spacing w:after="0" w:line="240" w:lineRule="auto"/>
        <w:jc w:val="both"/>
        <w:rPr>
          <w:rFonts w:ascii="Times New Roman" w:eastAsia="Times New Roman" w:hAnsi="Times New Roman"/>
          <w:sz w:val="24"/>
          <w:szCs w:val="24"/>
          <w:lang w:val="en-US" w:eastAsia="ru-RU"/>
        </w:rPr>
      </w:pPr>
    </w:p>
    <w:p w:rsidR="005077D3" w:rsidRPr="00CE10AF" w:rsidRDefault="005077D3" w:rsidP="005077D3">
      <w:pPr>
        <w:pStyle w:val="3"/>
        <w:rPr>
          <w:szCs w:val="24"/>
        </w:rPr>
      </w:pPr>
      <w:r w:rsidRPr="00CE10AF">
        <w:rPr>
          <w:noProof/>
          <w:szCs w:val="24"/>
        </w:rPr>
        <w:drawing>
          <wp:inline distT="0" distB="0" distL="0" distR="0">
            <wp:extent cx="544830" cy="713105"/>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4830" cy="713105"/>
                    </a:xfrm>
                    <a:prstGeom prst="rect">
                      <a:avLst/>
                    </a:prstGeom>
                    <a:noFill/>
                    <a:ln w="9525">
                      <a:noFill/>
                      <a:miter lim="800000"/>
                      <a:headEnd/>
                      <a:tailEnd/>
                    </a:ln>
                  </pic:spPr>
                </pic:pic>
              </a:graphicData>
            </a:graphic>
          </wp:inline>
        </w:drawing>
      </w:r>
    </w:p>
    <w:p w:rsidR="005077D3" w:rsidRPr="00CE10AF" w:rsidRDefault="005077D3" w:rsidP="005077D3">
      <w:pPr>
        <w:pStyle w:val="3"/>
        <w:rPr>
          <w:b/>
          <w:szCs w:val="24"/>
        </w:rPr>
      </w:pPr>
      <w:r w:rsidRPr="00CE10AF">
        <w:rPr>
          <w:b/>
          <w:szCs w:val="24"/>
        </w:rPr>
        <w:t>Российская Федерация</w:t>
      </w:r>
    </w:p>
    <w:p w:rsidR="005077D3" w:rsidRPr="00CE10AF" w:rsidRDefault="005077D3" w:rsidP="005077D3">
      <w:pPr>
        <w:pStyle w:val="4"/>
        <w:rPr>
          <w:sz w:val="24"/>
          <w:szCs w:val="24"/>
        </w:rPr>
      </w:pPr>
      <w:r w:rsidRPr="00CE10AF">
        <w:rPr>
          <w:sz w:val="24"/>
          <w:szCs w:val="24"/>
        </w:rPr>
        <w:t>Республика Карелия</w:t>
      </w:r>
    </w:p>
    <w:p w:rsidR="005077D3" w:rsidRPr="00CE10AF" w:rsidRDefault="005077D3" w:rsidP="005077D3">
      <w:pPr>
        <w:pStyle w:val="1"/>
        <w:rPr>
          <w:szCs w:val="24"/>
        </w:rPr>
      </w:pPr>
      <w:r w:rsidRPr="00CE10AF">
        <w:rPr>
          <w:szCs w:val="24"/>
        </w:rPr>
        <w:t xml:space="preserve">Администрация </w:t>
      </w:r>
      <w:proofErr w:type="spellStart"/>
      <w:r w:rsidR="00CF30D9">
        <w:rPr>
          <w:szCs w:val="24"/>
        </w:rPr>
        <w:t>Кривопорожского</w:t>
      </w:r>
      <w:proofErr w:type="spellEnd"/>
      <w:r w:rsidR="00CF30D9">
        <w:rPr>
          <w:szCs w:val="24"/>
        </w:rPr>
        <w:t xml:space="preserve"> сельского поселения</w:t>
      </w:r>
    </w:p>
    <w:p w:rsidR="005077D3" w:rsidRPr="00CE10AF" w:rsidRDefault="005077D3" w:rsidP="00916105">
      <w:pPr>
        <w:jc w:val="center"/>
        <w:rPr>
          <w:rFonts w:ascii="Times New Roman" w:hAnsi="Times New Roman"/>
          <w:b/>
          <w:sz w:val="24"/>
          <w:szCs w:val="24"/>
        </w:rPr>
      </w:pPr>
    </w:p>
    <w:p w:rsidR="005077D3" w:rsidRPr="00F712E1" w:rsidRDefault="005077D3" w:rsidP="00916105">
      <w:pPr>
        <w:jc w:val="center"/>
        <w:rPr>
          <w:rFonts w:ascii="Times New Roman" w:hAnsi="Times New Roman"/>
          <w:sz w:val="24"/>
          <w:szCs w:val="24"/>
          <w:u w:val="single"/>
        </w:rPr>
      </w:pPr>
      <w:r w:rsidRPr="00F712E1">
        <w:rPr>
          <w:rFonts w:ascii="Times New Roman" w:hAnsi="Times New Roman"/>
          <w:sz w:val="24"/>
          <w:szCs w:val="24"/>
        </w:rPr>
        <w:t>ПОСТАНОВЛЕНИЕ</w:t>
      </w:r>
    </w:p>
    <w:p w:rsidR="005077D3" w:rsidRPr="00C52AA1" w:rsidRDefault="008C7668" w:rsidP="00F712E1">
      <w:pPr>
        <w:rPr>
          <w:rFonts w:ascii="Times New Roman" w:hAnsi="Times New Roman"/>
          <w:sz w:val="24"/>
          <w:szCs w:val="24"/>
        </w:rPr>
      </w:pPr>
      <w:r>
        <w:rPr>
          <w:rFonts w:ascii="Times New Roman" w:hAnsi="Times New Roman"/>
          <w:sz w:val="24"/>
          <w:szCs w:val="24"/>
        </w:rPr>
        <w:t>0</w:t>
      </w:r>
      <w:r w:rsidR="00901DA7">
        <w:rPr>
          <w:rFonts w:ascii="Times New Roman" w:hAnsi="Times New Roman"/>
          <w:sz w:val="24"/>
          <w:szCs w:val="24"/>
        </w:rPr>
        <w:t xml:space="preserve">6 </w:t>
      </w:r>
      <w:r w:rsidR="00F712E1">
        <w:rPr>
          <w:rFonts w:ascii="Times New Roman" w:hAnsi="Times New Roman"/>
          <w:sz w:val="24"/>
          <w:szCs w:val="24"/>
        </w:rPr>
        <w:t xml:space="preserve"> </w:t>
      </w:r>
      <w:r w:rsidR="00901DA7">
        <w:rPr>
          <w:rFonts w:ascii="Times New Roman" w:hAnsi="Times New Roman"/>
          <w:sz w:val="24"/>
          <w:szCs w:val="24"/>
        </w:rPr>
        <w:t>окт</w:t>
      </w:r>
      <w:r>
        <w:rPr>
          <w:rFonts w:ascii="Times New Roman" w:hAnsi="Times New Roman"/>
          <w:sz w:val="24"/>
          <w:szCs w:val="24"/>
        </w:rPr>
        <w:t>ября 202</w:t>
      </w:r>
      <w:r w:rsidR="00901DA7">
        <w:rPr>
          <w:rFonts w:ascii="Times New Roman" w:hAnsi="Times New Roman"/>
          <w:sz w:val="24"/>
          <w:szCs w:val="24"/>
        </w:rPr>
        <w:t>2</w:t>
      </w:r>
      <w:r>
        <w:rPr>
          <w:rFonts w:ascii="Times New Roman" w:hAnsi="Times New Roman"/>
          <w:sz w:val="24"/>
          <w:szCs w:val="24"/>
        </w:rPr>
        <w:t xml:space="preserve"> </w:t>
      </w:r>
      <w:r w:rsidR="00F712E1">
        <w:rPr>
          <w:rFonts w:ascii="Times New Roman" w:hAnsi="Times New Roman"/>
          <w:sz w:val="24"/>
          <w:szCs w:val="24"/>
        </w:rPr>
        <w:t xml:space="preserve">г.                                                                                     </w:t>
      </w:r>
      <w:r w:rsidR="00BD4443">
        <w:rPr>
          <w:rFonts w:ascii="Times New Roman" w:hAnsi="Times New Roman"/>
          <w:sz w:val="24"/>
          <w:szCs w:val="24"/>
        </w:rPr>
        <w:t xml:space="preserve">                    </w:t>
      </w:r>
      <w:r w:rsidR="00596CB1">
        <w:rPr>
          <w:rFonts w:ascii="Times New Roman" w:hAnsi="Times New Roman"/>
          <w:sz w:val="24"/>
          <w:szCs w:val="24"/>
        </w:rPr>
        <w:t xml:space="preserve">        </w:t>
      </w:r>
      <w:r w:rsidR="00BD4443">
        <w:rPr>
          <w:rFonts w:ascii="Times New Roman" w:hAnsi="Times New Roman"/>
          <w:sz w:val="24"/>
          <w:szCs w:val="24"/>
        </w:rPr>
        <w:t xml:space="preserve">    </w:t>
      </w:r>
      <w:r w:rsidR="00C52AA1">
        <w:rPr>
          <w:rFonts w:ascii="Times New Roman" w:hAnsi="Times New Roman"/>
          <w:sz w:val="24"/>
          <w:szCs w:val="24"/>
        </w:rPr>
        <w:t xml:space="preserve">  </w:t>
      </w:r>
      <w:r w:rsidR="00F712E1">
        <w:rPr>
          <w:rFonts w:ascii="Times New Roman" w:hAnsi="Times New Roman"/>
          <w:sz w:val="24"/>
          <w:szCs w:val="24"/>
        </w:rPr>
        <w:t xml:space="preserve"> №</w:t>
      </w:r>
      <w:r w:rsidR="00901DA7">
        <w:rPr>
          <w:rFonts w:ascii="Times New Roman" w:hAnsi="Times New Roman"/>
          <w:sz w:val="24"/>
          <w:szCs w:val="24"/>
        </w:rPr>
        <w:t xml:space="preserve"> 56</w:t>
      </w:r>
    </w:p>
    <w:p w:rsidR="00901DA7" w:rsidRDefault="00901DA7" w:rsidP="008C7668">
      <w:pPr>
        <w:pStyle w:val="a5"/>
        <w:rPr>
          <w:rFonts w:ascii="Times New Roman" w:hAnsi="Times New Roman" w:cs="Times New Roman"/>
          <w:bCs/>
          <w:sz w:val="24"/>
          <w:szCs w:val="24"/>
        </w:rPr>
      </w:pPr>
      <w:r>
        <w:rPr>
          <w:rFonts w:ascii="Times New Roman" w:hAnsi="Times New Roman" w:cs="Times New Roman"/>
          <w:bCs/>
          <w:sz w:val="24"/>
          <w:szCs w:val="24"/>
        </w:rPr>
        <w:t xml:space="preserve">О внесении изменений в постановление администрации </w:t>
      </w:r>
    </w:p>
    <w:p w:rsidR="00901DA7" w:rsidRDefault="00901DA7" w:rsidP="008C7668">
      <w:pPr>
        <w:pStyle w:val="a5"/>
        <w:rPr>
          <w:rFonts w:ascii="Times New Roman" w:hAnsi="Times New Roman" w:cs="Times New Roman"/>
          <w:bCs/>
          <w:sz w:val="24"/>
          <w:szCs w:val="24"/>
        </w:rPr>
      </w:pPr>
      <w:proofErr w:type="spellStart"/>
      <w:r>
        <w:rPr>
          <w:rFonts w:ascii="Times New Roman" w:hAnsi="Times New Roman" w:cs="Times New Roman"/>
          <w:bCs/>
          <w:sz w:val="24"/>
          <w:szCs w:val="24"/>
        </w:rPr>
        <w:t>Кривопорожского</w:t>
      </w:r>
      <w:proofErr w:type="spellEnd"/>
      <w:r>
        <w:rPr>
          <w:rFonts w:ascii="Times New Roman" w:hAnsi="Times New Roman" w:cs="Times New Roman"/>
          <w:bCs/>
          <w:sz w:val="24"/>
          <w:szCs w:val="24"/>
        </w:rPr>
        <w:t xml:space="preserve"> сельского поселения от 02 ноября 2020г </w:t>
      </w:r>
    </w:p>
    <w:p w:rsidR="005077D3" w:rsidRPr="00CE10AF" w:rsidRDefault="00901DA7" w:rsidP="008C7668">
      <w:pPr>
        <w:pStyle w:val="a5"/>
        <w:rPr>
          <w:rFonts w:ascii="Times New Roman" w:hAnsi="Times New Roman" w:cs="Times New Roman"/>
          <w:bCs/>
          <w:sz w:val="24"/>
          <w:szCs w:val="24"/>
        </w:rPr>
      </w:pPr>
      <w:r>
        <w:rPr>
          <w:rFonts w:ascii="Times New Roman" w:hAnsi="Times New Roman" w:cs="Times New Roman"/>
          <w:bCs/>
          <w:sz w:val="24"/>
          <w:szCs w:val="24"/>
        </w:rPr>
        <w:t>№65 «</w:t>
      </w:r>
      <w:r w:rsidR="005077D3" w:rsidRPr="00CE10AF">
        <w:rPr>
          <w:rFonts w:ascii="Times New Roman" w:hAnsi="Times New Roman" w:cs="Times New Roman"/>
          <w:bCs/>
          <w:sz w:val="24"/>
          <w:szCs w:val="24"/>
        </w:rPr>
        <w:t>Об утвер</w:t>
      </w:r>
      <w:r w:rsidR="005077D3">
        <w:rPr>
          <w:rFonts w:ascii="Times New Roman" w:hAnsi="Times New Roman" w:cs="Times New Roman"/>
          <w:bCs/>
          <w:sz w:val="24"/>
          <w:szCs w:val="24"/>
        </w:rPr>
        <w:t xml:space="preserve">ждении муниципальной программы </w:t>
      </w:r>
    </w:p>
    <w:p w:rsidR="008C7668" w:rsidRDefault="005077D3" w:rsidP="008C7668">
      <w:pPr>
        <w:tabs>
          <w:tab w:val="left" w:pos="0"/>
          <w:tab w:val="center" w:pos="1522"/>
        </w:tabs>
        <w:spacing w:after="0"/>
        <w:rPr>
          <w:rFonts w:ascii="Times New Roman" w:hAnsi="Times New Roman"/>
          <w:sz w:val="24"/>
          <w:szCs w:val="24"/>
        </w:rPr>
      </w:pPr>
      <w:r w:rsidRPr="005077D3">
        <w:rPr>
          <w:rFonts w:ascii="Times New Roman" w:eastAsia="Times New Roman" w:hAnsi="Times New Roman"/>
          <w:sz w:val="24"/>
          <w:szCs w:val="24"/>
          <w:lang w:eastAsia="ru-RU"/>
        </w:rPr>
        <w:t>«</w:t>
      </w:r>
      <w:proofErr w:type="gramStart"/>
      <w:r w:rsidR="008C7668" w:rsidRPr="00274314">
        <w:rPr>
          <w:rFonts w:ascii="Times New Roman" w:hAnsi="Times New Roman"/>
          <w:sz w:val="24"/>
          <w:szCs w:val="24"/>
        </w:rPr>
        <w:t>Комплексное</w:t>
      </w:r>
      <w:proofErr w:type="gramEnd"/>
      <w:r w:rsidR="008C7668" w:rsidRPr="00274314">
        <w:rPr>
          <w:rFonts w:ascii="Times New Roman" w:hAnsi="Times New Roman"/>
          <w:sz w:val="24"/>
          <w:szCs w:val="24"/>
        </w:rPr>
        <w:t xml:space="preserve"> развития </w:t>
      </w:r>
      <w:r w:rsidR="008C7668">
        <w:rPr>
          <w:rFonts w:ascii="Times New Roman" w:hAnsi="Times New Roman"/>
          <w:sz w:val="24"/>
          <w:szCs w:val="24"/>
        </w:rPr>
        <w:t xml:space="preserve"> </w:t>
      </w:r>
      <w:r w:rsidR="008C7668" w:rsidRPr="00274314">
        <w:rPr>
          <w:rFonts w:ascii="Times New Roman" w:hAnsi="Times New Roman"/>
          <w:sz w:val="24"/>
          <w:szCs w:val="24"/>
        </w:rPr>
        <w:t>систем коммунальной</w:t>
      </w:r>
    </w:p>
    <w:p w:rsidR="008C7668" w:rsidRDefault="008C7668" w:rsidP="008C7668">
      <w:pPr>
        <w:tabs>
          <w:tab w:val="left" w:pos="0"/>
          <w:tab w:val="center" w:pos="1522"/>
        </w:tabs>
        <w:spacing w:after="0"/>
        <w:rPr>
          <w:rFonts w:ascii="Times New Roman" w:hAnsi="Times New Roman"/>
          <w:sz w:val="24"/>
          <w:szCs w:val="24"/>
        </w:rPr>
      </w:pPr>
      <w:r w:rsidRPr="00274314">
        <w:rPr>
          <w:rFonts w:ascii="Times New Roman" w:hAnsi="Times New Roman"/>
          <w:sz w:val="24"/>
          <w:szCs w:val="24"/>
        </w:rPr>
        <w:t xml:space="preserve"> инфраструктуры </w:t>
      </w:r>
      <w:r>
        <w:rPr>
          <w:rFonts w:ascii="Times New Roman" w:hAnsi="Times New Roman"/>
          <w:sz w:val="24"/>
          <w:szCs w:val="24"/>
        </w:rPr>
        <w:t xml:space="preserve"> на территории </w:t>
      </w:r>
      <w:proofErr w:type="spellStart"/>
      <w:r w:rsidRPr="00274314">
        <w:rPr>
          <w:rFonts w:ascii="Times New Roman" w:hAnsi="Times New Roman"/>
          <w:sz w:val="24"/>
          <w:szCs w:val="24"/>
        </w:rPr>
        <w:t>Кривопорожского</w:t>
      </w:r>
      <w:proofErr w:type="spellEnd"/>
    </w:p>
    <w:p w:rsidR="005077D3" w:rsidRPr="008C7668" w:rsidRDefault="008C7668" w:rsidP="008C7668">
      <w:pPr>
        <w:tabs>
          <w:tab w:val="left" w:pos="0"/>
          <w:tab w:val="center" w:pos="1522"/>
        </w:tabs>
        <w:spacing w:after="0"/>
        <w:rPr>
          <w:rFonts w:ascii="Times New Roman" w:hAnsi="Times New Roman"/>
          <w:sz w:val="24"/>
          <w:szCs w:val="24"/>
        </w:rPr>
      </w:pPr>
      <w:r w:rsidRPr="00274314">
        <w:rPr>
          <w:rFonts w:ascii="Times New Roman" w:hAnsi="Times New Roman"/>
          <w:sz w:val="24"/>
          <w:szCs w:val="24"/>
        </w:rPr>
        <w:t xml:space="preserve"> сельского поселения</w:t>
      </w:r>
      <w:r>
        <w:rPr>
          <w:rFonts w:ascii="Times New Roman" w:hAnsi="Times New Roman"/>
          <w:sz w:val="24"/>
          <w:szCs w:val="24"/>
        </w:rPr>
        <w:t xml:space="preserve">» </w:t>
      </w:r>
      <w:r>
        <w:rPr>
          <w:rFonts w:ascii="Times New Roman" w:eastAsia="Times New Roman" w:hAnsi="Times New Roman"/>
          <w:sz w:val="24"/>
          <w:szCs w:val="24"/>
          <w:lang w:eastAsia="ru-RU"/>
        </w:rPr>
        <w:t>на 2021-20</w:t>
      </w:r>
      <w:r w:rsidR="007D109C">
        <w:rPr>
          <w:rFonts w:ascii="Times New Roman" w:eastAsia="Times New Roman" w:hAnsi="Times New Roman"/>
          <w:sz w:val="24"/>
          <w:szCs w:val="24"/>
          <w:lang w:eastAsia="ru-RU"/>
        </w:rPr>
        <w:t>25</w:t>
      </w:r>
      <w:r w:rsidR="005077D3" w:rsidRPr="005077D3">
        <w:rPr>
          <w:rFonts w:ascii="Times New Roman" w:eastAsia="Times New Roman" w:hAnsi="Times New Roman"/>
          <w:sz w:val="24"/>
          <w:szCs w:val="24"/>
          <w:lang w:eastAsia="ru-RU"/>
        </w:rPr>
        <w:t xml:space="preserve"> годы</w:t>
      </w:r>
    </w:p>
    <w:p w:rsidR="005077D3" w:rsidRPr="005077D3" w:rsidRDefault="005077D3" w:rsidP="005077D3">
      <w:pPr>
        <w:spacing w:after="0"/>
        <w:rPr>
          <w:rFonts w:ascii="Times New Roman" w:hAnsi="Times New Roman"/>
          <w:sz w:val="24"/>
          <w:szCs w:val="24"/>
        </w:rPr>
      </w:pPr>
    </w:p>
    <w:p w:rsidR="005077D3" w:rsidRPr="00CE10AF" w:rsidRDefault="005077D3" w:rsidP="00373750">
      <w:pPr>
        <w:ind w:firstLine="709"/>
        <w:jc w:val="both"/>
        <w:rPr>
          <w:rFonts w:ascii="Times New Roman" w:hAnsi="Times New Roman"/>
          <w:sz w:val="24"/>
          <w:szCs w:val="24"/>
        </w:rPr>
      </w:pPr>
      <w:proofErr w:type="gramStart"/>
      <w:r w:rsidRPr="00CE10AF">
        <w:rPr>
          <w:rFonts w:ascii="Times New Roman" w:hAnsi="Times New Roman"/>
          <w:sz w:val="24"/>
          <w:szCs w:val="24"/>
        </w:rPr>
        <w:t xml:space="preserve">В соответствии со статьей 179 Бюджетного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Порядком разработки, реализации и оценки эффективности муниципальных программ </w:t>
      </w:r>
      <w:proofErr w:type="spellStart"/>
      <w:r w:rsidRPr="00CE10AF">
        <w:rPr>
          <w:rFonts w:ascii="Times New Roman" w:hAnsi="Times New Roman"/>
          <w:sz w:val="24"/>
          <w:szCs w:val="24"/>
        </w:rPr>
        <w:t>Кривопорожского</w:t>
      </w:r>
      <w:proofErr w:type="spellEnd"/>
      <w:r w:rsidRPr="00CE10AF">
        <w:rPr>
          <w:rFonts w:ascii="Times New Roman" w:hAnsi="Times New Roman"/>
          <w:sz w:val="24"/>
          <w:szCs w:val="24"/>
        </w:rPr>
        <w:t xml:space="preserve"> сельского поселения, утверждённым постановлением администрации </w:t>
      </w:r>
      <w:proofErr w:type="spellStart"/>
      <w:r w:rsidRPr="00CE10AF">
        <w:rPr>
          <w:rFonts w:ascii="Times New Roman" w:hAnsi="Times New Roman"/>
          <w:sz w:val="24"/>
          <w:szCs w:val="24"/>
        </w:rPr>
        <w:t>Кривопорожского</w:t>
      </w:r>
      <w:proofErr w:type="spellEnd"/>
      <w:r w:rsidRPr="00CE10AF">
        <w:rPr>
          <w:rFonts w:ascii="Times New Roman" w:hAnsi="Times New Roman"/>
          <w:sz w:val="24"/>
          <w:szCs w:val="24"/>
        </w:rPr>
        <w:t xml:space="preserve"> сельского поселения от 6 ноября 2019г. № 63, Перечнем муниципальных программ </w:t>
      </w:r>
      <w:proofErr w:type="spellStart"/>
      <w:r w:rsidRPr="00CE10AF">
        <w:rPr>
          <w:rFonts w:ascii="Times New Roman" w:hAnsi="Times New Roman"/>
          <w:sz w:val="24"/>
          <w:szCs w:val="24"/>
        </w:rPr>
        <w:t>Кривопорожского</w:t>
      </w:r>
      <w:proofErr w:type="spellEnd"/>
      <w:r w:rsidRPr="00CE10AF">
        <w:rPr>
          <w:rFonts w:ascii="Times New Roman" w:hAnsi="Times New Roman"/>
          <w:sz w:val="24"/>
          <w:szCs w:val="24"/>
        </w:rPr>
        <w:t xml:space="preserve"> сельского поселения, утверждённым постановлением администрации </w:t>
      </w:r>
      <w:proofErr w:type="spellStart"/>
      <w:r w:rsidRPr="00CE10AF">
        <w:rPr>
          <w:rFonts w:ascii="Times New Roman" w:hAnsi="Times New Roman"/>
          <w:sz w:val="24"/>
          <w:szCs w:val="24"/>
        </w:rPr>
        <w:t>Кривопорожского</w:t>
      </w:r>
      <w:proofErr w:type="spellEnd"/>
      <w:r w:rsidRPr="00CE10AF">
        <w:rPr>
          <w:rFonts w:ascii="Times New Roman" w:hAnsi="Times New Roman"/>
          <w:sz w:val="24"/>
          <w:szCs w:val="24"/>
        </w:rPr>
        <w:t xml:space="preserve"> сельского поселения</w:t>
      </w:r>
      <w:proofErr w:type="gramEnd"/>
      <w:r w:rsidRPr="00CE10AF">
        <w:rPr>
          <w:rFonts w:ascii="Times New Roman" w:hAnsi="Times New Roman"/>
          <w:sz w:val="24"/>
          <w:szCs w:val="24"/>
        </w:rPr>
        <w:t xml:space="preserve"> от </w:t>
      </w:r>
      <w:r w:rsidR="008C7668">
        <w:rPr>
          <w:rFonts w:ascii="Times New Roman" w:hAnsi="Times New Roman"/>
          <w:sz w:val="24"/>
          <w:szCs w:val="24"/>
        </w:rPr>
        <w:t>30</w:t>
      </w:r>
      <w:r w:rsidRPr="00CE10AF">
        <w:rPr>
          <w:rFonts w:ascii="Times New Roman" w:hAnsi="Times New Roman"/>
          <w:sz w:val="24"/>
          <w:szCs w:val="24"/>
        </w:rPr>
        <w:t xml:space="preserve"> октября 20</w:t>
      </w:r>
      <w:r w:rsidR="008C7668">
        <w:rPr>
          <w:rFonts w:ascii="Times New Roman" w:hAnsi="Times New Roman"/>
          <w:sz w:val="24"/>
          <w:szCs w:val="24"/>
        </w:rPr>
        <w:t xml:space="preserve">20г. № </w:t>
      </w:r>
      <w:r w:rsidR="00C52AA1" w:rsidRPr="00C52AA1">
        <w:rPr>
          <w:rFonts w:ascii="Times New Roman" w:hAnsi="Times New Roman"/>
          <w:sz w:val="24"/>
          <w:szCs w:val="24"/>
        </w:rPr>
        <w:t>60</w:t>
      </w:r>
      <w:r w:rsidRPr="00CE10AF">
        <w:rPr>
          <w:rFonts w:ascii="Times New Roman" w:hAnsi="Times New Roman"/>
          <w:sz w:val="24"/>
          <w:szCs w:val="24"/>
        </w:rPr>
        <w:t>, учитывая Положения Стратегии развития информационного общества в Российской Федерации на 2017-2030 годы», утвержденной Указом Президента Российской Федерации от 09.05.2017 № 203,</w:t>
      </w:r>
    </w:p>
    <w:p w:rsidR="005077D3" w:rsidRPr="00CE10AF" w:rsidRDefault="005077D3" w:rsidP="005077D3">
      <w:pPr>
        <w:jc w:val="center"/>
        <w:rPr>
          <w:rFonts w:ascii="Times New Roman" w:hAnsi="Times New Roman"/>
          <w:sz w:val="24"/>
          <w:szCs w:val="24"/>
        </w:rPr>
      </w:pPr>
    </w:p>
    <w:p w:rsidR="005077D3" w:rsidRPr="00CE10AF" w:rsidRDefault="005077D3" w:rsidP="005077D3">
      <w:pPr>
        <w:jc w:val="center"/>
        <w:rPr>
          <w:rFonts w:ascii="Times New Roman" w:hAnsi="Times New Roman"/>
          <w:sz w:val="24"/>
          <w:szCs w:val="24"/>
        </w:rPr>
      </w:pPr>
      <w:r w:rsidRPr="00CE10AF">
        <w:rPr>
          <w:rFonts w:ascii="Times New Roman" w:hAnsi="Times New Roman"/>
          <w:sz w:val="24"/>
          <w:szCs w:val="24"/>
        </w:rPr>
        <w:t xml:space="preserve">администрация </w:t>
      </w:r>
      <w:proofErr w:type="spellStart"/>
      <w:r w:rsidRPr="00CE10AF">
        <w:rPr>
          <w:rFonts w:ascii="Times New Roman" w:hAnsi="Times New Roman"/>
          <w:sz w:val="24"/>
          <w:szCs w:val="24"/>
        </w:rPr>
        <w:t>Кривопорожского</w:t>
      </w:r>
      <w:proofErr w:type="spellEnd"/>
      <w:r w:rsidRPr="00CE10AF">
        <w:rPr>
          <w:rFonts w:ascii="Times New Roman" w:hAnsi="Times New Roman"/>
          <w:sz w:val="24"/>
          <w:szCs w:val="24"/>
        </w:rPr>
        <w:t xml:space="preserve"> сельского поселения ПОСТАНОВЛЯЕТ:</w:t>
      </w:r>
    </w:p>
    <w:p w:rsidR="00901DA7" w:rsidRPr="00901DA7" w:rsidRDefault="008C7668" w:rsidP="00901DA7">
      <w:pPr>
        <w:pStyle w:val="a5"/>
        <w:rPr>
          <w:rFonts w:ascii="Times New Roman" w:hAnsi="Times New Roman" w:cs="Times New Roman"/>
          <w:bCs/>
          <w:sz w:val="24"/>
          <w:szCs w:val="24"/>
        </w:rPr>
      </w:pPr>
      <w:r>
        <w:rPr>
          <w:rFonts w:ascii="Times New Roman" w:hAnsi="Times New Roman"/>
          <w:sz w:val="24"/>
          <w:szCs w:val="24"/>
        </w:rPr>
        <w:t>1</w:t>
      </w:r>
      <w:r w:rsidR="00901DA7">
        <w:rPr>
          <w:rFonts w:ascii="Times New Roman" w:hAnsi="Times New Roman"/>
          <w:sz w:val="24"/>
          <w:szCs w:val="24"/>
        </w:rPr>
        <w:t xml:space="preserve">. Внести в постановление администрации </w:t>
      </w:r>
      <w:proofErr w:type="spellStart"/>
      <w:r w:rsidR="00901DA7">
        <w:rPr>
          <w:rFonts w:ascii="Times New Roman" w:hAnsi="Times New Roman"/>
          <w:sz w:val="24"/>
          <w:szCs w:val="24"/>
        </w:rPr>
        <w:t>Кривопорожского</w:t>
      </w:r>
      <w:proofErr w:type="spellEnd"/>
      <w:r w:rsidR="00901DA7">
        <w:rPr>
          <w:rFonts w:ascii="Times New Roman" w:hAnsi="Times New Roman"/>
          <w:sz w:val="24"/>
          <w:szCs w:val="24"/>
        </w:rPr>
        <w:t xml:space="preserve"> сельского поселения </w:t>
      </w:r>
      <w:r w:rsidR="00901DA7">
        <w:rPr>
          <w:rFonts w:ascii="Times New Roman" w:hAnsi="Times New Roman" w:cs="Times New Roman"/>
          <w:bCs/>
          <w:sz w:val="24"/>
          <w:szCs w:val="24"/>
        </w:rPr>
        <w:t>от 02 ноября 2020 г. №65   «</w:t>
      </w:r>
      <w:r w:rsidR="00901DA7" w:rsidRPr="00CE10AF">
        <w:rPr>
          <w:rFonts w:ascii="Times New Roman" w:hAnsi="Times New Roman" w:cs="Times New Roman"/>
          <w:bCs/>
          <w:sz w:val="24"/>
          <w:szCs w:val="24"/>
        </w:rPr>
        <w:t>Об утвер</w:t>
      </w:r>
      <w:r w:rsidR="00901DA7">
        <w:rPr>
          <w:rFonts w:ascii="Times New Roman" w:hAnsi="Times New Roman" w:cs="Times New Roman"/>
          <w:bCs/>
          <w:sz w:val="24"/>
          <w:szCs w:val="24"/>
        </w:rPr>
        <w:t xml:space="preserve">ждении муниципальной программы  </w:t>
      </w:r>
      <w:r w:rsidR="00901DA7" w:rsidRPr="005077D3">
        <w:rPr>
          <w:rFonts w:ascii="Times New Roman" w:eastAsia="Times New Roman" w:hAnsi="Times New Roman"/>
          <w:sz w:val="24"/>
          <w:szCs w:val="24"/>
        </w:rPr>
        <w:t>«</w:t>
      </w:r>
      <w:r w:rsidR="00901DA7" w:rsidRPr="00274314">
        <w:rPr>
          <w:rFonts w:ascii="Times New Roman" w:hAnsi="Times New Roman"/>
          <w:sz w:val="24"/>
          <w:szCs w:val="24"/>
        </w:rPr>
        <w:t xml:space="preserve">Комплексное развития </w:t>
      </w:r>
      <w:r w:rsidR="00901DA7">
        <w:rPr>
          <w:rFonts w:ascii="Times New Roman" w:hAnsi="Times New Roman"/>
          <w:sz w:val="24"/>
          <w:szCs w:val="24"/>
        </w:rPr>
        <w:t xml:space="preserve"> </w:t>
      </w:r>
      <w:r w:rsidR="00901DA7" w:rsidRPr="00274314">
        <w:rPr>
          <w:rFonts w:ascii="Times New Roman" w:hAnsi="Times New Roman"/>
          <w:sz w:val="24"/>
          <w:szCs w:val="24"/>
        </w:rPr>
        <w:t>систем коммунальной</w:t>
      </w:r>
      <w:r w:rsidR="00901DA7">
        <w:rPr>
          <w:rFonts w:ascii="Times New Roman" w:hAnsi="Times New Roman"/>
          <w:sz w:val="24"/>
          <w:szCs w:val="24"/>
        </w:rPr>
        <w:t xml:space="preserve"> </w:t>
      </w:r>
      <w:r w:rsidR="00901DA7" w:rsidRPr="00274314">
        <w:rPr>
          <w:rFonts w:ascii="Times New Roman" w:hAnsi="Times New Roman"/>
          <w:sz w:val="24"/>
          <w:szCs w:val="24"/>
        </w:rPr>
        <w:t xml:space="preserve"> инфраструктуры </w:t>
      </w:r>
      <w:r w:rsidR="00901DA7">
        <w:rPr>
          <w:rFonts w:ascii="Times New Roman" w:hAnsi="Times New Roman"/>
          <w:sz w:val="24"/>
          <w:szCs w:val="24"/>
        </w:rPr>
        <w:t xml:space="preserve"> на территории </w:t>
      </w:r>
      <w:proofErr w:type="spellStart"/>
      <w:r w:rsidR="00901DA7" w:rsidRPr="00274314">
        <w:rPr>
          <w:rFonts w:ascii="Times New Roman" w:hAnsi="Times New Roman"/>
          <w:sz w:val="24"/>
          <w:szCs w:val="24"/>
        </w:rPr>
        <w:t>Кривопорожского</w:t>
      </w:r>
      <w:proofErr w:type="spellEnd"/>
      <w:r w:rsidR="00901DA7">
        <w:rPr>
          <w:rFonts w:ascii="Times New Roman" w:hAnsi="Times New Roman"/>
          <w:sz w:val="24"/>
          <w:szCs w:val="24"/>
        </w:rPr>
        <w:t xml:space="preserve"> </w:t>
      </w:r>
      <w:r w:rsidR="00901DA7" w:rsidRPr="00274314">
        <w:rPr>
          <w:rFonts w:ascii="Times New Roman" w:hAnsi="Times New Roman"/>
          <w:sz w:val="24"/>
          <w:szCs w:val="24"/>
        </w:rPr>
        <w:t xml:space="preserve"> сельского поселения</w:t>
      </w:r>
      <w:r w:rsidR="00901DA7">
        <w:rPr>
          <w:rFonts w:ascii="Times New Roman" w:hAnsi="Times New Roman"/>
          <w:sz w:val="24"/>
          <w:szCs w:val="24"/>
        </w:rPr>
        <w:t xml:space="preserve">» </w:t>
      </w:r>
      <w:r w:rsidR="00901DA7">
        <w:rPr>
          <w:rFonts w:ascii="Times New Roman" w:eastAsia="Times New Roman" w:hAnsi="Times New Roman"/>
          <w:sz w:val="24"/>
          <w:szCs w:val="24"/>
        </w:rPr>
        <w:t>на 2021-2025</w:t>
      </w:r>
      <w:r w:rsidR="00901DA7" w:rsidRPr="005077D3">
        <w:rPr>
          <w:rFonts w:ascii="Times New Roman" w:eastAsia="Times New Roman" w:hAnsi="Times New Roman"/>
          <w:sz w:val="24"/>
          <w:szCs w:val="24"/>
        </w:rPr>
        <w:t xml:space="preserve"> годы</w:t>
      </w:r>
      <w:r w:rsidR="00901DA7">
        <w:rPr>
          <w:rFonts w:ascii="Times New Roman" w:hAnsi="Times New Roman" w:cs="Times New Roman"/>
          <w:bCs/>
          <w:sz w:val="24"/>
          <w:szCs w:val="24"/>
        </w:rPr>
        <w:t xml:space="preserve">» </w:t>
      </w:r>
      <w:r w:rsidR="00901DA7">
        <w:rPr>
          <w:rFonts w:ascii="Times New Roman" w:hAnsi="Times New Roman" w:cs="Times New Roman"/>
          <w:sz w:val="24"/>
          <w:szCs w:val="24"/>
        </w:rPr>
        <w:t>следующие изменения:</w:t>
      </w:r>
    </w:p>
    <w:p w:rsidR="00D637FF" w:rsidRDefault="00D637FF" w:rsidP="00901DA7">
      <w:pPr>
        <w:pStyle w:val="a5"/>
        <w:jc w:val="both"/>
        <w:rPr>
          <w:rFonts w:ascii="Times New Roman" w:hAnsi="Times New Roman" w:cs="Times New Roman"/>
          <w:sz w:val="24"/>
          <w:szCs w:val="24"/>
        </w:rPr>
      </w:pPr>
    </w:p>
    <w:p w:rsidR="00901DA7" w:rsidRDefault="00901DA7" w:rsidP="00901DA7">
      <w:pPr>
        <w:pStyle w:val="a5"/>
        <w:jc w:val="both"/>
        <w:rPr>
          <w:rFonts w:ascii="Times New Roman" w:hAnsi="Times New Roman" w:cs="Times New Roman"/>
          <w:sz w:val="24"/>
          <w:szCs w:val="24"/>
        </w:rPr>
      </w:pPr>
      <w:r>
        <w:rPr>
          <w:rFonts w:ascii="Times New Roman" w:hAnsi="Times New Roman" w:cs="Times New Roman"/>
          <w:sz w:val="24"/>
          <w:szCs w:val="24"/>
        </w:rPr>
        <w:t xml:space="preserve">1.1. </w:t>
      </w:r>
      <w:r w:rsidRPr="00332C61">
        <w:rPr>
          <w:rFonts w:ascii="Times New Roman" w:hAnsi="Times New Roman" w:cs="Times New Roman"/>
          <w:sz w:val="24"/>
          <w:szCs w:val="24"/>
        </w:rPr>
        <w:t>В п</w:t>
      </w:r>
      <w:r>
        <w:rPr>
          <w:rFonts w:ascii="Times New Roman" w:hAnsi="Times New Roman" w:cs="Times New Roman"/>
          <w:sz w:val="24"/>
          <w:szCs w:val="24"/>
        </w:rPr>
        <w:t>аспорте муниципальной программы:</w:t>
      </w:r>
    </w:p>
    <w:p w:rsidR="00901DA7" w:rsidRPr="00B86256" w:rsidRDefault="00901DA7" w:rsidP="00B86256">
      <w:pPr>
        <w:autoSpaceDE w:val="0"/>
        <w:autoSpaceDN w:val="0"/>
        <w:adjustRightInd w:val="0"/>
        <w:jc w:val="both"/>
        <w:rPr>
          <w:rFonts w:ascii="Times New Roman" w:eastAsia="Times New Roman" w:hAnsi="Times New Roman"/>
          <w:sz w:val="24"/>
          <w:szCs w:val="24"/>
          <w:lang w:eastAsia="ru-RU"/>
        </w:rPr>
      </w:pPr>
      <w:r>
        <w:rPr>
          <w:rFonts w:ascii="Times New Roman" w:hAnsi="Times New Roman"/>
          <w:sz w:val="24"/>
          <w:szCs w:val="24"/>
        </w:rPr>
        <w:t xml:space="preserve"> - р</w:t>
      </w:r>
      <w:r w:rsidRPr="00332C61">
        <w:rPr>
          <w:rFonts w:ascii="Times New Roman" w:hAnsi="Times New Roman"/>
          <w:sz w:val="24"/>
          <w:szCs w:val="24"/>
        </w:rPr>
        <w:t>азде</w:t>
      </w:r>
      <w:r>
        <w:rPr>
          <w:rFonts w:ascii="Times New Roman" w:hAnsi="Times New Roman"/>
          <w:sz w:val="24"/>
          <w:szCs w:val="24"/>
        </w:rPr>
        <w:t xml:space="preserve">л </w:t>
      </w:r>
      <w:r w:rsidRPr="00332C61">
        <w:rPr>
          <w:sz w:val="24"/>
          <w:szCs w:val="24"/>
        </w:rPr>
        <w:t xml:space="preserve"> </w:t>
      </w:r>
      <w:r w:rsidRPr="00B86256">
        <w:rPr>
          <w:rFonts w:ascii="Times New Roman" w:hAnsi="Times New Roman"/>
          <w:sz w:val="24"/>
          <w:szCs w:val="24"/>
        </w:rPr>
        <w:t>«</w:t>
      </w:r>
      <w:r w:rsidR="00B86256" w:rsidRPr="00317C07">
        <w:rPr>
          <w:rFonts w:ascii="Times New Roman" w:eastAsia="Times New Roman" w:hAnsi="Times New Roman"/>
          <w:sz w:val="24"/>
          <w:szCs w:val="24"/>
          <w:lang w:eastAsia="ru-RU"/>
        </w:rPr>
        <w:t>Объемы</w:t>
      </w:r>
      <w:r w:rsidR="00B86256" w:rsidRPr="00317C07">
        <w:rPr>
          <w:rFonts w:ascii="Times New Roman" w:hAnsi="Times New Roman"/>
          <w:sz w:val="24"/>
          <w:szCs w:val="24"/>
        </w:rPr>
        <w:t xml:space="preserve"> требуемых капитальных вложений</w:t>
      </w:r>
      <w:r w:rsidR="00B86256">
        <w:rPr>
          <w:rFonts w:ascii="Times New Roman" w:eastAsia="Times New Roman" w:hAnsi="Times New Roman"/>
          <w:sz w:val="24"/>
          <w:szCs w:val="24"/>
          <w:lang w:eastAsia="ru-RU"/>
        </w:rPr>
        <w:t xml:space="preserve"> и источники  финансирования     программы</w:t>
      </w:r>
      <w:r>
        <w:rPr>
          <w:rFonts w:ascii="Times New Roman" w:eastAsia="Times New Roman" w:hAnsi="Times New Roman"/>
          <w:sz w:val="24"/>
          <w:szCs w:val="24"/>
        </w:rPr>
        <w:t>»</w:t>
      </w:r>
      <w:r w:rsidRPr="00332C61">
        <w:rPr>
          <w:rFonts w:ascii="Times New Roman" w:eastAsia="Times New Roman" w:hAnsi="Times New Roman"/>
          <w:sz w:val="24"/>
          <w:szCs w:val="24"/>
        </w:rPr>
        <w:t xml:space="preserve">   </w:t>
      </w:r>
      <w:r w:rsidRPr="00332C61">
        <w:rPr>
          <w:rFonts w:ascii="Times New Roman" w:hAnsi="Times New Roman"/>
          <w:sz w:val="24"/>
          <w:szCs w:val="24"/>
        </w:rPr>
        <w:t>изложить в следующей редакции:</w:t>
      </w:r>
      <w:r w:rsidRPr="00332C61">
        <w:rPr>
          <w:rFonts w:ascii="Times New Roman" w:eastAsia="Times New Roman" w:hAnsi="Times New Roman"/>
          <w:sz w:val="24"/>
          <w:szCs w:val="24"/>
        </w:rPr>
        <w:t xml:space="preserve">     </w:t>
      </w:r>
    </w:p>
    <w:tbl>
      <w:tblPr>
        <w:tblStyle w:val="a4"/>
        <w:tblW w:w="0" w:type="auto"/>
        <w:tblLook w:val="04A0"/>
      </w:tblPr>
      <w:tblGrid>
        <w:gridCol w:w="3845"/>
        <w:gridCol w:w="6293"/>
      </w:tblGrid>
      <w:tr w:rsidR="00901DA7" w:rsidTr="007B081B">
        <w:trPr>
          <w:trHeight w:val="545"/>
        </w:trPr>
        <w:tc>
          <w:tcPr>
            <w:tcW w:w="0" w:type="auto"/>
            <w:tcBorders>
              <w:top w:val="single" w:sz="4" w:space="0" w:color="auto"/>
              <w:left w:val="single" w:sz="4" w:space="0" w:color="auto"/>
              <w:bottom w:val="single" w:sz="4" w:space="0" w:color="auto"/>
              <w:right w:val="single" w:sz="4" w:space="0" w:color="auto"/>
            </w:tcBorders>
            <w:hideMark/>
          </w:tcPr>
          <w:p w:rsidR="00901DA7" w:rsidRDefault="00901DA7" w:rsidP="007B081B">
            <w:pPr>
              <w:autoSpaceDE w:val="0"/>
              <w:autoSpaceDN w:val="0"/>
              <w:adjustRightInd w:val="0"/>
              <w:rPr>
                <w:rFonts w:ascii="Times New Roman" w:eastAsia="Times New Roman" w:hAnsi="Times New Roman"/>
                <w:sz w:val="24"/>
                <w:szCs w:val="24"/>
                <w:lang w:eastAsia="ru-RU"/>
              </w:rPr>
            </w:pPr>
            <w:r w:rsidRPr="00317C07">
              <w:rPr>
                <w:rFonts w:ascii="Times New Roman" w:eastAsia="Times New Roman" w:hAnsi="Times New Roman"/>
                <w:sz w:val="24"/>
                <w:szCs w:val="24"/>
                <w:lang w:eastAsia="ru-RU"/>
              </w:rPr>
              <w:t>Объемы</w:t>
            </w:r>
            <w:r w:rsidRPr="00317C07">
              <w:rPr>
                <w:rFonts w:ascii="Times New Roman" w:hAnsi="Times New Roman"/>
                <w:sz w:val="24"/>
                <w:szCs w:val="24"/>
              </w:rPr>
              <w:t xml:space="preserve"> требуемых капитальных вложений</w:t>
            </w:r>
            <w:r>
              <w:rPr>
                <w:rFonts w:ascii="Times New Roman" w:eastAsia="Times New Roman" w:hAnsi="Times New Roman"/>
                <w:sz w:val="24"/>
                <w:szCs w:val="24"/>
                <w:lang w:eastAsia="ru-RU"/>
              </w:rPr>
              <w:t xml:space="preserve"> и источники                      финансирования      </w:t>
            </w:r>
          </w:p>
          <w:p w:rsidR="00901DA7" w:rsidRDefault="00901DA7" w:rsidP="007B081B">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программы              </w:t>
            </w:r>
          </w:p>
          <w:p w:rsidR="00901DA7" w:rsidRDefault="00901DA7" w:rsidP="007B081B">
            <w:pPr>
              <w:autoSpaceDE w:val="0"/>
              <w:autoSpaceDN w:val="0"/>
              <w:adjustRightInd w:val="0"/>
              <w:rPr>
                <w:rFonts w:ascii="Times New Roman" w:eastAsia="Times New Roman" w:hAnsi="Times New Roman"/>
                <w:sz w:val="24"/>
                <w:szCs w:val="24"/>
                <w:lang w:eastAsia="ru-RU"/>
              </w:rPr>
            </w:pPr>
          </w:p>
        </w:tc>
        <w:tc>
          <w:tcPr>
            <w:tcW w:w="6293" w:type="dxa"/>
            <w:tcBorders>
              <w:top w:val="single" w:sz="4" w:space="0" w:color="auto"/>
              <w:left w:val="single" w:sz="4" w:space="0" w:color="auto"/>
              <w:bottom w:val="single" w:sz="4" w:space="0" w:color="auto"/>
              <w:right w:val="single" w:sz="4" w:space="0" w:color="auto"/>
            </w:tcBorders>
            <w:hideMark/>
          </w:tcPr>
          <w:p w:rsidR="00901DA7" w:rsidRPr="00B27AF0" w:rsidRDefault="00901DA7" w:rsidP="007B081B">
            <w:pPr>
              <w:pStyle w:val="a9"/>
              <w:suppressAutoHyphens/>
              <w:spacing w:after="0"/>
              <w:ind w:firstLine="0"/>
              <w:jc w:val="left"/>
              <w:rPr>
                <w:szCs w:val="24"/>
              </w:rPr>
            </w:pPr>
            <w:r w:rsidRPr="00B27AF0">
              <w:rPr>
                <w:szCs w:val="24"/>
              </w:rPr>
              <w:t xml:space="preserve">Объем финансирования Программы, за счёт средств местного бюджета, составляет </w:t>
            </w:r>
            <w:r w:rsidR="00191B88">
              <w:rPr>
                <w:szCs w:val="24"/>
              </w:rPr>
              <w:t>17550</w:t>
            </w:r>
            <w:r w:rsidRPr="00B27AF0">
              <w:rPr>
                <w:szCs w:val="24"/>
              </w:rPr>
              <w:t xml:space="preserve">,00  тыс. руб., в т.ч. по видам коммунальных услуг: </w:t>
            </w:r>
          </w:p>
          <w:p w:rsidR="00901DA7" w:rsidRPr="00B27AF0" w:rsidRDefault="00901DA7" w:rsidP="007B081B">
            <w:pPr>
              <w:pStyle w:val="a9"/>
              <w:keepLines/>
              <w:numPr>
                <w:ilvl w:val="0"/>
                <w:numId w:val="9"/>
              </w:numPr>
              <w:suppressAutoHyphens/>
              <w:spacing w:after="0"/>
              <w:jc w:val="left"/>
              <w:rPr>
                <w:szCs w:val="24"/>
              </w:rPr>
            </w:pPr>
            <w:r w:rsidRPr="00B27AF0">
              <w:rPr>
                <w:szCs w:val="24"/>
              </w:rPr>
              <w:t xml:space="preserve">электроснабжение – 600,00 тыс. руб. </w:t>
            </w:r>
          </w:p>
          <w:p w:rsidR="00901DA7" w:rsidRPr="00B27AF0" w:rsidRDefault="00901DA7" w:rsidP="007B081B">
            <w:pPr>
              <w:pStyle w:val="a9"/>
              <w:keepLines/>
              <w:numPr>
                <w:ilvl w:val="0"/>
                <w:numId w:val="9"/>
              </w:numPr>
              <w:suppressAutoHyphens/>
              <w:spacing w:after="0"/>
              <w:jc w:val="left"/>
              <w:rPr>
                <w:szCs w:val="24"/>
              </w:rPr>
            </w:pPr>
            <w:r w:rsidRPr="00B27AF0">
              <w:rPr>
                <w:szCs w:val="24"/>
              </w:rPr>
              <w:t>теплоснабжение – 3200,00 тыс. руб.</w:t>
            </w:r>
          </w:p>
          <w:p w:rsidR="00901DA7" w:rsidRPr="00B27AF0" w:rsidRDefault="00901DA7" w:rsidP="007B081B">
            <w:pPr>
              <w:pStyle w:val="a9"/>
              <w:keepLines/>
              <w:numPr>
                <w:ilvl w:val="0"/>
                <w:numId w:val="9"/>
              </w:numPr>
              <w:suppressAutoHyphens/>
              <w:spacing w:after="0"/>
              <w:jc w:val="left"/>
              <w:rPr>
                <w:szCs w:val="24"/>
              </w:rPr>
            </w:pPr>
            <w:r w:rsidRPr="00B27AF0">
              <w:rPr>
                <w:szCs w:val="24"/>
              </w:rPr>
              <w:t xml:space="preserve">водоснабжение и водоотведение – </w:t>
            </w:r>
            <w:r w:rsidR="00191B88">
              <w:rPr>
                <w:szCs w:val="24"/>
              </w:rPr>
              <w:t>7120</w:t>
            </w:r>
            <w:r w:rsidRPr="00B27AF0">
              <w:rPr>
                <w:szCs w:val="24"/>
              </w:rPr>
              <w:t>,00 тыс. руб.</w:t>
            </w:r>
          </w:p>
          <w:p w:rsidR="00901DA7" w:rsidRPr="00B27AF0" w:rsidRDefault="00901DA7" w:rsidP="007B081B">
            <w:pPr>
              <w:pStyle w:val="a9"/>
              <w:keepLines/>
              <w:numPr>
                <w:ilvl w:val="0"/>
                <w:numId w:val="9"/>
              </w:numPr>
              <w:suppressAutoHyphens/>
              <w:spacing w:after="0"/>
              <w:jc w:val="left"/>
              <w:rPr>
                <w:szCs w:val="24"/>
              </w:rPr>
            </w:pPr>
            <w:r w:rsidRPr="00B27AF0">
              <w:rPr>
                <w:szCs w:val="24"/>
              </w:rPr>
              <w:t>систем канализации- 1500,00 тыс. руб.</w:t>
            </w:r>
          </w:p>
          <w:p w:rsidR="00901DA7" w:rsidRPr="00B27AF0" w:rsidRDefault="00901DA7" w:rsidP="007B081B">
            <w:pPr>
              <w:pStyle w:val="a9"/>
              <w:keepLines/>
              <w:numPr>
                <w:ilvl w:val="0"/>
                <w:numId w:val="9"/>
              </w:numPr>
              <w:suppressAutoHyphens/>
              <w:spacing w:after="0"/>
              <w:jc w:val="left"/>
              <w:rPr>
                <w:szCs w:val="24"/>
              </w:rPr>
            </w:pPr>
            <w:r w:rsidRPr="00B27AF0">
              <w:rPr>
                <w:szCs w:val="24"/>
              </w:rPr>
              <w:t xml:space="preserve">утилизации ТКО – </w:t>
            </w:r>
            <w:r w:rsidR="00AD257E" w:rsidRPr="00B27AF0">
              <w:rPr>
                <w:szCs w:val="24"/>
              </w:rPr>
              <w:t>4420</w:t>
            </w:r>
            <w:r w:rsidRPr="00B27AF0">
              <w:rPr>
                <w:szCs w:val="24"/>
              </w:rPr>
              <w:t>,00 тыс. руб.</w:t>
            </w:r>
          </w:p>
          <w:p w:rsidR="00AD257E" w:rsidRPr="00B27AF0" w:rsidRDefault="00AD257E" w:rsidP="007B081B">
            <w:pPr>
              <w:pStyle w:val="a9"/>
              <w:keepLines/>
              <w:numPr>
                <w:ilvl w:val="0"/>
                <w:numId w:val="9"/>
              </w:numPr>
              <w:suppressAutoHyphens/>
              <w:spacing w:after="0"/>
              <w:jc w:val="left"/>
              <w:rPr>
                <w:szCs w:val="24"/>
              </w:rPr>
            </w:pPr>
            <w:r w:rsidRPr="00B27AF0">
              <w:rPr>
                <w:szCs w:val="24"/>
              </w:rPr>
              <w:lastRenderedPageBreak/>
              <w:t>мероприятия по техническому обслуживанию-710,00 тыс</w:t>
            </w:r>
            <w:proofErr w:type="gramStart"/>
            <w:r w:rsidRPr="00B27AF0">
              <w:rPr>
                <w:szCs w:val="24"/>
              </w:rPr>
              <w:t>.р</w:t>
            </w:r>
            <w:proofErr w:type="gramEnd"/>
            <w:r w:rsidRPr="00B27AF0">
              <w:rPr>
                <w:szCs w:val="24"/>
              </w:rPr>
              <w:t>уб.</w:t>
            </w:r>
          </w:p>
          <w:p w:rsidR="00901DA7" w:rsidRPr="00296DFF" w:rsidRDefault="00901DA7" w:rsidP="007B081B">
            <w:pPr>
              <w:pStyle w:val="a9"/>
              <w:keepLines/>
              <w:suppressAutoHyphens/>
              <w:spacing w:after="0"/>
              <w:ind w:left="124" w:firstLine="0"/>
              <w:jc w:val="left"/>
              <w:rPr>
                <w:color w:val="000000"/>
                <w:szCs w:val="24"/>
              </w:rPr>
            </w:pPr>
            <w:r>
              <w:rPr>
                <w:color w:val="000000"/>
                <w:szCs w:val="24"/>
              </w:rPr>
              <w:t>Для полного решения задач  программы так же необходимо привлечь следующие источники финансирования:</w:t>
            </w:r>
            <w:r w:rsidRPr="00296DFF">
              <w:rPr>
                <w:color w:val="000000"/>
                <w:szCs w:val="24"/>
              </w:rPr>
              <w:t xml:space="preserve"> республиканский бюджет,</w:t>
            </w:r>
            <w:r>
              <w:rPr>
                <w:color w:val="000000"/>
                <w:szCs w:val="24"/>
              </w:rPr>
              <w:t xml:space="preserve"> районный бюджет</w:t>
            </w:r>
            <w:r w:rsidRPr="00296DFF">
              <w:rPr>
                <w:color w:val="000000"/>
                <w:szCs w:val="24"/>
              </w:rPr>
              <w:t>, инвестиционные программы, внебюджетные источники.</w:t>
            </w:r>
          </w:p>
        </w:tc>
      </w:tr>
    </w:tbl>
    <w:p w:rsidR="00901DA7" w:rsidRDefault="00901DA7" w:rsidP="00901DA7">
      <w:pPr>
        <w:pStyle w:val="a5"/>
        <w:jc w:val="both"/>
        <w:rPr>
          <w:rFonts w:ascii="Times New Roman" w:eastAsia="Times New Roman" w:hAnsi="Times New Roman" w:cs="Times New Roman"/>
          <w:sz w:val="24"/>
          <w:szCs w:val="24"/>
        </w:rPr>
      </w:pPr>
    </w:p>
    <w:p w:rsidR="00901DA7" w:rsidRPr="00332C61" w:rsidRDefault="00901DA7" w:rsidP="00901DA7">
      <w:pPr>
        <w:pStyle w:val="a5"/>
        <w:jc w:val="both"/>
        <w:rPr>
          <w:rFonts w:ascii="Times New Roman" w:hAnsi="Times New Roman" w:cs="Times New Roman"/>
          <w:sz w:val="24"/>
          <w:szCs w:val="24"/>
        </w:rPr>
      </w:pPr>
      <w:r w:rsidRPr="00332C61">
        <w:rPr>
          <w:rFonts w:ascii="Times New Roman" w:eastAsia="Times New Roman" w:hAnsi="Times New Roman" w:cs="Times New Roman"/>
          <w:sz w:val="24"/>
          <w:szCs w:val="24"/>
        </w:rPr>
        <w:t xml:space="preserve">      </w:t>
      </w:r>
    </w:p>
    <w:p w:rsidR="009005E1" w:rsidRPr="009005E1" w:rsidRDefault="009005E1" w:rsidP="009005E1">
      <w:pPr>
        <w:tabs>
          <w:tab w:val="center" w:pos="4536"/>
          <w:tab w:val="left" w:pos="6530"/>
        </w:tabs>
        <w:spacing w:after="0" w:line="240" w:lineRule="auto"/>
        <w:ind w:firstLine="567"/>
        <w:rPr>
          <w:rFonts w:ascii="Times New Roman" w:hAnsi="Times New Roman"/>
          <w:sz w:val="24"/>
          <w:szCs w:val="24"/>
        </w:rPr>
      </w:pPr>
      <w:r w:rsidRPr="003634B9">
        <w:rPr>
          <w:rFonts w:ascii="Times New Roman" w:hAnsi="Times New Roman"/>
          <w:sz w:val="24"/>
          <w:szCs w:val="24"/>
        </w:rPr>
        <w:t>1.2.</w:t>
      </w:r>
      <w:r>
        <w:rPr>
          <w:szCs w:val="24"/>
        </w:rPr>
        <w:t xml:space="preserve">  </w:t>
      </w:r>
      <w:r w:rsidR="003634B9">
        <w:rPr>
          <w:rFonts w:ascii="Times New Roman" w:hAnsi="Times New Roman"/>
          <w:sz w:val="24"/>
          <w:szCs w:val="24"/>
        </w:rPr>
        <w:t>Раздел</w:t>
      </w:r>
      <w:r w:rsidRPr="009005E1">
        <w:rPr>
          <w:rFonts w:ascii="Times New Roman" w:hAnsi="Times New Roman"/>
          <w:sz w:val="24"/>
          <w:szCs w:val="24"/>
        </w:rPr>
        <w:t xml:space="preserve"> «Общая информация»  пункта 4.4. </w:t>
      </w:r>
      <w:r>
        <w:rPr>
          <w:rFonts w:ascii="Times New Roman" w:hAnsi="Times New Roman"/>
          <w:sz w:val="24"/>
          <w:szCs w:val="24"/>
        </w:rPr>
        <w:t>«</w:t>
      </w:r>
      <w:r w:rsidRPr="009005E1">
        <w:rPr>
          <w:rFonts w:ascii="Times New Roman" w:hAnsi="Times New Roman"/>
          <w:sz w:val="24"/>
          <w:szCs w:val="24"/>
        </w:rPr>
        <w:t>Система водоснабжения и водоотведения</w:t>
      </w:r>
      <w:r>
        <w:rPr>
          <w:rFonts w:ascii="Times New Roman" w:hAnsi="Times New Roman"/>
          <w:sz w:val="24"/>
          <w:szCs w:val="24"/>
        </w:rPr>
        <w:t>» изложить в следующей редакции»</w:t>
      </w:r>
    </w:p>
    <w:p w:rsidR="009005E1" w:rsidRDefault="009005E1" w:rsidP="009005E1">
      <w:pPr>
        <w:tabs>
          <w:tab w:val="center" w:pos="4536"/>
          <w:tab w:val="left" w:pos="6530"/>
        </w:tabs>
        <w:spacing w:after="0" w:line="240" w:lineRule="auto"/>
        <w:rPr>
          <w:rFonts w:ascii="Times New Roman" w:hAnsi="Times New Roman"/>
          <w:b/>
          <w:sz w:val="24"/>
          <w:szCs w:val="24"/>
        </w:rPr>
      </w:pPr>
    </w:p>
    <w:p w:rsidR="009005E1" w:rsidRPr="009005E1" w:rsidRDefault="009005E1" w:rsidP="009005E1">
      <w:pPr>
        <w:tabs>
          <w:tab w:val="center" w:pos="4536"/>
          <w:tab w:val="left" w:pos="6530"/>
        </w:tabs>
        <w:spacing w:after="0" w:line="240" w:lineRule="auto"/>
        <w:ind w:firstLine="567"/>
        <w:rPr>
          <w:rFonts w:ascii="Times New Roman" w:hAnsi="Times New Roman"/>
          <w:b/>
          <w:i/>
          <w:sz w:val="24"/>
          <w:szCs w:val="24"/>
        </w:rPr>
      </w:pPr>
      <w:r>
        <w:rPr>
          <w:rFonts w:ascii="Times New Roman" w:hAnsi="Times New Roman"/>
          <w:b/>
          <w:i/>
          <w:sz w:val="24"/>
          <w:szCs w:val="24"/>
        </w:rPr>
        <w:t>«</w:t>
      </w:r>
      <w:r w:rsidRPr="009005E1">
        <w:rPr>
          <w:rFonts w:ascii="Times New Roman" w:hAnsi="Times New Roman"/>
          <w:b/>
          <w:i/>
          <w:sz w:val="24"/>
          <w:szCs w:val="24"/>
        </w:rPr>
        <w:t>Общая информация</w:t>
      </w:r>
    </w:p>
    <w:p w:rsidR="009005E1" w:rsidRDefault="009005E1" w:rsidP="009005E1">
      <w:pPr>
        <w:tabs>
          <w:tab w:val="center" w:pos="4536"/>
          <w:tab w:val="left" w:pos="6530"/>
        </w:tabs>
        <w:spacing w:after="0" w:line="240" w:lineRule="auto"/>
        <w:ind w:firstLine="567"/>
        <w:jc w:val="both"/>
        <w:rPr>
          <w:rFonts w:ascii="Times New Roman" w:hAnsi="Times New Roman"/>
          <w:sz w:val="24"/>
          <w:szCs w:val="24"/>
        </w:rPr>
      </w:pPr>
      <w:r w:rsidRPr="009005E1">
        <w:rPr>
          <w:rFonts w:ascii="Times New Roman" w:hAnsi="Times New Roman"/>
          <w:sz w:val="24"/>
          <w:szCs w:val="24"/>
        </w:rPr>
        <w:t xml:space="preserve">На территории </w:t>
      </w:r>
      <w:proofErr w:type="spellStart"/>
      <w:r w:rsidRPr="009005E1">
        <w:rPr>
          <w:rFonts w:ascii="Times New Roman" w:hAnsi="Times New Roman"/>
          <w:sz w:val="24"/>
          <w:szCs w:val="24"/>
        </w:rPr>
        <w:t>Кривопорожского</w:t>
      </w:r>
      <w:proofErr w:type="spellEnd"/>
      <w:r w:rsidRPr="009005E1">
        <w:rPr>
          <w:rFonts w:ascii="Times New Roman" w:hAnsi="Times New Roman"/>
          <w:sz w:val="24"/>
          <w:szCs w:val="24"/>
        </w:rPr>
        <w:t xml:space="preserve"> сельского поселения центральной системой водоснабжения и водоотведения обеспечен п. Кривой Порог. В п. </w:t>
      </w:r>
      <w:proofErr w:type="spellStart"/>
      <w:r w:rsidRPr="009005E1">
        <w:rPr>
          <w:rFonts w:ascii="Times New Roman" w:hAnsi="Times New Roman"/>
          <w:sz w:val="24"/>
          <w:szCs w:val="24"/>
        </w:rPr>
        <w:t>Авнепорог</w:t>
      </w:r>
      <w:proofErr w:type="spellEnd"/>
      <w:r w:rsidRPr="009005E1">
        <w:rPr>
          <w:rFonts w:ascii="Times New Roman" w:hAnsi="Times New Roman"/>
          <w:sz w:val="24"/>
          <w:szCs w:val="24"/>
        </w:rPr>
        <w:t xml:space="preserve"> и п. </w:t>
      </w:r>
      <w:proofErr w:type="spellStart"/>
      <w:r w:rsidRPr="009005E1">
        <w:rPr>
          <w:rFonts w:ascii="Times New Roman" w:hAnsi="Times New Roman"/>
          <w:sz w:val="24"/>
          <w:szCs w:val="24"/>
        </w:rPr>
        <w:t>Панозеро</w:t>
      </w:r>
      <w:proofErr w:type="spellEnd"/>
      <w:r w:rsidRPr="009005E1">
        <w:rPr>
          <w:rFonts w:ascii="Times New Roman" w:hAnsi="Times New Roman"/>
          <w:sz w:val="24"/>
          <w:szCs w:val="24"/>
        </w:rPr>
        <w:t xml:space="preserve">  центральная система водоснабжения и водоотведения отсутствует. МУП «</w:t>
      </w:r>
      <w:proofErr w:type="spellStart"/>
      <w:r w:rsidRPr="009005E1">
        <w:rPr>
          <w:rFonts w:ascii="Times New Roman" w:hAnsi="Times New Roman"/>
          <w:sz w:val="24"/>
          <w:szCs w:val="24"/>
        </w:rPr>
        <w:t>Кривопорожское</w:t>
      </w:r>
      <w:proofErr w:type="spellEnd"/>
      <w:r w:rsidRPr="009005E1">
        <w:rPr>
          <w:rFonts w:ascii="Times New Roman" w:hAnsi="Times New Roman"/>
          <w:sz w:val="24"/>
          <w:szCs w:val="24"/>
        </w:rPr>
        <w:t xml:space="preserve"> теплоснабжающие предприятие» осуществляет подвоз воды  водовозными машинами к домохозяйствам 2 раза в неделю по муниципальному контракту. </w:t>
      </w:r>
    </w:p>
    <w:p w:rsidR="009005E1" w:rsidRDefault="009005E1" w:rsidP="009005E1">
      <w:pPr>
        <w:tabs>
          <w:tab w:val="center" w:pos="4536"/>
          <w:tab w:val="left" w:pos="6530"/>
        </w:tabs>
        <w:spacing w:after="0" w:line="240" w:lineRule="auto"/>
        <w:ind w:firstLine="567"/>
        <w:jc w:val="both"/>
        <w:rPr>
          <w:rFonts w:ascii="Times New Roman" w:hAnsi="Times New Roman"/>
          <w:b/>
          <w:sz w:val="24"/>
          <w:szCs w:val="24"/>
        </w:rPr>
      </w:pPr>
      <w:r>
        <w:rPr>
          <w:rFonts w:ascii="Times New Roman" w:hAnsi="Times New Roman"/>
          <w:sz w:val="24"/>
          <w:szCs w:val="24"/>
        </w:rPr>
        <w:t xml:space="preserve">Поставщиком услуг </w:t>
      </w:r>
      <w:r w:rsidRPr="007B081B">
        <w:rPr>
          <w:rFonts w:ascii="Times New Roman" w:hAnsi="Times New Roman"/>
          <w:sz w:val="24"/>
          <w:szCs w:val="24"/>
        </w:rPr>
        <w:t>водоснабжения и водоотведения в п. Кривой Порог</w:t>
      </w:r>
      <w:r>
        <w:rPr>
          <w:rFonts w:ascii="Times New Roman" w:hAnsi="Times New Roman"/>
          <w:b/>
          <w:sz w:val="24"/>
          <w:szCs w:val="24"/>
        </w:rPr>
        <w:t xml:space="preserve">  </w:t>
      </w:r>
      <w:r>
        <w:rPr>
          <w:rFonts w:ascii="Times New Roman" w:hAnsi="Times New Roman"/>
          <w:sz w:val="24"/>
          <w:szCs w:val="24"/>
        </w:rPr>
        <w:t>является</w:t>
      </w:r>
      <w:r w:rsidRPr="0012292B">
        <w:rPr>
          <w:rFonts w:ascii="Times New Roman" w:hAnsi="Times New Roman"/>
          <w:sz w:val="24"/>
          <w:szCs w:val="24"/>
        </w:rPr>
        <w:t xml:space="preserve">  </w:t>
      </w:r>
      <w:r>
        <w:rPr>
          <w:rFonts w:ascii="Times New Roman" w:hAnsi="Times New Roman"/>
          <w:sz w:val="24"/>
          <w:szCs w:val="24"/>
        </w:rPr>
        <w:t xml:space="preserve"> организация </w:t>
      </w:r>
      <w:r w:rsidRPr="00A96C9F">
        <w:rPr>
          <w:rFonts w:ascii="Times New Roman" w:hAnsi="Times New Roman"/>
          <w:sz w:val="24"/>
          <w:szCs w:val="24"/>
        </w:rPr>
        <w:t>МУП «КЭСНА»</w:t>
      </w:r>
      <w:r>
        <w:rPr>
          <w:rFonts w:ascii="Times New Roman" w:hAnsi="Times New Roman"/>
          <w:sz w:val="24"/>
          <w:szCs w:val="24"/>
        </w:rPr>
        <w:t>.</w:t>
      </w:r>
      <w:r>
        <w:rPr>
          <w:rFonts w:ascii="Times New Roman" w:hAnsi="Times New Roman"/>
          <w:b/>
          <w:sz w:val="24"/>
          <w:szCs w:val="24"/>
        </w:rPr>
        <w:t xml:space="preserve"> </w:t>
      </w:r>
    </w:p>
    <w:p w:rsidR="009005E1" w:rsidRPr="007B081B" w:rsidRDefault="009005E1" w:rsidP="009005E1">
      <w:pPr>
        <w:tabs>
          <w:tab w:val="center" w:pos="4536"/>
          <w:tab w:val="left" w:pos="6530"/>
        </w:tabs>
        <w:spacing w:after="0" w:line="240" w:lineRule="auto"/>
        <w:ind w:firstLine="567"/>
        <w:jc w:val="both"/>
        <w:rPr>
          <w:rFonts w:ascii="Times New Roman" w:hAnsi="Times New Roman"/>
          <w:b/>
          <w:sz w:val="24"/>
          <w:szCs w:val="24"/>
        </w:rPr>
      </w:pPr>
      <w:r w:rsidRPr="00A96C9F">
        <w:rPr>
          <w:rFonts w:ascii="Times New Roman" w:hAnsi="Times New Roman"/>
          <w:sz w:val="24"/>
          <w:szCs w:val="24"/>
        </w:rPr>
        <w:t xml:space="preserve">Водозабор НФС пос. Кривой Порог расположен на водохранилище </w:t>
      </w:r>
      <w:proofErr w:type="spellStart"/>
      <w:r w:rsidRPr="00A96C9F">
        <w:rPr>
          <w:rFonts w:ascii="Times New Roman" w:hAnsi="Times New Roman"/>
          <w:sz w:val="24"/>
          <w:szCs w:val="24"/>
        </w:rPr>
        <w:t>Кривопорожской</w:t>
      </w:r>
      <w:proofErr w:type="spellEnd"/>
      <w:r w:rsidRPr="00A96C9F">
        <w:rPr>
          <w:rFonts w:ascii="Times New Roman" w:hAnsi="Times New Roman"/>
          <w:sz w:val="24"/>
          <w:szCs w:val="24"/>
        </w:rPr>
        <w:t xml:space="preserve"> ГЭС в </w:t>
      </w:r>
      <w:smartTag w:uri="urn:schemas-microsoft-com:office:smarttags" w:element="metricconverter">
        <w:smartTagPr>
          <w:attr w:name="ProductID" w:val="400 м"/>
        </w:smartTagPr>
        <w:r w:rsidRPr="00A96C9F">
          <w:rPr>
            <w:rFonts w:ascii="Times New Roman" w:hAnsi="Times New Roman"/>
            <w:sz w:val="24"/>
            <w:szCs w:val="24"/>
          </w:rPr>
          <w:t>400 м</w:t>
        </w:r>
      </w:smartTag>
      <w:r w:rsidRPr="00A96C9F">
        <w:rPr>
          <w:rFonts w:ascii="Times New Roman" w:hAnsi="Times New Roman"/>
          <w:sz w:val="24"/>
          <w:szCs w:val="24"/>
        </w:rPr>
        <w:t xml:space="preserve"> от густонаселенной территории, на расстоянии </w:t>
      </w:r>
      <w:smartTag w:uri="urn:schemas-microsoft-com:office:smarttags" w:element="metricconverter">
        <w:smartTagPr>
          <w:attr w:name="ProductID" w:val="54 км"/>
        </w:smartTagPr>
        <w:r w:rsidRPr="00A96C9F">
          <w:rPr>
            <w:rFonts w:ascii="Times New Roman" w:hAnsi="Times New Roman"/>
            <w:sz w:val="24"/>
            <w:szCs w:val="24"/>
          </w:rPr>
          <w:t>54 км</w:t>
        </w:r>
      </w:smartTag>
      <w:r w:rsidRPr="00A96C9F">
        <w:rPr>
          <w:rFonts w:ascii="Times New Roman" w:hAnsi="Times New Roman"/>
          <w:sz w:val="24"/>
          <w:szCs w:val="24"/>
        </w:rPr>
        <w:t xml:space="preserve"> от устья реки, производительность 4,8 </w:t>
      </w:r>
      <w:proofErr w:type="spellStart"/>
      <w:proofErr w:type="gramStart"/>
      <w:r w:rsidRPr="00A96C9F">
        <w:rPr>
          <w:rFonts w:ascii="Times New Roman" w:hAnsi="Times New Roman"/>
          <w:sz w:val="24"/>
          <w:szCs w:val="24"/>
        </w:rPr>
        <w:t>тыс</w:t>
      </w:r>
      <w:proofErr w:type="spellEnd"/>
      <w:proofErr w:type="gramEnd"/>
      <w:r w:rsidRPr="00A96C9F">
        <w:rPr>
          <w:rFonts w:ascii="Times New Roman" w:hAnsi="Times New Roman"/>
          <w:sz w:val="24"/>
          <w:szCs w:val="24"/>
        </w:rPr>
        <w:t xml:space="preserve"> м3. Глубина водозабора – </w:t>
      </w:r>
      <w:smartTag w:uri="urn:schemas-microsoft-com:office:smarttags" w:element="metricconverter">
        <w:smartTagPr>
          <w:attr w:name="ProductID" w:val="4,1 м"/>
        </w:smartTagPr>
        <w:r w:rsidRPr="00A96C9F">
          <w:rPr>
            <w:rFonts w:ascii="Times New Roman" w:hAnsi="Times New Roman"/>
            <w:sz w:val="24"/>
            <w:szCs w:val="24"/>
          </w:rPr>
          <w:t>4,1 м</w:t>
        </w:r>
      </w:smartTag>
      <w:r w:rsidRPr="00A96C9F">
        <w:rPr>
          <w:rFonts w:ascii="Times New Roman" w:hAnsi="Times New Roman"/>
          <w:sz w:val="24"/>
          <w:szCs w:val="24"/>
        </w:rPr>
        <w:t>., всасывающие наружные трубопроводы (диаметр 159мм), напорные водоводы (диаметр 100мм)</w:t>
      </w:r>
      <w:proofErr w:type="gramStart"/>
      <w:r w:rsidRPr="00A96C9F">
        <w:rPr>
          <w:rFonts w:ascii="Times New Roman" w:hAnsi="Times New Roman"/>
          <w:sz w:val="24"/>
          <w:szCs w:val="24"/>
        </w:rPr>
        <w:t>.</w:t>
      </w:r>
      <w:r>
        <w:rPr>
          <w:rFonts w:ascii="Times New Roman" w:hAnsi="Times New Roman"/>
          <w:sz w:val="24"/>
          <w:szCs w:val="24"/>
        </w:rPr>
        <w:t>»</w:t>
      </w:r>
      <w:proofErr w:type="gramEnd"/>
      <w:r w:rsidRPr="00A96C9F">
        <w:rPr>
          <w:rFonts w:ascii="Times New Roman" w:hAnsi="Times New Roman"/>
          <w:sz w:val="24"/>
          <w:szCs w:val="24"/>
        </w:rPr>
        <w:t xml:space="preserve"> </w:t>
      </w:r>
    </w:p>
    <w:p w:rsidR="009005E1" w:rsidRDefault="009005E1" w:rsidP="00B86256">
      <w:pPr>
        <w:pStyle w:val="a9"/>
        <w:tabs>
          <w:tab w:val="left" w:pos="3110"/>
        </w:tabs>
        <w:spacing w:after="0" w:line="240" w:lineRule="auto"/>
        <w:ind w:firstLine="0"/>
        <w:jc w:val="left"/>
        <w:rPr>
          <w:szCs w:val="24"/>
        </w:rPr>
      </w:pPr>
    </w:p>
    <w:p w:rsidR="00B86256" w:rsidRPr="00B86256" w:rsidRDefault="00901DA7" w:rsidP="00B86256">
      <w:pPr>
        <w:pStyle w:val="a9"/>
        <w:tabs>
          <w:tab w:val="left" w:pos="3110"/>
        </w:tabs>
        <w:spacing w:after="0" w:line="240" w:lineRule="auto"/>
        <w:ind w:firstLine="0"/>
        <w:jc w:val="left"/>
        <w:rPr>
          <w:color w:val="000000"/>
          <w:szCs w:val="24"/>
        </w:rPr>
      </w:pPr>
      <w:r>
        <w:rPr>
          <w:szCs w:val="24"/>
        </w:rPr>
        <w:t>1.</w:t>
      </w:r>
      <w:r w:rsidR="009005E1">
        <w:rPr>
          <w:szCs w:val="24"/>
        </w:rPr>
        <w:t>3</w:t>
      </w:r>
      <w:r>
        <w:rPr>
          <w:szCs w:val="24"/>
        </w:rPr>
        <w:t>.</w:t>
      </w:r>
      <w:r w:rsidR="00D637FF">
        <w:rPr>
          <w:szCs w:val="24"/>
        </w:rPr>
        <w:t xml:space="preserve"> </w:t>
      </w:r>
      <w:r>
        <w:rPr>
          <w:szCs w:val="24"/>
        </w:rPr>
        <w:t xml:space="preserve"> Пункт </w:t>
      </w:r>
      <w:r w:rsidR="00B86256" w:rsidRPr="00B86256">
        <w:rPr>
          <w:rStyle w:val="ae"/>
          <w:b w:val="0"/>
          <w:szCs w:val="24"/>
        </w:rPr>
        <w:t xml:space="preserve">5.3.  «Мероприятия Программы </w:t>
      </w:r>
      <w:r w:rsidR="00B86256" w:rsidRPr="00B86256">
        <w:rPr>
          <w:rFonts w:eastAsia="Times New Roman"/>
          <w:sz w:val="20"/>
          <w:szCs w:val="20"/>
          <w:lang w:eastAsia="ru-RU"/>
        </w:rPr>
        <w:t>«</w:t>
      </w:r>
      <w:proofErr w:type="gramStart"/>
      <w:r w:rsidR="00B86256" w:rsidRPr="00B86256">
        <w:rPr>
          <w:szCs w:val="24"/>
        </w:rPr>
        <w:t>Комплексное</w:t>
      </w:r>
      <w:proofErr w:type="gramEnd"/>
      <w:r w:rsidR="00B86256" w:rsidRPr="00B86256">
        <w:rPr>
          <w:szCs w:val="24"/>
        </w:rPr>
        <w:t xml:space="preserve"> развития  систем коммунальной</w:t>
      </w:r>
    </w:p>
    <w:p w:rsidR="00B86256" w:rsidRDefault="00B86256" w:rsidP="00B86256">
      <w:pPr>
        <w:tabs>
          <w:tab w:val="left" w:pos="0"/>
          <w:tab w:val="center" w:pos="1522"/>
        </w:tabs>
        <w:spacing w:after="0"/>
        <w:rPr>
          <w:rFonts w:ascii="Times New Roman" w:eastAsia="Times New Roman" w:hAnsi="Times New Roman"/>
          <w:sz w:val="24"/>
          <w:szCs w:val="24"/>
          <w:lang w:eastAsia="ru-RU"/>
        </w:rPr>
      </w:pPr>
      <w:r w:rsidRPr="00B86256">
        <w:rPr>
          <w:rFonts w:ascii="Times New Roman" w:hAnsi="Times New Roman"/>
          <w:sz w:val="24"/>
          <w:szCs w:val="24"/>
        </w:rPr>
        <w:t xml:space="preserve">инфраструктуры  на территории </w:t>
      </w:r>
      <w:proofErr w:type="spellStart"/>
      <w:r w:rsidRPr="00B86256">
        <w:rPr>
          <w:rFonts w:ascii="Times New Roman" w:hAnsi="Times New Roman"/>
          <w:sz w:val="24"/>
          <w:szCs w:val="24"/>
        </w:rPr>
        <w:t>Кривопорожского</w:t>
      </w:r>
      <w:proofErr w:type="spellEnd"/>
      <w:r w:rsidRPr="00B86256">
        <w:rPr>
          <w:rFonts w:ascii="Times New Roman" w:hAnsi="Times New Roman"/>
          <w:sz w:val="24"/>
          <w:szCs w:val="24"/>
        </w:rPr>
        <w:t xml:space="preserve"> сельского поселения» </w:t>
      </w:r>
      <w:r w:rsidRPr="00B86256">
        <w:rPr>
          <w:rFonts w:ascii="Times New Roman" w:eastAsia="Times New Roman" w:hAnsi="Times New Roman"/>
          <w:sz w:val="24"/>
          <w:szCs w:val="24"/>
          <w:lang w:eastAsia="ru-RU"/>
        </w:rPr>
        <w:t xml:space="preserve">на 2021-2025 годы, осуществляемые за счёт </w:t>
      </w:r>
      <w:r w:rsidRPr="00B86256">
        <w:rPr>
          <w:rFonts w:ascii="Times New Roman" w:hAnsi="Times New Roman"/>
          <w:sz w:val="24"/>
          <w:szCs w:val="24"/>
        </w:rPr>
        <w:t xml:space="preserve"> </w:t>
      </w:r>
      <w:r w:rsidRPr="00B86256">
        <w:rPr>
          <w:rFonts w:ascii="Times New Roman" w:eastAsia="Times New Roman" w:hAnsi="Times New Roman"/>
          <w:sz w:val="24"/>
          <w:szCs w:val="24"/>
          <w:lang w:eastAsia="ru-RU"/>
        </w:rPr>
        <w:t>средств местного бюджета</w:t>
      </w:r>
      <w:proofErr w:type="gramStart"/>
      <w:r w:rsidRPr="00B86256">
        <w:rPr>
          <w:rFonts w:ascii="Times New Roman" w:eastAsia="Times New Roman" w:hAnsi="Times New Roman"/>
          <w:sz w:val="24"/>
          <w:szCs w:val="24"/>
          <w:lang w:eastAsia="ru-RU"/>
        </w:rPr>
        <w:t>.»</w:t>
      </w:r>
      <w:r w:rsidR="00D637FF">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изложить в следующей редакции:</w:t>
      </w:r>
    </w:p>
    <w:p w:rsidR="00B86256" w:rsidRDefault="00B86256" w:rsidP="00B86256">
      <w:pPr>
        <w:jc w:val="both"/>
        <w:rPr>
          <w:rStyle w:val="ae"/>
          <w:rFonts w:ascii="Times New Roman" w:hAnsi="Times New Roman"/>
          <w:sz w:val="24"/>
          <w:szCs w:val="24"/>
        </w:rPr>
      </w:pPr>
    </w:p>
    <w:tbl>
      <w:tblPr>
        <w:tblW w:w="9073" w:type="dxa"/>
        <w:tblInd w:w="108" w:type="dxa"/>
        <w:tblLayout w:type="fixed"/>
        <w:tblLook w:val="04A0"/>
      </w:tblPr>
      <w:tblGrid>
        <w:gridCol w:w="567"/>
        <w:gridCol w:w="3544"/>
        <w:gridCol w:w="992"/>
        <w:gridCol w:w="993"/>
        <w:gridCol w:w="993"/>
        <w:gridCol w:w="992"/>
        <w:gridCol w:w="992"/>
      </w:tblGrid>
      <w:tr w:rsidR="00B86256" w:rsidRPr="005C602C" w:rsidTr="007B081B">
        <w:trPr>
          <w:trHeight w:val="484"/>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86256" w:rsidRPr="005C602C" w:rsidRDefault="00B86256" w:rsidP="007B081B">
            <w:pPr>
              <w:ind w:firstLine="33"/>
              <w:jc w:val="center"/>
              <w:rPr>
                <w:rFonts w:ascii="Times New Roman" w:hAnsi="Times New Roman"/>
                <w:b/>
                <w:bCs/>
                <w:color w:val="000000"/>
              </w:rPr>
            </w:pPr>
            <w:r w:rsidRPr="005C602C">
              <w:rPr>
                <w:rFonts w:ascii="Times New Roman" w:hAnsi="Times New Roman"/>
                <w:b/>
                <w:bCs/>
                <w:color w:val="000000"/>
              </w:rPr>
              <w:t>№</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86256" w:rsidRPr="005C602C" w:rsidRDefault="00B86256" w:rsidP="007B081B">
            <w:pPr>
              <w:ind w:firstLine="426"/>
              <w:jc w:val="center"/>
              <w:rPr>
                <w:rFonts w:ascii="Times New Roman" w:hAnsi="Times New Roman"/>
                <w:b/>
                <w:bCs/>
                <w:color w:val="000000"/>
              </w:rPr>
            </w:pPr>
            <w:r w:rsidRPr="005C602C">
              <w:rPr>
                <w:rFonts w:ascii="Times New Roman" w:hAnsi="Times New Roman"/>
                <w:b/>
                <w:bCs/>
                <w:color w:val="000000"/>
              </w:rPr>
              <w:t>Наименование мероприятий Программы</w:t>
            </w:r>
          </w:p>
        </w:tc>
        <w:tc>
          <w:tcPr>
            <w:tcW w:w="4962" w:type="dxa"/>
            <w:gridSpan w:val="5"/>
            <w:tcBorders>
              <w:top w:val="single" w:sz="4" w:space="0" w:color="auto"/>
              <w:left w:val="nil"/>
              <w:bottom w:val="single" w:sz="4" w:space="0" w:color="auto"/>
              <w:right w:val="single" w:sz="4" w:space="0" w:color="auto"/>
            </w:tcBorders>
            <w:shd w:val="clear" w:color="auto" w:fill="auto"/>
            <w:hideMark/>
          </w:tcPr>
          <w:p w:rsidR="00B86256" w:rsidRPr="005C602C" w:rsidRDefault="00B86256" w:rsidP="007B081B">
            <w:pPr>
              <w:ind w:firstLine="426"/>
              <w:jc w:val="center"/>
              <w:rPr>
                <w:rFonts w:ascii="Times New Roman" w:hAnsi="Times New Roman"/>
                <w:b/>
                <w:bCs/>
                <w:color w:val="000000"/>
              </w:rPr>
            </w:pPr>
            <w:r w:rsidRPr="005C602C">
              <w:rPr>
                <w:rFonts w:ascii="Times New Roman" w:hAnsi="Times New Roman"/>
                <w:b/>
                <w:bCs/>
                <w:color w:val="000000"/>
              </w:rPr>
              <w:t>Объем финансирования (тыс. рублей)</w:t>
            </w:r>
          </w:p>
        </w:tc>
      </w:tr>
      <w:tr w:rsidR="00B86256" w:rsidRPr="005C602C" w:rsidTr="007B081B">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86256" w:rsidRPr="005C602C" w:rsidRDefault="00B86256" w:rsidP="007B081B">
            <w:pPr>
              <w:ind w:firstLine="426"/>
              <w:rPr>
                <w:rFonts w:ascii="Times New Roman" w:hAnsi="Times New Roman"/>
                <w:b/>
                <w:bCs/>
                <w:color w:val="00000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B86256" w:rsidRPr="005C602C" w:rsidRDefault="00B86256" w:rsidP="007B081B">
            <w:pPr>
              <w:ind w:firstLine="426"/>
              <w:rPr>
                <w:rFonts w:ascii="Times New Roman" w:hAnsi="Times New Roman"/>
                <w:b/>
                <w:bCs/>
                <w:color w:val="000000"/>
              </w:rPr>
            </w:pPr>
          </w:p>
        </w:tc>
        <w:tc>
          <w:tcPr>
            <w:tcW w:w="992" w:type="dxa"/>
            <w:tcBorders>
              <w:top w:val="nil"/>
              <w:left w:val="nil"/>
              <w:bottom w:val="single" w:sz="4" w:space="0" w:color="auto"/>
              <w:right w:val="single" w:sz="4" w:space="0" w:color="auto"/>
            </w:tcBorders>
            <w:shd w:val="clear" w:color="auto" w:fill="auto"/>
            <w:hideMark/>
          </w:tcPr>
          <w:p w:rsidR="00B86256" w:rsidRPr="005C602C" w:rsidRDefault="00B86256" w:rsidP="007B081B">
            <w:pPr>
              <w:ind w:left="-260" w:firstLine="162"/>
              <w:jc w:val="center"/>
              <w:rPr>
                <w:rFonts w:ascii="Times New Roman" w:hAnsi="Times New Roman"/>
                <w:b/>
                <w:bCs/>
                <w:color w:val="000000"/>
              </w:rPr>
            </w:pPr>
            <w:r w:rsidRPr="005C602C">
              <w:rPr>
                <w:rFonts w:ascii="Times New Roman" w:hAnsi="Times New Roman"/>
                <w:b/>
                <w:bCs/>
                <w:color w:val="000000"/>
              </w:rPr>
              <w:t>202</w:t>
            </w:r>
            <w:r>
              <w:rPr>
                <w:rFonts w:ascii="Times New Roman" w:hAnsi="Times New Roman"/>
                <w:b/>
                <w:bCs/>
                <w:color w:val="000000"/>
              </w:rPr>
              <w:t>1</w:t>
            </w:r>
          </w:p>
        </w:tc>
        <w:tc>
          <w:tcPr>
            <w:tcW w:w="993" w:type="dxa"/>
            <w:tcBorders>
              <w:top w:val="nil"/>
              <w:left w:val="nil"/>
              <w:bottom w:val="single" w:sz="4" w:space="0" w:color="auto"/>
              <w:right w:val="single" w:sz="4" w:space="0" w:color="auto"/>
            </w:tcBorders>
            <w:shd w:val="clear" w:color="auto" w:fill="auto"/>
            <w:hideMark/>
          </w:tcPr>
          <w:p w:rsidR="00B86256" w:rsidRPr="005C602C" w:rsidRDefault="00B86256" w:rsidP="007B081B">
            <w:pPr>
              <w:ind w:left="-260" w:firstLine="162"/>
              <w:jc w:val="center"/>
              <w:rPr>
                <w:rFonts w:ascii="Times New Roman" w:hAnsi="Times New Roman"/>
                <w:b/>
                <w:bCs/>
                <w:color w:val="000000"/>
              </w:rPr>
            </w:pPr>
            <w:r w:rsidRPr="005C602C">
              <w:rPr>
                <w:rFonts w:ascii="Times New Roman" w:hAnsi="Times New Roman"/>
                <w:b/>
                <w:bCs/>
                <w:color w:val="000000"/>
              </w:rPr>
              <w:t>202</w:t>
            </w:r>
            <w:r>
              <w:rPr>
                <w:rFonts w:ascii="Times New Roman" w:hAnsi="Times New Roman"/>
                <w:b/>
                <w:bCs/>
                <w:color w:val="000000"/>
              </w:rPr>
              <w:t>2</w:t>
            </w:r>
          </w:p>
        </w:tc>
        <w:tc>
          <w:tcPr>
            <w:tcW w:w="993" w:type="dxa"/>
            <w:tcBorders>
              <w:top w:val="nil"/>
              <w:left w:val="nil"/>
              <w:bottom w:val="single" w:sz="4" w:space="0" w:color="auto"/>
              <w:right w:val="single" w:sz="4" w:space="0" w:color="auto"/>
            </w:tcBorders>
            <w:shd w:val="clear" w:color="auto" w:fill="auto"/>
            <w:hideMark/>
          </w:tcPr>
          <w:p w:rsidR="00B86256" w:rsidRPr="005C602C" w:rsidRDefault="00B86256" w:rsidP="007B081B">
            <w:pPr>
              <w:ind w:left="-260" w:firstLine="162"/>
              <w:jc w:val="center"/>
              <w:rPr>
                <w:rFonts w:ascii="Times New Roman" w:hAnsi="Times New Roman"/>
                <w:b/>
                <w:bCs/>
                <w:color w:val="000000"/>
              </w:rPr>
            </w:pPr>
            <w:r w:rsidRPr="005C602C">
              <w:rPr>
                <w:rFonts w:ascii="Times New Roman" w:hAnsi="Times New Roman"/>
                <w:b/>
                <w:bCs/>
                <w:color w:val="000000"/>
              </w:rPr>
              <w:t>202</w:t>
            </w:r>
            <w:r>
              <w:rPr>
                <w:rFonts w:ascii="Times New Roman" w:hAnsi="Times New Roman"/>
                <w:b/>
                <w:bCs/>
                <w:color w:val="000000"/>
              </w:rPr>
              <w:t>3</w:t>
            </w:r>
          </w:p>
        </w:tc>
        <w:tc>
          <w:tcPr>
            <w:tcW w:w="992" w:type="dxa"/>
            <w:tcBorders>
              <w:top w:val="nil"/>
              <w:left w:val="nil"/>
              <w:bottom w:val="single" w:sz="4" w:space="0" w:color="auto"/>
              <w:right w:val="single" w:sz="4" w:space="0" w:color="auto"/>
            </w:tcBorders>
            <w:shd w:val="clear" w:color="auto" w:fill="auto"/>
            <w:hideMark/>
          </w:tcPr>
          <w:p w:rsidR="00B86256" w:rsidRPr="005C602C" w:rsidRDefault="00B86256" w:rsidP="007B081B">
            <w:pPr>
              <w:ind w:left="-260" w:firstLine="162"/>
              <w:jc w:val="center"/>
              <w:rPr>
                <w:rFonts w:ascii="Times New Roman" w:hAnsi="Times New Roman"/>
                <w:b/>
                <w:bCs/>
                <w:color w:val="000000"/>
              </w:rPr>
            </w:pPr>
            <w:r w:rsidRPr="005C602C">
              <w:rPr>
                <w:rFonts w:ascii="Times New Roman" w:hAnsi="Times New Roman"/>
                <w:b/>
                <w:bCs/>
                <w:color w:val="000000"/>
              </w:rPr>
              <w:t>202</w:t>
            </w:r>
            <w:r>
              <w:rPr>
                <w:rFonts w:ascii="Times New Roman" w:hAnsi="Times New Roman"/>
                <w:b/>
                <w:bCs/>
                <w:color w:val="000000"/>
              </w:rPr>
              <w:t>4</w:t>
            </w:r>
          </w:p>
        </w:tc>
        <w:tc>
          <w:tcPr>
            <w:tcW w:w="992" w:type="dxa"/>
            <w:tcBorders>
              <w:top w:val="nil"/>
              <w:left w:val="nil"/>
              <w:bottom w:val="single" w:sz="4" w:space="0" w:color="auto"/>
              <w:right w:val="single" w:sz="4" w:space="0" w:color="auto"/>
            </w:tcBorders>
            <w:shd w:val="clear" w:color="auto" w:fill="auto"/>
            <w:hideMark/>
          </w:tcPr>
          <w:p w:rsidR="00B86256" w:rsidRPr="005C602C" w:rsidRDefault="00B86256" w:rsidP="007B081B">
            <w:pPr>
              <w:ind w:left="-260" w:firstLine="162"/>
              <w:jc w:val="center"/>
              <w:rPr>
                <w:rFonts w:ascii="Times New Roman" w:hAnsi="Times New Roman"/>
                <w:b/>
                <w:bCs/>
                <w:color w:val="000000"/>
              </w:rPr>
            </w:pPr>
            <w:r w:rsidRPr="005C602C">
              <w:rPr>
                <w:rFonts w:ascii="Times New Roman" w:hAnsi="Times New Roman"/>
                <w:b/>
                <w:bCs/>
                <w:color w:val="000000"/>
              </w:rPr>
              <w:t>202</w:t>
            </w:r>
            <w:r>
              <w:rPr>
                <w:rFonts w:ascii="Times New Roman" w:hAnsi="Times New Roman"/>
                <w:b/>
                <w:bCs/>
                <w:color w:val="000000"/>
              </w:rPr>
              <w:t>5</w:t>
            </w:r>
          </w:p>
        </w:tc>
      </w:tr>
      <w:tr w:rsidR="00B86256" w:rsidRPr="005C602C" w:rsidTr="007B081B">
        <w:trPr>
          <w:trHeight w:val="491"/>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B86256" w:rsidRPr="005C602C" w:rsidRDefault="00B86256" w:rsidP="007B081B">
            <w:pPr>
              <w:ind w:left="33"/>
              <w:jc w:val="center"/>
              <w:rPr>
                <w:rFonts w:ascii="Times New Roman" w:hAnsi="Times New Roman"/>
                <w:color w:val="000000"/>
              </w:rPr>
            </w:pPr>
            <w:r>
              <w:rPr>
                <w:rFonts w:ascii="Times New Roman" w:hAnsi="Times New Roman"/>
                <w:color w:val="000000"/>
              </w:rPr>
              <w:t>1</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B86256" w:rsidRPr="005C602C" w:rsidRDefault="00B86256" w:rsidP="007B081B">
            <w:pPr>
              <w:rPr>
                <w:rFonts w:ascii="Times New Roman" w:hAnsi="Times New Roman"/>
                <w:color w:val="000000"/>
              </w:rPr>
            </w:pPr>
            <w:r>
              <w:rPr>
                <w:rFonts w:ascii="Times New Roman" w:hAnsi="Times New Roman"/>
                <w:color w:val="000000"/>
              </w:rPr>
              <w:t>Мероприятия по замене контура системы теплоснабжения в МКД</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600</w:t>
            </w:r>
            <w:r w:rsidRPr="005C602C">
              <w:rPr>
                <w:rFonts w:ascii="Times New Roman" w:hAnsi="Times New Roman"/>
                <w:color w:val="000000"/>
              </w:rPr>
              <w:t>,00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600</w:t>
            </w:r>
            <w:r w:rsidRPr="005C602C">
              <w:rPr>
                <w:rFonts w:ascii="Times New Roman" w:hAnsi="Times New Roman"/>
                <w:color w:val="000000"/>
              </w:rPr>
              <w:t>,00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60</w:t>
            </w:r>
            <w:r w:rsidRPr="005C602C">
              <w:rPr>
                <w:rFonts w:ascii="Times New Roman" w:hAnsi="Times New Roman"/>
                <w:color w:val="000000"/>
              </w:rPr>
              <w:t>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60</w:t>
            </w:r>
            <w:r w:rsidRPr="005C602C">
              <w:rPr>
                <w:rFonts w:ascii="Times New Roman" w:hAnsi="Times New Roman"/>
                <w:color w:val="000000"/>
              </w:rPr>
              <w:t>0,00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60</w:t>
            </w:r>
            <w:r w:rsidRPr="005C602C">
              <w:rPr>
                <w:rFonts w:ascii="Times New Roman" w:hAnsi="Times New Roman"/>
                <w:color w:val="000000"/>
              </w:rPr>
              <w:t>0,00</w:t>
            </w:r>
          </w:p>
        </w:tc>
      </w:tr>
      <w:tr w:rsidR="00B86256" w:rsidRPr="005C602C" w:rsidTr="007B081B">
        <w:trPr>
          <w:trHeight w:val="491"/>
        </w:trPr>
        <w:tc>
          <w:tcPr>
            <w:tcW w:w="567"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ind w:left="33"/>
              <w:rPr>
                <w:rFonts w:ascii="Times New Roman" w:hAnsi="Times New Roman"/>
                <w:color w:val="000000"/>
              </w:rPr>
            </w:pPr>
          </w:p>
        </w:tc>
        <w:tc>
          <w:tcPr>
            <w:tcW w:w="3544"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rPr>
                <w:rFonts w:ascii="Times New Roman" w:hAnsi="Times New Roman"/>
                <w:color w:val="000000"/>
              </w:rPr>
            </w:pPr>
          </w:p>
        </w:tc>
      </w:tr>
      <w:tr w:rsidR="00B86256" w:rsidRPr="005C602C" w:rsidTr="007B081B">
        <w:trPr>
          <w:trHeight w:val="691"/>
        </w:trPr>
        <w:tc>
          <w:tcPr>
            <w:tcW w:w="567" w:type="dxa"/>
            <w:tcBorders>
              <w:top w:val="nil"/>
              <w:left w:val="single" w:sz="4" w:space="0" w:color="auto"/>
              <w:bottom w:val="single" w:sz="4" w:space="0" w:color="auto"/>
              <w:right w:val="single" w:sz="4" w:space="0" w:color="auto"/>
            </w:tcBorders>
            <w:shd w:val="clear" w:color="auto" w:fill="auto"/>
            <w:hideMark/>
          </w:tcPr>
          <w:p w:rsidR="00B86256" w:rsidRPr="005C602C" w:rsidRDefault="00B86256" w:rsidP="007B081B">
            <w:pPr>
              <w:ind w:left="33"/>
              <w:jc w:val="center"/>
              <w:rPr>
                <w:rFonts w:ascii="Times New Roman" w:hAnsi="Times New Roman"/>
                <w:color w:val="000000"/>
              </w:rPr>
            </w:pPr>
            <w:r>
              <w:rPr>
                <w:rFonts w:ascii="Times New Roman" w:hAnsi="Times New Roman"/>
                <w:color w:val="000000"/>
              </w:rPr>
              <w:t>2</w:t>
            </w:r>
          </w:p>
        </w:tc>
        <w:tc>
          <w:tcPr>
            <w:tcW w:w="3544"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rPr>
                <w:rFonts w:ascii="Times New Roman" w:hAnsi="Times New Roman"/>
                <w:color w:val="000000"/>
              </w:rPr>
            </w:pPr>
            <w:r>
              <w:rPr>
                <w:rFonts w:ascii="Times New Roman" w:hAnsi="Times New Roman"/>
                <w:color w:val="000000"/>
              </w:rPr>
              <w:t>Переустройство системы теплоснабжения в МКД №1 по ул. Кольцевой в п. Кривой Порог.</w:t>
            </w:r>
          </w:p>
        </w:tc>
        <w:tc>
          <w:tcPr>
            <w:tcW w:w="992"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2</w:t>
            </w:r>
            <w:r w:rsidRPr="005C602C">
              <w:rPr>
                <w:rFonts w:ascii="Times New Roman" w:hAnsi="Times New Roman"/>
                <w:color w:val="000000"/>
              </w:rPr>
              <w:t>00,00</w:t>
            </w:r>
          </w:p>
        </w:tc>
        <w:tc>
          <w:tcPr>
            <w:tcW w:w="993"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0</w:t>
            </w:r>
            <w:r w:rsidRPr="005C602C">
              <w:rPr>
                <w:rFonts w:ascii="Times New Roman" w:hAnsi="Times New Roman"/>
                <w:color w:val="000000"/>
              </w:rPr>
              <w:t>,00</w:t>
            </w:r>
          </w:p>
        </w:tc>
        <w:tc>
          <w:tcPr>
            <w:tcW w:w="993"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sidRPr="005C602C">
              <w:rPr>
                <w:rFonts w:ascii="Times New Roman" w:hAnsi="Times New Roman"/>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sidRPr="005C602C">
              <w:rPr>
                <w:rFonts w:ascii="Times New Roman" w:hAnsi="Times New Roman"/>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sidRPr="005C602C">
              <w:rPr>
                <w:rFonts w:ascii="Times New Roman" w:hAnsi="Times New Roman"/>
                <w:color w:val="000000"/>
              </w:rPr>
              <w:t>0,00</w:t>
            </w:r>
          </w:p>
        </w:tc>
      </w:tr>
      <w:tr w:rsidR="00B86256" w:rsidRPr="005C602C" w:rsidTr="007B081B">
        <w:trPr>
          <w:trHeight w:val="691"/>
        </w:trPr>
        <w:tc>
          <w:tcPr>
            <w:tcW w:w="567" w:type="dxa"/>
            <w:tcBorders>
              <w:top w:val="nil"/>
              <w:left w:val="single" w:sz="4" w:space="0" w:color="auto"/>
              <w:bottom w:val="single" w:sz="4" w:space="0" w:color="auto"/>
              <w:right w:val="single" w:sz="4" w:space="0" w:color="auto"/>
            </w:tcBorders>
            <w:shd w:val="clear" w:color="auto" w:fill="auto"/>
            <w:hideMark/>
          </w:tcPr>
          <w:p w:rsidR="00B86256" w:rsidRDefault="00B86256" w:rsidP="007B081B">
            <w:pPr>
              <w:ind w:left="33"/>
              <w:jc w:val="center"/>
              <w:rPr>
                <w:rFonts w:ascii="Times New Roman" w:hAnsi="Times New Roman"/>
                <w:color w:val="000000"/>
              </w:rPr>
            </w:pPr>
            <w:r>
              <w:rPr>
                <w:rFonts w:ascii="Times New Roman" w:hAnsi="Times New Roman"/>
                <w:color w:val="000000"/>
              </w:rPr>
              <w:t>3</w:t>
            </w:r>
          </w:p>
        </w:tc>
        <w:tc>
          <w:tcPr>
            <w:tcW w:w="3544"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rPr>
                <w:rFonts w:ascii="Times New Roman" w:hAnsi="Times New Roman"/>
                <w:color w:val="000000"/>
              </w:rPr>
            </w:pPr>
            <w:r>
              <w:rPr>
                <w:rFonts w:ascii="Times New Roman" w:hAnsi="Times New Roman"/>
                <w:color w:val="000000"/>
              </w:rPr>
              <w:t>Мероприятия по текущему ремонту системы водоснабжения в МКД</w:t>
            </w:r>
          </w:p>
        </w:tc>
        <w:tc>
          <w:tcPr>
            <w:tcW w:w="992"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200,00</w:t>
            </w:r>
          </w:p>
        </w:tc>
        <w:tc>
          <w:tcPr>
            <w:tcW w:w="993"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200,00</w:t>
            </w:r>
          </w:p>
        </w:tc>
        <w:tc>
          <w:tcPr>
            <w:tcW w:w="993"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200,00</w:t>
            </w:r>
          </w:p>
        </w:tc>
        <w:tc>
          <w:tcPr>
            <w:tcW w:w="992"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200,00</w:t>
            </w:r>
          </w:p>
        </w:tc>
        <w:tc>
          <w:tcPr>
            <w:tcW w:w="992"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200,00</w:t>
            </w:r>
          </w:p>
        </w:tc>
      </w:tr>
      <w:tr w:rsidR="00B86256" w:rsidRPr="005C602C" w:rsidTr="007B081B">
        <w:trPr>
          <w:trHeight w:val="70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86256" w:rsidRPr="005C602C" w:rsidRDefault="00B86256" w:rsidP="007B081B">
            <w:pPr>
              <w:ind w:left="33"/>
              <w:jc w:val="center"/>
              <w:rPr>
                <w:rFonts w:ascii="Times New Roman" w:hAnsi="Times New Roman"/>
                <w:color w:val="000000"/>
              </w:rPr>
            </w:pPr>
            <w:r>
              <w:rPr>
                <w:rFonts w:ascii="Times New Roman" w:hAnsi="Times New Roman"/>
                <w:color w:val="000000"/>
              </w:rPr>
              <w:t>4</w:t>
            </w:r>
          </w:p>
        </w:tc>
        <w:tc>
          <w:tcPr>
            <w:tcW w:w="3544"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rPr>
                <w:rFonts w:ascii="Times New Roman" w:hAnsi="Times New Roman"/>
                <w:color w:val="000000"/>
              </w:rPr>
            </w:pPr>
            <w:r>
              <w:rPr>
                <w:rFonts w:ascii="Times New Roman" w:hAnsi="Times New Roman"/>
                <w:color w:val="000000"/>
              </w:rPr>
              <w:t>Мероприятия по текущему ремонту системы канализации в МКД</w:t>
            </w:r>
          </w:p>
        </w:tc>
        <w:tc>
          <w:tcPr>
            <w:tcW w:w="992"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30</w:t>
            </w:r>
            <w:r w:rsidRPr="005C602C">
              <w:rPr>
                <w:rFonts w:ascii="Times New Roman" w:hAnsi="Times New Roman"/>
                <w:color w:val="000000"/>
              </w:rPr>
              <w:t>0,00</w:t>
            </w:r>
          </w:p>
        </w:tc>
        <w:tc>
          <w:tcPr>
            <w:tcW w:w="993"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30</w:t>
            </w:r>
            <w:r w:rsidRPr="005C602C">
              <w:rPr>
                <w:rFonts w:ascii="Times New Roman" w:hAnsi="Times New Roman"/>
                <w:color w:val="000000"/>
              </w:rPr>
              <w:t>0,00</w:t>
            </w:r>
          </w:p>
        </w:tc>
        <w:tc>
          <w:tcPr>
            <w:tcW w:w="993"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30</w:t>
            </w:r>
            <w:r w:rsidRPr="005C602C">
              <w:rPr>
                <w:rFonts w:ascii="Times New Roman" w:hAnsi="Times New Roman"/>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30</w:t>
            </w:r>
            <w:r w:rsidRPr="005C602C">
              <w:rPr>
                <w:rFonts w:ascii="Times New Roman" w:hAnsi="Times New Roman"/>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30</w:t>
            </w:r>
            <w:r w:rsidRPr="005C602C">
              <w:rPr>
                <w:rFonts w:ascii="Times New Roman" w:hAnsi="Times New Roman"/>
                <w:color w:val="000000"/>
              </w:rPr>
              <w:t>0,00</w:t>
            </w:r>
          </w:p>
        </w:tc>
      </w:tr>
      <w:tr w:rsidR="00860B22" w:rsidRPr="005C602C" w:rsidTr="007B081B">
        <w:trPr>
          <w:trHeight w:val="70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860B22" w:rsidRDefault="00860B22" w:rsidP="007B081B">
            <w:pPr>
              <w:ind w:left="33"/>
              <w:jc w:val="center"/>
              <w:rPr>
                <w:rFonts w:ascii="Times New Roman" w:hAnsi="Times New Roman"/>
                <w:color w:val="000000"/>
              </w:rPr>
            </w:pPr>
            <w:r>
              <w:rPr>
                <w:rFonts w:ascii="Times New Roman" w:hAnsi="Times New Roman"/>
                <w:color w:val="000000"/>
              </w:rPr>
              <w:t>5</w:t>
            </w:r>
          </w:p>
        </w:tc>
        <w:tc>
          <w:tcPr>
            <w:tcW w:w="3544" w:type="dxa"/>
            <w:tcBorders>
              <w:top w:val="nil"/>
              <w:left w:val="nil"/>
              <w:bottom w:val="single" w:sz="4" w:space="0" w:color="auto"/>
              <w:right w:val="single" w:sz="4" w:space="0" w:color="auto"/>
            </w:tcBorders>
            <w:shd w:val="clear" w:color="auto" w:fill="auto"/>
            <w:vAlign w:val="center"/>
            <w:hideMark/>
          </w:tcPr>
          <w:p w:rsidR="00860B22" w:rsidRDefault="00860B22" w:rsidP="007B081B">
            <w:pPr>
              <w:rPr>
                <w:rFonts w:ascii="Times New Roman" w:hAnsi="Times New Roman"/>
                <w:color w:val="000000"/>
              </w:rPr>
            </w:pPr>
            <w:r>
              <w:rPr>
                <w:rFonts w:ascii="Times New Roman" w:hAnsi="Times New Roman"/>
                <w:color w:val="000000"/>
              </w:rPr>
              <w:t xml:space="preserve">Подвоз воды населению п. </w:t>
            </w:r>
            <w:proofErr w:type="spellStart"/>
            <w:r>
              <w:rPr>
                <w:rFonts w:ascii="Times New Roman" w:hAnsi="Times New Roman"/>
                <w:color w:val="000000"/>
              </w:rPr>
              <w:t>Авнепорог</w:t>
            </w:r>
            <w:proofErr w:type="spellEnd"/>
            <w:r>
              <w:rPr>
                <w:rFonts w:ascii="Times New Roman" w:hAnsi="Times New Roman"/>
                <w:color w:val="000000"/>
              </w:rPr>
              <w:t xml:space="preserve">, п. </w:t>
            </w:r>
            <w:proofErr w:type="spellStart"/>
            <w:r>
              <w:rPr>
                <w:rFonts w:ascii="Times New Roman" w:hAnsi="Times New Roman"/>
                <w:color w:val="000000"/>
              </w:rPr>
              <w:t>Панозеро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860B22" w:rsidRDefault="00860B22" w:rsidP="007B081B">
            <w:pPr>
              <w:jc w:val="center"/>
              <w:rPr>
                <w:rFonts w:ascii="Times New Roman" w:hAnsi="Times New Roman"/>
                <w:color w:val="000000"/>
              </w:rPr>
            </w:pPr>
            <w:r>
              <w:rPr>
                <w:rFonts w:ascii="Times New Roman" w:hAnsi="Times New Roman"/>
                <w:color w:val="000000"/>
              </w:rPr>
              <w:t>840,00</w:t>
            </w:r>
          </w:p>
        </w:tc>
        <w:tc>
          <w:tcPr>
            <w:tcW w:w="993" w:type="dxa"/>
            <w:tcBorders>
              <w:top w:val="nil"/>
              <w:left w:val="nil"/>
              <w:bottom w:val="single" w:sz="4" w:space="0" w:color="auto"/>
              <w:right w:val="single" w:sz="4" w:space="0" w:color="auto"/>
            </w:tcBorders>
            <w:shd w:val="clear" w:color="auto" w:fill="auto"/>
            <w:vAlign w:val="center"/>
            <w:hideMark/>
          </w:tcPr>
          <w:p w:rsidR="00860B22" w:rsidRDefault="00860B22" w:rsidP="007B081B">
            <w:pPr>
              <w:jc w:val="center"/>
              <w:rPr>
                <w:rFonts w:ascii="Times New Roman" w:hAnsi="Times New Roman"/>
                <w:color w:val="000000"/>
              </w:rPr>
            </w:pPr>
            <w:r>
              <w:rPr>
                <w:rFonts w:ascii="Times New Roman" w:hAnsi="Times New Roman"/>
                <w:color w:val="000000"/>
              </w:rPr>
              <w:t>1320,00</w:t>
            </w:r>
          </w:p>
        </w:tc>
        <w:tc>
          <w:tcPr>
            <w:tcW w:w="993" w:type="dxa"/>
            <w:tcBorders>
              <w:top w:val="nil"/>
              <w:left w:val="nil"/>
              <w:bottom w:val="single" w:sz="4" w:space="0" w:color="auto"/>
              <w:right w:val="single" w:sz="4" w:space="0" w:color="auto"/>
            </w:tcBorders>
            <w:shd w:val="clear" w:color="auto" w:fill="auto"/>
            <w:vAlign w:val="center"/>
            <w:hideMark/>
          </w:tcPr>
          <w:p w:rsidR="00860B22" w:rsidRDefault="00860B22" w:rsidP="007B081B">
            <w:pPr>
              <w:jc w:val="center"/>
              <w:rPr>
                <w:rFonts w:ascii="Times New Roman" w:hAnsi="Times New Roman"/>
                <w:color w:val="000000"/>
              </w:rPr>
            </w:pPr>
            <w:r>
              <w:rPr>
                <w:rFonts w:ascii="Times New Roman" w:hAnsi="Times New Roman"/>
                <w:color w:val="000000"/>
              </w:rPr>
              <w:t>1320,00</w:t>
            </w:r>
          </w:p>
        </w:tc>
        <w:tc>
          <w:tcPr>
            <w:tcW w:w="992" w:type="dxa"/>
            <w:tcBorders>
              <w:top w:val="nil"/>
              <w:left w:val="nil"/>
              <w:bottom w:val="single" w:sz="4" w:space="0" w:color="auto"/>
              <w:right w:val="single" w:sz="4" w:space="0" w:color="auto"/>
            </w:tcBorders>
            <w:shd w:val="clear" w:color="auto" w:fill="auto"/>
            <w:vAlign w:val="center"/>
            <w:hideMark/>
          </w:tcPr>
          <w:p w:rsidR="00860B22" w:rsidRDefault="00860B22" w:rsidP="007B081B">
            <w:pPr>
              <w:jc w:val="center"/>
              <w:rPr>
                <w:rFonts w:ascii="Times New Roman" w:hAnsi="Times New Roman"/>
                <w:color w:val="000000"/>
              </w:rPr>
            </w:pPr>
            <w:r>
              <w:rPr>
                <w:rFonts w:ascii="Times New Roman" w:hAnsi="Times New Roman"/>
                <w:color w:val="000000"/>
              </w:rPr>
              <w:t>1320,00</w:t>
            </w:r>
          </w:p>
        </w:tc>
        <w:tc>
          <w:tcPr>
            <w:tcW w:w="992" w:type="dxa"/>
            <w:tcBorders>
              <w:top w:val="nil"/>
              <w:left w:val="nil"/>
              <w:bottom w:val="single" w:sz="4" w:space="0" w:color="auto"/>
              <w:right w:val="single" w:sz="4" w:space="0" w:color="auto"/>
            </w:tcBorders>
            <w:shd w:val="clear" w:color="auto" w:fill="auto"/>
            <w:vAlign w:val="center"/>
            <w:hideMark/>
          </w:tcPr>
          <w:p w:rsidR="00860B22" w:rsidRDefault="00860B22" w:rsidP="007B081B">
            <w:pPr>
              <w:jc w:val="center"/>
              <w:rPr>
                <w:rFonts w:ascii="Times New Roman" w:hAnsi="Times New Roman"/>
                <w:color w:val="000000"/>
              </w:rPr>
            </w:pPr>
            <w:r>
              <w:rPr>
                <w:rFonts w:ascii="Times New Roman" w:hAnsi="Times New Roman"/>
                <w:color w:val="000000"/>
              </w:rPr>
              <w:t>1320,00</w:t>
            </w:r>
          </w:p>
        </w:tc>
      </w:tr>
      <w:tr w:rsidR="00B86256" w:rsidRPr="005C602C" w:rsidTr="007B081B">
        <w:trPr>
          <w:trHeight w:val="491"/>
        </w:trPr>
        <w:tc>
          <w:tcPr>
            <w:tcW w:w="567" w:type="dxa"/>
            <w:vMerge w:val="restart"/>
            <w:tcBorders>
              <w:top w:val="nil"/>
              <w:left w:val="single" w:sz="4" w:space="0" w:color="auto"/>
              <w:bottom w:val="single" w:sz="4" w:space="0" w:color="auto"/>
              <w:right w:val="nil"/>
            </w:tcBorders>
            <w:shd w:val="clear" w:color="auto" w:fill="auto"/>
            <w:vAlign w:val="center"/>
            <w:hideMark/>
          </w:tcPr>
          <w:p w:rsidR="00B86256" w:rsidRDefault="00860B22" w:rsidP="007B081B">
            <w:pPr>
              <w:ind w:left="57"/>
              <w:jc w:val="center"/>
              <w:rPr>
                <w:rFonts w:ascii="Times New Roman" w:hAnsi="Times New Roman"/>
                <w:color w:val="000000"/>
              </w:rPr>
            </w:pPr>
            <w:r>
              <w:rPr>
                <w:rFonts w:ascii="Times New Roman" w:hAnsi="Times New Roman"/>
                <w:color w:val="000000"/>
              </w:rPr>
              <w:t>6</w:t>
            </w:r>
          </w:p>
          <w:p w:rsidR="00B86256" w:rsidRPr="0093121F" w:rsidRDefault="00B86256" w:rsidP="007B081B">
            <w:pPr>
              <w:ind w:left="33"/>
              <w:jc w:val="center"/>
              <w:rPr>
                <w:rFonts w:ascii="Times New Roman" w:hAnsi="Times New Roman"/>
              </w:rPr>
            </w:pPr>
          </w:p>
        </w:tc>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6256" w:rsidRPr="005C602C" w:rsidRDefault="00B86256" w:rsidP="007B081B">
            <w:pPr>
              <w:rPr>
                <w:rFonts w:ascii="Times New Roman" w:hAnsi="Times New Roman"/>
                <w:color w:val="000000"/>
              </w:rPr>
            </w:pPr>
            <w:r>
              <w:rPr>
                <w:rFonts w:ascii="Times New Roman" w:hAnsi="Times New Roman"/>
                <w:color w:val="000000"/>
              </w:rPr>
              <w:lastRenderedPageBreak/>
              <w:t xml:space="preserve">Мероприятия по текущему </w:t>
            </w:r>
            <w:r>
              <w:rPr>
                <w:rFonts w:ascii="Times New Roman" w:hAnsi="Times New Roman"/>
                <w:color w:val="000000"/>
              </w:rPr>
              <w:lastRenderedPageBreak/>
              <w:t>ремонту системы электроснабжения в МКД</w:t>
            </w:r>
          </w:p>
        </w:tc>
        <w:tc>
          <w:tcPr>
            <w:tcW w:w="992" w:type="dxa"/>
            <w:vMerge w:val="restart"/>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lastRenderedPageBreak/>
              <w:t>2</w:t>
            </w:r>
            <w:r w:rsidRPr="005C602C">
              <w:rPr>
                <w:rFonts w:ascii="Times New Roman" w:hAnsi="Times New Roman"/>
                <w:color w:val="000000"/>
              </w:rPr>
              <w:t>00,00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1</w:t>
            </w:r>
            <w:r w:rsidRPr="005C602C">
              <w:rPr>
                <w:rFonts w:ascii="Times New Roman" w:hAnsi="Times New Roman"/>
                <w:color w:val="000000"/>
              </w:rPr>
              <w:t>00,00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sidRPr="005C602C">
              <w:rPr>
                <w:rFonts w:ascii="Times New Roman" w:hAnsi="Times New Roman"/>
                <w:color w:val="000000"/>
              </w:rPr>
              <w:t>100,00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sidRPr="005C602C">
              <w:rPr>
                <w:rFonts w:ascii="Times New Roman" w:hAnsi="Times New Roman"/>
                <w:color w:val="000000"/>
              </w:rPr>
              <w:t>100,00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sidRPr="005C602C">
              <w:rPr>
                <w:rFonts w:ascii="Times New Roman" w:hAnsi="Times New Roman"/>
                <w:color w:val="000000"/>
              </w:rPr>
              <w:t>100,00</w:t>
            </w:r>
          </w:p>
        </w:tc>
      </w:tr>
      <w:tr w:rsidR="00B86256" w:rsidRPr="005C602C" w:rsidTr="007B081B">
        <w:trPr>
          <w:trHeight w:val="529"/>
        </w:trPr>
        <w:tc>
          <w:tcPr>
            <w:tcW w:w="567" w:type="dxa"/>
            <w:vMerge/>
            <w:tcBorders>
              <w:top w:val="nil"/>
              <w:left w:val="single" w:sz="4" w:space="0" w:color="auto"/>
              <w:bottom w:val="single" w:sz="4" w:space="0" w:color="auto"/>
              <w:right w:val="nil"/>
            </w:tcBorders>
            <w:vAlign w:val="center"/>
            <w:hideMark/>
          </w:tcPr>
          <w:p w:rsidR="00B86256" w:rsidRPr="005C602C" w:rsidRDefault="00B86256" w:rsidP="007B081B">
            <w:pPr>
              <w:ind w:left="33"/>
              <w:jc w:val="center"/>
              <w:rPr>
                <w:rFonts w:ascii="Times New Roman" w:hAnsi="Times New Roman"/>
                <w:color w:val="000000"/>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rsidR="00B86256" w:rsidRPr="005C602C" w:rsidRDefault="00B86256" w:rsidP="007B081B">
            <w:pPr>
              <w:rPr>
                <w:rFonts w:ascii="Times New Roman" w:hAnsi="Times New Roman"/>
                <w:color w:val="000000"/>
              </w:rPr>
            </w:pPr>
          </w:p>
        </w:tc>
        <w:tc>
          <w:tcPr>
            <w:tcW w:w="992" w:type="dxa"/>
            <w:vMerge/>
            <w:tcBorders>
              <w:top w:val="nil"/>
              <w:left w:val="nil"/>
              <w:bottom w:val="single" w:sz="4" w:space="0" w:color="auto"/>
              <w:right w:val="single" w:sz="4" w:space="0" w:color="auto"/>
            </w:tcBorders>
            <w:vAlign w:val="center"/>
            <w:hideMark/>
          </w:tcPr>
          <w:p w:rsidR="00B86256" w:rsidRPr="005C602C" w:rsidRDefault="00B86256" w:rsidP="007B081B">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rPr>
                <w:rFonts w:ascii="Times New Roman" w:hAnsi="Times New Roman"/>
                <w:color w:val="000000"/>
              </w:rPr>
            </w:pPr>
          </w:p>
        </w:tc>
      </w:tr>
      <w:tr w:rsidR="00B86256" w:rsidRPr="005C602C" w:rsidTr="007B081B">
        <w:trPr>
          <w:trHeight w:val="491"/>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B86256" w:rsidRPr="005C602C" w:rsidRDefault="00B86256" w:rsidP="00860B22">
            <w:pPr>
              <w:ind w:left="33" w:right="-108"/>
              <w:rPr>
                <w:rFonts w:ascii="Times New Roman" w:hAnsi="Times New Roman"/>
                <w:color w:val="000000"/>
              </w:rPr>
            </w:pPr>
            <w:r>
              <w:rPr>
                <w:rFonts w:ascii="Times New Roman" w:hAnsi="Times New Roman"/>
                <w:color w:val="000000"/>
              </w:rPr>
              <w:lastRenderedPageBreak/>
              <w:t xml:space="preserve">  </w:t>
            </w:r>
            <w:r w:rsidR="00860B22">
              <w:rPr>
                <w:rFonts w:ascii="Times New Roman" w:hAnsi="Times New Roman"/>
                <w:color w:val="000000"/>
              </w:rPr>
              <w:t>7</w:t>
            </w:r>
            <w:r>
              <w:rPr>
                <w:rFonts w:ascii="Times New Roman" w:hAnsi="Times New Roman"/>
                <w:color w:val="000000"/>
              </w:rPr>
              <w:t xml:space="preserve">  </w:t>
            </w:r>
          </w:p>
        </w:tc>
        <w:tc>
          <w:tcPr>
            <w:tcW w:w="3544" w:type="dxa"/>
            <w:vMerge w:val="restart"/>
            <w:tcBorders>
              <w:top w:val="nil"/>
              <w:left w:val="single" w:sz="4" w:space="0" w:color="auto"/>
              <w:bottom w:val="single" w:sz="4" w:space="0" w:color="000000"/>
              <w:right w:val="single" w:sz="4" w:space="0" w:color="auto"/>
            </w:tcBorders>
            <w:shd w:val="clear" w:color="auto" w:fill="auto"/>
            <w:vAlign w:val="center"/>
            <w:hideMark/>
          </w:tcPr>
          <w:p w:rsidR="00B86256" w:rsidRPr="005C602C" w:rsidRDefault="00B86256" w:rsidP="007B081B">
            <w:pPr>
              <w:rPr>
                <w:rFonts w:ascii="Times New Roman" w:hAnsi="Times New Roman"/>
                <w:color w:val="000000"/>
              </w:rPr>
            </w:pPr>
            <w:r>
              <w:rPr>
                <w:rFonts w:ascii="Times New Roman" w:hAnsi="Times New Roman"/>
                <w:color w:val="000000"/>
              </w:rPr>
              <w:t>Организация</w:t>
            </w:r>
            <w:r w:rsidR="00640D88">
              <w:rPr>
                <w:rFonts w:ascii="Times New Roman" w:hAnsi="Times New Roman"/>
                <w:color w:val="000000"/>
              </w:rPr>
              <w:t xml:space="preserve"> и текущий ремонт</w:t>
            </w:r>
            <w:r>
              <w:rPr>
                <w:rFonts w:ascii="Times New Roman" w:hAnsi="Times New Roman"/>
                <w:color w:val="000000"/>
              </w:rPr>
              <w:t xml:space="preserve"> мест сбора ТКО, приобретение мусорных контейнеров</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800</w:t>
            </w:r>
            <w:r w:rsidRPr="005C602C">
              <w:rPr>
                <w:rFonts w:ascii="Times New Roman" w:hAnsi="Times New Roman"/>
                <w:color w:val="000000"/>
              </w:rPr>
              <w:t>,00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800</w:t>
            </w:r>
            <w:r w:rsidRPr="005C602C">
              <w:rPr>
                <w:rFonts w:ascii="Times New Roman" w:hAnsi="Times New Roman"/>
                <w:color w:val="000000"/>
              </w:rPr>
              <w:t>,00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86256" w:rsidRPr="005C602C" w:rsidRDefault="00640D88" w:rsidP="007B081B">
            <w:pPr>
              <w:jc w:val="center"/>
              <w:rPr>
                <w:rFonts w:ascii="Times New Roman" w:hAnsi="Times New Roman"/>
                <w:color w:val="000000"/>
              </w:rPr>
            </w:pPr>
            <w:r>
              <w:rPr>
                <w:rFonts w:ascii="Times New Roman" w:hAnsi="Times New Roman"/>
                <w:color w:val="000000"/>
              </w:rPr>
              <w:t>400</w:t>
            </w:r>
            <w:r w:rsidR="00B86256" w:rsidRPr="005C602C">
              <w:rPr>
                <w:rFonts w:ascii="Times New Roman" w:hAnsi="Times New Roman"/>
                <w:color w:val="000000"/>
              </w:rPr>
              <w:t>,00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86256" w:rsidRPr="005C602C" w:rsidRDefault="00640D88" w:rsidP="007B081B">
            <w:pPr>
              <w:jc w:val="center"/>
              <w:rPr>
                <w:rFonts w:ascii="Times New Roman" w:hAnsi="Times New Roman"/>
                <w:color w:val="000000"/>
              </w:rPr>
            </w:pPr>
            <w:r>
              <w:rPr>
                <w:rFonts w:ascii="Times New Roman" w:hAnsi="Times New Roman"/>
                <w:color w:val="000000"/>
              </w:rPr>
              <w:t>4</w:t>
            </w:r>
            <w:r w:rsidR="00B86256">
              <w:rPr>
                <w:rFonts w:ascii="Times New Roman" w:hAnsi="Times New Roman"/>
                <w:color w:val="000000"/>
              </w:rPr>
              <w:t>0</w:t>
            </w:r>
            <w:r w:rsidR="00B86256" w:rsidRPr="005C602C">
              <w:rPr>
                <w:rFonts w:ascii="Times New Roman" w:hAnsi="Times New Roman"/>
                <w:color w:val="000000"/>
              </w:rPr>
              <w:t>0,00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6256" w:rsidRPr="005C602C" w:rsidRDefault="00640D88" w:rsidP="007B081B">
            <w:pPr>
              <w:jc w:val="center"/>
              <w:rPr>
                <w:rFonts w:ascii="Times New Roman" w:hAnsi="Times New Roman"/>
                <w:color w:val="000000"/>
              </w:rPr>
            </w:pPr>
            <w:r>
              <w:rPr>
                <w:rFonts w:ascii="Times New Roman" w:hAnsi="Times New Roman"/>
                <w:color w:val="000000"/>
              </w:rPr>
              <w:t>4</w:t>
            </w:r>
            <w:r w:rsidR="00B86256">
              <w:rPr>
                <w:rFonts w:ascii="Times New Roman" w:hAnsi="Times New Roman"/>
                <w:color w:val="000000"/>
              </w:rPr>
              <w:t>0</w:t>
            </w:r>
            <w:r w:rsidR="00B86256" w:rsidRPr="005C602C">
              <w:rPr>
                <w:rFonts w:ascii="Times New Roman" w:hAnsi="Times New Roman"/>
                <w:color w:val="000000"/>
              </w:rPr>
              <w:t>0,00</w:t>
            </w:r>
          </w:p>
        </w:tc>
      </w:tr>
      <w:tr w:rsidR="00B86256" w:rsidRPr="005C602C" w:rsidTr="007B081B">
        <w:trPr>
          <w:trHeight w:val="491"/>
        </w:trPr>
        <w:tc>
          <w:tcPr>
            <w:tcW w:w="567"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ind w:left="33"/>
              <w:jc w:val="center"/>
              <w:rPr>
                <w:rFonts w:ascii="Times New Roman" w:hAnsi="Times New Roman"/>
                <w:color w:val="000000"/>
              </w:rPr>
            </w:pPr>
          </w:p>
        </w:tc>
        <w:tc>
          <w:tcPr>
            <w:tcW w:w="3544" w:type="dxa"/>
            <w:vMerge/>
            <w:tcBorders>
              <w:top w:val="nil"/>
              <w:left w:val="single" w:sz="4" w:space="0" w:color="auto"/>
              <w:bottom w:val="single" w:sz="4" w:space="0" w:color="000000"/>
              <w:right w:val="single" w:sz="4" w:space="0" w:color="auto"/>
            </w:tcBorders>
            <w:vAlign w:val="center"/>
            <w:hideMark/>
          </w:tcPr>
          <w:p w:rsidR="00B86256" w:rsidRPr="005C602C" w:rsidRDefault="00B86256" w:rsidP="007B081B">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B86256" w:rsidRPr="005C602C" w:rsidRDefault="00B86256" w:rsidP="007B081B">
            <w:pPr>
              <w:rPr>
                <w:rFonts w:ascii="Times New Roman" w:hAnsi="Times New Roman"/>
                <w:color w:val="000000"/>
              </w:rPr>
            </w:pPr>
          </w:p>
        </w:tc>
      </w:tr>
      <w:tr w:rsidR="00B86256" w:rsidRPr="005C602C" w:rsidTr="007B081B">
        <w:trPr>
          <w:trHeight w:val="557"/>
        </w:trPr>
        <w:tc>
          <w:tcPr>
            <w:tcW w:w="567" w:type="dxa"/>
            <w:tcBorders>
              <w:top w:val="nil"/>
              <w:left w:val="single" w:sz="4" w:space="0" w:color="auto"/>
              <w:bottom w:val="single" w:sz="4" w:space="0" w:color="auto"/>
              <w:right w:val="nil"/>
            </w:tcBorders>
            <w:shd w:val="clear" w:color="auto" w:fill="auto"/>
            <w:vAlign w:val="center"/>
            <w:hideMark/>
          </w:tcPr>
          <w:p w:rsidR="00B86256" w:rsidRDefault="00860B22" w:rsidP="007B081B">
            <w:pPr>
              <w:jc w:val="center"/>
              <w:rPr>
                <w:rFonts w:ascii="Times New Roman" w:hAnsi="Times New Roman"/>
                <w:color w:val="000000"/>
              </w:rPr>
            </w:pPr>
            <w:r>
              <w:rPr>
                <w:rFonts w:ascii="Times New Roman" w:hAnsi="Times New Roman"/>
                <w:color w:val="000000"/>
              </w:rPr>
              <w:t>8</w:t>
            </w:r>
          </w:p>
          <w:p w:rsidR="00B86256" w:rsidRPr="0093121F" w:rsidRDefault="00B86256" w:rsidP="007B081B">
            <w:pPr>
              <w:ind w:left="33"/>
              <w:jc w:val="center"/>
              <w:rPr>
                <w:rFonts w:ascii="Times New Roman" w:hAnsi="Times New Roman"/>
              </w:rPr>
            </w:pP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B86256" w:rsidRPr="005C602C" w:rsidRDefault="00B86256" w:rsidP="00640D88">
            <w:pPr>
              <w:rPr>
                <w:rFonts w:ascii="Times New Roman" w:hAnsi="Times New Roman"/>
                <w:color w:val="000000"/>
              </w:rPr>
            </w:pPr>
            <w:r>
              <w:rPr>
                <w:rFonts w:ascii="Times New Roman" w:hAnsi="Times New Roman"/>
                <w:color w:val="000000"/>
              </w:rPr>
              <w:t>Содержание площад</w:t>
            </w:r>
            <w:r w:rsidR="00640D88">
              <w:rPr>
                <w:rFonts w:ascii="Times New Roman" w:hAnsi="Times New Roman"/>
                <w:color w:val="000000"/>
              </w:rPr>
              <w:t>ок</w:t>
            </w:r>
            <w:r>
              <w:rPr>
                <w:rFonts w:ascii="Times New Roman" w:hAnsi="Times New Roman"/>
                <w:color w:val="000000"/>
              </w:rPr>
              <w:t xml:space="preserve"> ТКО </w:t>
            </w:r>
            <w:r w:rsidR="00640D88">
              <w:rPr>
                <w:rFonts w:ascii="Times New Roman" w:hAnsi="Times New Roman"/>
                <w:color w:val="000000"/>
              </w:rPr>
              <w:t>на территории сельского поселения</w:t>
            </w:r>
          </w:p>
        </w:tc>
        <w:tc>
          <w:tcPr>
            <w:tcW w:w="992"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180</w:t>
            </w:r>
            <w:r w:rsidRPr="005C602C">
              <w:rPr>
                <w:rFonts w:ascii="Times New Roman" w:hAnsi="Times New Roman"/>
                <w:color w:val="000000"/>
              </w:rPr>
              <w:t>,00</w:t>
            </w:r>
          </w:p>
        </w:tc>
        <w:tc>
          <w:tcPr>
            <w:tcW w:w="993"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360</w:t>
            </w:r>
            <w:r w:rsidRPr="005C602C">
              <w:rPr>
                <w:rFonts w:ascii="Times New Roman" w:hAnsi="Times New Roman"/>
                <w:color w:val="000000"/>
              </w:rPr>
              <w:t>,00</w:t>
            </w:r>
          </w:p>
        </w:tc>
        <w:tc>
          <w:tcPr>
            <w:tcW w:w="993"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360</w:t>
            </w:r>
            <w:r w:rsidRPr="005C602C">
              <w:rPr>
                <w:rFonts w:ascii="Times New Roman" w:hAnsi="Times New Roman"/>
                <w:color w:val="000000"/>
              </w:rPr>
              <w:t>,00</w:t>
            </w:r>
          </w:p>
        </w:tc>
        <w:tc>
          <w:tcPr>
            <w:tcW w:w="992" w:type="dxa"/>
            <w:tcBorders>
              <w:top w:val="nil"/>
              <w:left w:val="nil"/>
              <w:bottom w:val="single" w:sz="4" w:space="0" w:color="auto"/>
              <w:right w:val="single" w:sz="4" w:space="0" w:color="auto"/>
            </w:tcBorders>
            <w:shd w:val="clear" w:color="auto" w:fill="auto"/>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360</w:t>
            </w:r>
            <w:r w:rsidRPr="005C602C">
              <w:rPr>
                <w:rFonts w:ascii="Times New Roman" w:hAnsi="Times New Roman"/>
                <w:color w:val="000000"/>
              </w:rPr>
              <w:t>,00</w:t>
            </w:r>
          </w:p>
        </w:tc>
        <w:tc>
          <w:tcPr>
            <w:tcW w:w="992" w:type="dxa"/>
            <w:tcBorders>
              <w:top w:val="nil"/>
              <w:left w:val="nil"/>
              <w:bottom w:val="single" w:sz="4" w:space="0" w:color="auto"/>
              <w:right w:val="single" w:sz="4" w:space="0" w:color="auto"/>
            </w:tcBorders>
            <w:shd w:val="clear" w:color="auto" w:fill="auto"/>
            <w:noWrap/>
            <w:vAlign w:val="center"/>
            <w:hideMark/>
          </w:tcPr>
          <w:p w:rsidR="00B86256" w:rsidRPr="005C602C" w:rsidRDefault="00B86256" w:rsidP="007B081B">
            <w:pPr>
              <w:jc w:val="center"/>
              <w:rPr>
                <w:rFonts w:ascii="Times New Roman" w:hAnsi="Times New Roman"/>
                <w:color w:val="000000"/>
              </w:rPr>
            </w:pPr>
            <w:r>
              <w:rPr>
                <w:rFonts w:ascii="Times New Roman" w:hAnsi="Times New Roman"/>
                <w:color w:val="000000"/>
              </w:rPr>
              <w:t>360,</w:t>
            </w:r>
            <w:r w:rsidRPr="005C602C">
              <w:rPr>
                <w:rFonts w:ascii="Times New Roman" w:hAnsi="Times New Roman"/>
                <w:color w:val="000000"/>
              </w:rPr>
              <w:t>00</w:t>
            </w:r>
          </w:p>
        </w:tc>
      </w:tr>
      <w:tr w:rsidR="00640D88" w:rsidRPr="005C602C" w:rsidTr="007B081B">
        <w:trPr>
          <w:trHeight w:val="557"/>
        </w:trPr>
        <w:tc>
          <w:tcPr>
            <w:tcW w:w="567" w:type="dxa"/>
            <w:tcBorders>
              <w:top w:val="nil"/>
              <w:left w:val="single" w:sz="4" w:space="0" w:color="auto"/>
              <w:bottom w:val="single" w:sz="4" w:space="0" w:color="auto"/>
              <w:right w:val="nil"/>
            </w:tcBorders>
            <w:shd w:val="clear" w:color="auto" w:fill="auto"/>
            <w:vAlign w:val="center"/>
            <w:hideMark/>
          </w:tcPr>
          <w:p w:rsidR="00640D88" w:rsidRDefault="00860B22" w:rsidP="007B081B">
            <w:pPr>
              <w:jc w:val="center"/>
              <w:rPr>
                <w:rFonts w:ascii="Times New Roman" w:hAnsi="Times New Roman"/>
                <w:color w:val="000000"/>
              </w:rPr>
            </w:pPr>
            <w:r>
              <w:rPr>
                <w:rFonts w:ascii="Times New Roman" w:hAnsi="Times New Roman"/>
                <w:color w:val="000000"/>
              </w:rPr>
              <w:t>9</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640D88" w:rsidRDefault="00640D88" w:rsidP="00640D88">
            <w:pPr>
              <w:rPr>
                <w:rFonts w:ascii="Times New Roman" w:hAnsi="Times New Roman"/>
                <w:color w:val="000000"/>
              </w:rPr>
            </w:pPr>
            <w:r>
              <w:rPr>
                <w:rFonts w:ascii="Times New Roman" w:hAnsi="Times New Roman"/>
                <w:color w:val="000000"/>
              </w:rPr>
              <w:t>Техническое обслуживание пустых муниципальных квартир</w:t>
            </w:r>
            <w:r w:rsidR="006E3E7A">
              <w:rPr>
                <w:rFonts w:ascii="Times New Roman" w:hAnsi="Times New Roman"/>
                <w:color w:val="000000"/>
              </w:rPr>
              <w:t xml:space="preserve"> (УК ККХ)</w:t>
            </w:r>
          </w:p>
        </w:tc>
        <w:tc>
          <w:tcPr>
            <w:tcW w:w="992" w:type="dxa"/>
            <w:tcBorders>
              <w:top w:val="nil"/>
              <w:left w:val="nil"/>
              <w:bottom w:val="single" w:sz="4" w:space="0" w:color="auto"/>
              <w:right w:val="single" w:sz="4" w:space="0" w:color="auto"/>
            </w:tcBorders>
            <w:shd w:val="clear" w:color="auto" w:fill="auto"/>
            <w:vAlign w:val="center"/>
            <w:hideMark/>
          </w:tcPr>
          <w:p w:rsidR="00640D88" w:rsidRDefault="00640D88" w:rsidP="007B081B">
            <w:pPr>
              <w:jc w:val="center"/>
              <w:rPr>
                <w:rFonts w:ascii="Times New Roman" w:hAnsi="Times New Roman"/>
                <w:color w:val="000000"/>
              </w:rPr>
            </w:pPr>
            <w:r>
              <w:rPr>
                <w:rFonts w:ascii="Times New Roman" w:hAnsi="Times New Roman"/>
                <w:color w:val="000000"/>
              </w:rPr>
              <w:t>0,0</w:t>
            </w:r>
          </w:p>
        </w:tc>
        <w:tc>
          <w:tcPr>
            <w:tcW w:w="993" w:type="dxa"/>
            <w:tcBorders>
              <w:top w:val="nil"/>
              <w:left w:val="nil"/>
              <w:bottom w:val="single" w:sz="4" w:space="0" w:color="auto"/>
              <w:right w:val="single" w:sz="4" w:space="0" w:color="auto"/>
            </w:tcBorders>
            <w:shd w:val="clear" w:color="auto" w:fill="auto"/>
            <w:vAlign w:val="center"/>
            <w:hideMark/>
          </w:tcPr>
          <w:p w:rsidR="00640D88" w:rsidRDefault="00640D88" w:rsidP="007B081B">
            <w:pPr>
              <w:jc w:val="center"/>
              <w:rPr>
                <w:rFonts w:ascii="Times New Roman" w:hAnsi="Times New Roman"/>
                <w:color w:val="000000"/>
              </w:rPr>
            </w:pPr>
            <w:r>
              <w:rPr>
                <w:rFonts w:ascii="Times New Roman" w:hAnsi="Times New Roman"/>
                <w:color w:val="000000"/>
              </w:rPr>
              <w:t>330,00</w:t>
            </w:r>
          </w:p>
        </w:tc>
        <w:tc>
          <w:tcPr>
            <w:tcW w:w="993" w:type="dxa"/>
            <w:tcBorders>
              <w:top w:val="nil"/>
              <w:left w:val="nil"/>
              <w:bottom w:val="single" w:sz="4" w:space="0" w:color="auto"/>
              <w:right w:val="single" w:sz="4" w:space="0" w:color="auto"/>
            </w:tcBorders>
            <w:shd w:val="clear" w:color="auto" w:fill="auto"/>
            <w:vAlign w:val="center"/>
            <w:hideMark/>
          </w:tcPr>
          <w:p w:rsidR="00640D88" w:rsidRDefault="00640D88" w:rsidP="007B081B">
            <w:pPr>
              <w:jc w:val="center"/>
              <w:rPr>
                <w:rFonts w:ascii="Times New Roman" w:hAnsi="Times New Roman"/>
                <w:color w:val="000000"/>
              </w:rPr>
            </w:pPr>
            <w:r>
              <w:rPr>
                <w:rFonts w:ascii="Times New Roman" w:hAnsi="Times New Roman"/>
                <w:color w:val="000000"/>
              </w:rPr>
              <w:t>180,00</w:t>
            </w:r>
          </w:p>
        </w:tc>
        <w:tc>
          <w:tcPr>
            <w:tcW w:w="992" w:type="dxa"/>
            <w:tcBorders>
              <w:top w:val="nil"/>
              <w:left w:val="nil"/>
              <w:bottom w:val="single" w:sz="4" w:space="0" w:color="auto"/>
              <w:right w:val="single" w:sz="4" w:space="0" w:color="auto"/>
            </w:tcBorders>
            <w:shd w:val="clear" w:color="auto" w:fill="auto"/>
            <w:vAlign w:val="center"/>
            <w:hideMark/>
          </w:tcPr>
          <w:p w:rsidR="00640D88" w:rsidRDefault="00640D88" w:rsidP="007B081B">
            <w:pPr>
              <w:jc w:val="center"/>
              <w:rPr>
                <w:rFonts w:ascii="Times New Roman" w:hAnsi="Times New Roman"/>
                <w:color w:val="000000"/>
              </w:rPr>
            </w:pPr>
            <w:r>
              <w:rPr>
                <w:rFonts w:ascii="Times New Roman" w:hAnsi="Times New Roman"/>
                <w:color w:val="000000"/>
              </w:rPr>
              <w:t>100,00</w:t>
            </w:r>
          </w:p>
        </w:tc>
        <w:tc>
          <w:tcPr>
            <w:tcW w:w="992" w:type="dxa"/>
            <w:tcBorders>
              <w:top w:val="nil"/>
              <w:left w:val="nil"/>
              <w:bottom w:val="single" w:sz="4" w:space="0" w:color="auto"/>
              <w:right w:val="single" w:sz="4" w:space="0" w:color="auto"/>
            </w:tcBorders>
            <w:shd w:val="clear" w:color="auto" w:fill="auto"/>
            <w:noWrap/>
            <w:vAlign w:val="center"/>
            <w:hideMark/>
          </w:tcPr>
          <w:p w:rsidR="00640D88" w:rsidRDefault="00640D88" w:rsidP="007B081B">
            <w:pPr>
              <w:jc w:val="center"/>
              <w:rPr>
                <w:rFonts w:ascii="Times New Roman" w:hAnsi="Times New Roman"/>
                <w:color w:val="000000"/>
              </w:rPr>
            </w:pPr>
            <w:r>
              <w:rPr>
                <w:rFonts w:ascii="Times New Roman" w:hAnsi="Times New Roman"/>
                <w:color w:val="000000"/>
              </w:rPr>
              <w:t>100,00</w:t>
            </w:r>
          </w:p>
        </w:tc>
      </w:tr>
      <w:tr w:rsidR="00B86256" w:rsidRPr="005C602C" w:rsidTr="007B081B">
        <w:trPr>
          <w:trHeight w:val="61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256" w:rsidRDefault="00B86256" w:rsidP="007B081B">
            <w:pPr>
              <w:ind w:left="33"/>
              <w:jc w:val="center"/>
              <w:rPr>
                <w:rFonts w:ascii="Times New Roman" w:hAnsi="Times New Roman"/>
                <w:color w:val="000000"/>
              </w:rPr>
            </w:pP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B86256" w:rsidRPr="005C602C" w:rsidRDefault="00B86256" w:rsidP="007B081B">
            <w:pPr>
              <w:rPr>
                <w:rFonts w:ascii="Times New Roman" w:hAnsi="Times New Roman"/>
                <w:color w:val="000000"/>
              </w:rPr>
            </w:pPr>
            <w:r>
              <w:rPr>
                <w:rFonts w:ascii="Times New Roman" w:hAnsi="Times New Roman"/>
                <w:color w:val="000000"/>
              </w:rPr>
              <w:t>ИТОГО по годам (тыс. 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86256" w:rsidRPr="00B41F41" w:rsidRDefault="00860B22" w:rsidP="007B081B">
            <w:pPr>
              <w:spacing w:after="0"/>
              <w:jc w:val="center"/>
              <w:rPr>
                <w:rFonts w:ascii="Times New Roman" w:hAnsi="Times New Roman"/>
                <w:b/>
                <w:color w:val="000000"/>
              </w:rPr>
            </w:pPr>
            <w:r>
              <w:rPr>
                <w:rFonts w:ascii="Times New Roman" w:hAnsi="Times New Roman"/>
                <w:b/>
                <w:color w:val="000000"/>
              </w:rPr>
              <w:t>3320</w:t>
            </w:r>
            <w:r w:rsidR="00B86256" w:rsidRPr="00B41F41">
              <w:rPr>
                <w:rFonts w:ascii="Times New Roman" w:hAnsi="Times New Roman"/>
                <w:b/>
                <w:color w:val="000000"/>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86256" w:rsidRPr="00B41F41" w:rsidRDefault="00860B22" w:rsidP="002713E8">
            <w:pPr>
              <w:spacing w:after="0"/>
              <w:jc w:val="center"/>
              <w:rPr>
                <w:rFonts w:ascii="Times New Roman" w:hAnsi="Times New Roman"/>
                <w:b/>
                <w:color w:val="000000"/>
              </w:rPr>
            </w:pPr>
            <w:r>
              <w:rPr>
                <w:rFonts w:ascii="Times New Roman" w:hAnsi="Times New Roman"/>
                <w:b/>
                <w:color w:val="000000"/>
              </w:rPr>
              <w:t>4010</w:t>
            </w:r>
            <w:r w:rsidR="00B86256" w:rsidRPr="00B41F41">
              <w:rPr>
                <w:rFonts w:ascii="Times New Roman" w:hAnsi="Times New Roman"/>
                <w:b/>
                <w:color w:val="000000"/>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86256" w:rsidRPr="00B41F41" w:rsidRDefault="00860B22" w:rsidP="002713E8">
            <w:pPr>
              <w:spacing w:after="0"/>
              <w:jc w:val="center"/>
              <w:rPr>
                <w:rFonts w:ascii="Times New Roman" w:hAnsi="Times New Roman"/>
                <w:b/>
                <w:color w:val="000000"/>
              </w:rPr>
            </w:pPr>
            <w:r>
              <w:rPr>
                <w:rFonts w:ascii="Times New Roman" w:hAnsi="Times New Roman"/>
                <w:b/>
                <w:color w:val="000000"/>
              </w:rPr>
              <w:t>3460</w:t>
            </w:r>
            <w:r w:rsidR="00B86256" w:rsidRPr="00B41F41">
              <w:rPr>
                <w:rFonts w:ascii="Times New Roman" w:hAnsi="Times New Roman"/>
                <w:b/>
                <w:color w:val="000000"/>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86256" w:rsidRPr="00B41F41" w:rsidRDefault="00860B22" w:rsidP="002713E8">
            <w:pPr>
              <w:spacing w:after="0"/>
              <w:jc w:val="center"/>
              <w:rPr>
                <w:rFonts w:ascii="Times New Roman" w:hAnsi="Times New Roman"/>
                <w:b/>
                <w:color w:val="000000"/>
              </w:rPr>
            </w:pPr>
            <w:r>
              <w:rPr>
                <w:rFonts w:ascii="Times New Roman" w:hAnsi="Times New Roman"/>
                <w:b/>
                <w:color w:val="000000"/>
              </w:rPr>
              <w:t>3380</w:t>
            </w:r>
            <w:r w:rsidR="00B86256" w:rsidRPr="00B41F41">
              <w:rPr>
                <w:rFonts w:ascii="Times New Roman" w:hAnsi="Times New Roman"/>
                <w:b/>
                <w:color w:val="000000"/>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86256" w:rsidRPr="00B41F41" w:rsidRDefault="00860B22" w:rsidP="002713E8">
            <w:pPr>
              <w:spacing w:after="0"/>
              <w:jc w:val="center"/>
              <w:rPr>
                <w:rFonts w:ascii="Times New Roman" w:hAnsi="Times New Roman"/>
                <w:b/>
                <w:color w:val="000000"/>
              </w:rPr>
            </w:pPr>
            <w:r>
              <w:rPr>
                <w:rFonts w:ascii="Times New Roman" w:hAnsi="Times New Roman"/>
                <w:b/>
                <w:color w:val="000000"/>
              </w:rPr>
              <w:t>3380</w:t>
            </w:r>
            <w:r w:rsidR="00B86256" w:rsidRPr="00B41F41">
              <w:rPr>
                <w:rFonts w:ascii="Times New Roman" w:hAnsi="Times New Roman"/>
                <w:b/>
                <w:color w:val="000000"/>
              </w:rPr>
              <w:t>,00</w:t>
            </w:r>
          </w:p>
        </w:tc>
      </w:tr>
    </w:tbl>
    <w:p w:rsidR="00B86256" w:rsidRPr="00B86256" w:rsidRDefault="00B86256" w:rsidP="00B86256">
      <w:pPr>
        <w:tabs>
          <w:tab w:val="left" w:pos="0"/>
          <w:tab w:val="center" w:pos="1522"/>
        </w:tabs>
        <w:spacing w:after="0"/>
        <w:rPr>
          <w:rFonts w:ascii="Times New Roman" w:hAnsi="Times New Roman"/>
          <w:sz w:val="24"/>
          <w:szCs w:val="24"/>
        </w:rPr>
      </w:pPr>
    </w:p>
    <w:p w:rsidR="00B86256" w:rsidRDefault="00B86256" w:rsidP="00B86256">
      <w:pPr>
        <w:jc w:val="both"/>
        <w:rPr>
          <w:rStyle w:val="ae"/>
          <w:rFonts w:ascii="Times New Roman" w:hAnsi="Times New Roman"/>
          <w:sz w:val="24"/>
          <w:szCs w:val="24"/>
        </w:rPr>
      </w:pPr>
    </w:p>
    <w:p w:rsidR="005077D3" w:rsidRPr="008C7668" w:rsidRDefault="008C7668" w:rsidP="00901DA7">
      <w:pPr>
        <w:tabs>
          <w:tab w:val="left" w:pos="0"/>
          <w:tab w:val="center" w:pos="1522"/>
        </w:tabs>
        <w:spacing w:after="0"/>
        <w:rPr>
          <w:rFonts w:ascii="Times New Roman" w:hAnsi="Times New Roman"/>
          <w:sz w:val="24"/>
          <w:szCs w:val="24"/>
        </w:rPr>
      </w:pPr>
      <w:r>
        <w:rPr>
          <w:rFonts w:ascii="Times New Roman" w:hAnsi="Times New Roman"/>
          <w:sz w:val="24"/>
          <w:szCs w:val="24"/>
        </w:rPr>
        <w:t xml:space="preserve">2. </w:t>
      </w:r>
      <w:r w:rsidR="005077D3" w:rsidRPr="008C7668">
        <w:rPr>
          <w:rFonts w:ascii="Times New Roman" w:hAnsi="Times New Roman"/>
          <w:sz w:val="24"/>
          <w:szCs w:val="24"/>
        </w:rPr>
        <w:t xml:space="preserve">Разместить настоящее постановление на официальном сайте администрации </w:t>
      </w:r>
      <w:proofErr w:type="spellStart"/>
      <w:r>
        <w:rPr>
          <w:rFonts w:ascii="Times New Roman" w:hAnsi="Times New Roman"/>
          <w:sz w:val="24"/>
          <w:szCs w:val="24"/>
        </w:rPr>
        <w:t>Кривопорожского</w:t>
      </w:r>
      <w:proofErr w:type="spellEnd"/>
      <w:r>
        <w:rPr>
          <w:rFonts w:ascii="Times New Roman" w:hAnsi="Times New Roman"/>
          <w:sz w:val="24"/>
          <w:szCs w:val="24"/>
        </w:rPr>
        <w:t xml:space="preserve"> сельского поселения </w:t>
      </w:r>
      <w:r w:rsidR="005077D3" w:rsidRPr="008C7668">
        <w:rPr>
          <w:rFonts w:ascii="Times New Roman" w:hAnsi="Times New Roman"/>
          <w:sz w:val="24"/>
          <w:szCs w:val="24"/>
        </w:rPr>
        <w:t>в информационно-телекоммуникац</w:t>
      </w:r>
      <w:r>
        <w:rPr>
          <w:rFonts w:ascii="Times New Roman" w:hAnsi="Times New Roman"/>
          <w:sz w:val="24"/>
          <w:szCs w:val="24"/>
        </w:rPr>
        <w:t>ионной сети «Интернет»</w:t>
      </w:r>
      <w:proofErr w:type="gramStart"/>
      <w:r>
        <w:rPr>
          <w:rFonts w:ascii="Times New Roman" w:hAnsi="Times New Roman"/>
          <w:sz w:val="24"/>
          <w:szCs w:val="24"/>
        </w:rPr>
        <w:t xml:space="preserve"> </w:t>
      </w:r>
      <w:r w:rsidR="005077D3" w:rsidRPr="008C7668">
        <w:rPr>
          <w:rFonts w:ascii="Times New Roman" w:hAnsi="Times New Roman"/>
          <w:sz w:val="24"/>
          <w:szCs w:val="24"/>
        </w:rPr>
        <w:t>.</w:t>
      </w:r>
      <w:proofErr w:type="gramEnd"/>
    </w:p>
    <w:p w:rsidR="005077D3" w:rsidRPr="00CE10AF" w:rsidRDefault="005077D3" w:rsidP="00373750">
      <w:pPr>
        <w:pStyle w:val="a5"/>
        <w:jc w:val="both"/>
        <w:rPr>
          <w:rFonts w:ascii="Times New Roman" w:hAnsi="Times New Roman" w:cs="Times New Roman"/>
          <w:sz w:val="24"/>
          <w:szCs w:val="24"/>
        </w:rPr>
      </w:pPr>
      <w:r>
        <w:rPr>
          <w:rFonts w:ascii="Times New Roman" w:hAnsi="Times New Roman" w:cs="Times New Roman"/>
          <w:sz w:val="24"/>
          <w:szCs w:val="24"/>
        </w:rPr>
        <w:t>3</w:t>
      </w:r>
      <w:r w:rsidRPr="00CE10AF">
        <w:rPr>
          <w:rFonts w:ascii="Times New Roman" w:hAnsi="Times New Roman" w:cs="Times New Roman"/>
          <w:sz w:val="24"/>
          <w:szCs w:val="24"/>
        </w:rPr>
        <w:t xml:space="preserve">. </w:t>
      </w:r>
      <w:r w:rsidR="008C7668">
        <w:rPr>
          <w:rFonts w:ascii="Times New Roman" w:hAnsi="Times New Roman" w:cs="Times New Roman"/>
          <w:sz w:val="24"/>
          <w:szCs w:val="24"/>
        </w:rPr>
        <w:t xml:space="preserve">   </w:t>
      </w:r>
      <w:proofErr w:type="gramStart"/>
      <w:r w:rsidRPr="00CE10AF">
        <w:rPr>
          <w:rFonts w:ascii="Times New Roman" w:hAnsi="Times New Roman" w:cs="Times New Roman"/>
          <w:sz w:val="24"/>
          <w:szCs w:val="24"/>
        </w:rPr>
        <w:t>Контроль за</w:t>
      </w:r>
      <w:proofErr w:type="gramEnd"/>
      <w:r w:rsidRPr="00CE10AF">
        <w:rPr>
          <w:rFonts w:ascii="Times New Roman" w:hAnsi="Times New Roman" w:cs="Times New Roman"/>
          <w:sz w:val="24"/>
          <w:szCs w:val="24"/>
        </w:rPr>
        <w:t xml:space="preserve"> исполнением настоящего постановления оставляю за собой.</w:t>
      </w:r>
    </w:p>
    <w:p w:rsidR="005077D3" w:rsidRPr="00CE10AF" w:rsidRDefault="005077D3" w:rsidP="00373750">
      <w:pPr>
        <w:ind w:hanging="567"/>
        <w:jc w:val="both"/>
        <w:rPr>
          <w:rFonts w:ascii="Times New Roman" w:hAnsi="Times New Roman"/>
          <w:sz w:val="24"/>
          <w:szCs w:val="24"/>
        </w:rPr>
      </w:pPr>
    </w:p>
    <w:p w:rsidR="005077D3" w:rsidRDefault="005077D3" w:rsidP="005077D3">
      <w:pPr>
        <w:rPr>
          <w:rFonts w:ascii="Times New Roman" w:hAnsi="Times New Roman"/>
          <w:sz w:val="24"/>
          <w:szCs w:val="24"/>
        </w:rPr>
      </w:pPr>
    </w:p>
    <w:p w:rsidR="005077D3" w:rsidRPr="00CE10AF" w:rsidRDefault="005077D3" w:rsidP="005077D3">
      <w:pPr>
        <w:rPr>
          <w:rFonts w:ascii="Times New Roman" w:hAnsi="Times New Roman"/>
          <w:sz w:val="24"/>
          <w:szCs w:val="24"/>
        </w:rPr>
      </w:pPr>
      <w:r w:rsidRPr="00CE10AF">
        <w:rPr>
          <w:rFonts w:ascii="Times New Roman" w:hAnsi="Times New Roman"/>
          <w:sz w:val="24"/>
          <w:szCs w:val="24"/>
        </w:rPr>
        <w:t xml:space="preserve">Глава </w:t>
      </w:r>
      <w:proofErr w:type="spellStart"/>
      <w:r w:rsidRPr="00CE10AF">
        <w:rPr>
          <w:rFonts w:ascii="Times New Roman" w:hAnsi="Times New Roman"/>
          <w:sz w:val="24"/>
          <w:szCs w:val="24"/>
        </w:rPr>
        <w:t>Кривопорожского</w:t>
      </w:r>
      <w:proofErr w:type="spellEnd"/>
      <w:r w:rsidRPr="00CE10AF">
        <w:rPr>
          <w:rFonts w:ascii="Times New Roman" w:hAnsi="Times New Roman"/>
          <w:sz w:val="24"/>
          <w:szCs w:val="24"/>
        </w:rPr>
        <w:t xml:space="preserve"> сельского поселения                                   </w:t>
      </w:r>
      <w:r>
        <w:rPr>
          <w:rFonts w:ascii="Times New Roman" w:hAnsi="Times New Roman"/>
          <w:sz w:val="24"/>
          <w:szCs w:val="24"/>
        </w:rPr>
        <w:t xml:space="preserve">            </w:t>
      </w:r>
      <w:r w:rsidRPr="00CE10AF">
        <w:rPr>
          <w:rFonts w:ascii="Times New Roman" w:hAnsi="Times New Roman"/>
          <w:sz w:val="24"/>
          <w:szCs w:val="24"/>
        </w:rPr>
        <w:t xml:space="preserve">    Е.М. Семенова             </w:t>
      </w:r>
    </w:p>
    <w:p w:rsidR="008D76F2" w:rsidRDefault="008D76F2" w:rsidP="008D76F2">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rsidR="005077D3" w:rsidRDefault="005077D3" w:rsidP="008D76F2">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5077D3" w:rsidRDefault="005077D3" w:rsidP="008D76F2">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5077D3" w:rsidRDefault="005077D3" w:rsidP="008D76F2">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5A3FD7" w:rsidRDefault="005A3F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5A3FD7" w:rsidRDefault="005A3F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5A3FD7" w:rsidRDefault="005A3F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1F51D7" w:rsidRDefault="001F51D7"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p>
    <w:p w:rsidR="008D76F2" w:rsidRDefault="008D76F2" w:rsidP="00BD4443">
      <w:pPr>
        <w:autoSpaceDE w:val="0"/>
        <w:autoSpaceDN w:val="0"/>
        <w:adjustRightInd w:val="0"/>
        <w:spacing w:after="0" w:line="240" w:lineRule="auto"/>
        <w:jc w:val="righ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916105">
        <w:rPr>
          <w:rFonts w:ascii="Times New Roman" w:eastAsia="Times New Roman" w:hAnsi="Times New Roman"/>
          <w:sz w:val="24"/>
          <w:szCs w:val="24"/>
          <w:lang w:eastAsia="ru-RU"/>
        </w:rPr>
        <w:t>ТВЕРЖДЕНА</w:t>
      </w:r>
    </w:p>
    <w:p w:rsidR="005077D3" w:rsidRDefault="008D76F2" w:rsidP="005077D3">
      <w:pPr>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63A3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Постановлением  администрации </w:t>
      </w:r>
    </w:p>
    <w:p w:rsidR="00916105" w:rsidRDefault="008D76F2" w:rsidP="00916105">
      <w:pPr>
        <w:autoSpaceDE w:val="0"/>
        <w:autoSpaceDN w:val="0"/>
        <w:adjustRightInd w:val="0"/>
        <w:spacing w:after="0" w:line="240" w:lineRule="auto"/>
        <w:jc w:val="right"/>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Кривопорожского</w:t>
      </w:r>
      <w:proofErr w:type="spellEnd"/>
      <w:r>
        <w:rPr>
          <w:rFonts w:ascii="Times New Roman" w:eastAsia="Times New Roman" w:hAnsi="Times New Roman"/>
          <w:sz w:val="24"/>
          <w:szCs w:val="24"/>
          <w:lang w:eastAsia="ru-RU"/>
        </w:rPr>
        <w:t xml:space="preserve"> сельского </w:t>
      </w:r>
      <w:r w:rsidR="00705E82">
        <w:rPr>
          <w:rFonts w:ascii="Times New Roman" w:eastAsia="Times New Roman" w:hAnsi="Times New Roman"/>
          <w:sz w:val="24"/>
          <w:szCs w:val="24"/>
          <w:lang w:eastAsia="ru-RU"/>
        </w:rPr>
        <w:t>п</w:t>
      </w:r>
      <w:r>
        <w:rPr>
          <w:rFonts w:ascii="Times New Roman" w:eastAsia="Times New Roman" w:hAnsi="Times New Roman"/>
          <w:sz w:val="24"/>
          <w:szCs w:val="24"/>
          <w:lang w:eastAsia="ru-RU"/>
        </w:rPr>
        <w:t>оселения</w:t>
      </w:r>
    </w:p>
    <w:p w:rsidR="001F51D7" w:rsidRDefault="005077D3" w:rsidP="00916105">
      <w:pPr>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w:t>
      </w:r>
      <w:r w:rsidR="008D76F2">
        <w:rPr>
          <w:rFonts w:ascii="Times New Roman" w:eastAsia="Times New Roman" w:hAnsi="Times New Roman"/>
          <w:sz w:val="24"/>
          <w:szCs w:val="24"/>
          <w:lang w:eastAsia="ru-RU"/>
        </w:rPr>
        <w:t xml:space="preserve"> </w:t>
      </w:r>
      <w:r w:rsidR="00D204F0">
        <w:rPr>
          <w:rFonts w:ascii="Times New Roman" w:eastAsia="Times New Roman" w:hAnsi="Times New Roman"/>
          <w:sz w:val="24"/>
          <w:szCs w:val="24"/>
          <w:lang w:eastAsia="ru-RU"/>
        </w:rPr>
        <w:t>02</w:t>
      </w:r>
      <w:r w:rsidR="00705E82">
        <w:rPr>
          <w:rFonts w:ascii="Times New Roman" w:eastAsia="Times New Roman" w:hAnsi="Times New Roman"/>
          <w:sz w:val="24"/>
          <w:szCs w:val="24"/>
          <w:lang w:eastAsia="ru-RU"/>
        </w:rPr>
        <w:t xml:space="preserve"> </w:t>
      </w:r>
      <w:r w:rsidR="00D204F0">
        <w:rPr>
          <w:rFonts w:ascii="Times New Roman" w:eastAsia="Times New Roman" w:hAnsi="Times New Roman"/>
          <w:sz w:val="24"/>
          <w:szCs w:val="24"/>
          <w:lang w:eastAsia="ru-RU"/>
        </w:rPr>
        <w:t>ноя</w:t>
      </w:r>
      <w:r w:rsidR="00705E82">
        <w:rPr>
          <w:rFonts w:ascii="Times New Roman" w:eastAsia="Times New Roman" w:hAnsi="Times New Roman"/>
          <w:sz w:val="24"/>
          <w:szCs w:val="24"/>
          <w:lang w:eastAsia="ru-RU"/>
        </w:rPr>
        <w:t>бря</w:t>
      </w:r>
      <w:r w:rsidR="00D204F0">
        <w:rPr>
          <w:rFonts w:ascii="Times New Roman" w:eastAsia="Times New Roman" w:hAnsi="Times New Roman"/>
          <w:sz w:val="24"/>
          <w:szCs w:val="24"/>
          <w:lang w:eastAsia="ru-RU"/>
        </w:rPr>
        <w:t xml:space="preserve"> 2020</w:t>
      </w:r>
      <w:r w:rsidR="0060411C">
        <w:rPr>
          <w:rFonts w:ascii="Times New Roman" w:eastAsia="Times New Roman" w:hAnsi="Times New Roman"/>
          <w:sz w:val="24"/>
          <w:szCs w:val="24"/>
          <w:lang w:eastAsia="ru-RU"/>
        </w:rPr>
        <w:t xml:space="preserve"> г. №</w:t>
      </w:r>
      <w:r w:rsidR="00C52AA1" w:rsidRPr="00A00995">
        <w:rPr>
          <w:rFonts w:ascii="Times New Roman" w:eastAsia="Times New Roman" w:hAnsi="Times New Roman"/>
          <w:sz w:val="24"/>
          <w:szCs w:val="24"/>
          <w:lang w:eastAsia="ru-RU"/>
        </w:rPr>
        <w:t xml:space="preserve"> 65</w:t>
      </w:r>
    </w:p>
    <w:p w:rsidR="008D76F2" w:rsidRDefault="001F51D7" w:rsidP="00916105">
      <w:pPr>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 редакции Постановления  №56 от 06.10.2022г)</w:t>
      </w:r>
      <w:r w:rsidR="008D76F2">
        <w:rPr>
          <w:rFonts w:ascii="Times New Roman" w:eastAsia="Times New Roman" w:hAnsi="Times New Roman"/>
          <w:sz w:val="24"/>
          <w:szCs w:val="24"/>
          <w:lang w:eastAsia="ru-RU"/>
        </w:rPr>
        <w:t xml:space="preserve"> </w:t>
      </w:r>
    </w:p>
    <w:p w:rsidR="008D76F2" w:rsidRDefault="008D76F2" w:rsidP="008D76F2">
      <w:pPr>
        <w:autoSpaceDE w:val="0"/>
        <w:autoSpaceDN w:val="0"/>
        <w:adjustRightInd w:val="0"/>
        <w:spacing w:after="0" w:line="240" w:lineRule="auto"/>
        <w:ind w:firstLine="540"/>
        <w:rPr>
          <w:rFonts w:ascii="Times New Roman" w:eastAsia="Times New Roman" w:hAnsi="Times New Roman"/>
          <w:sz w:val="24"/>
          <w:szCs w:val="24"/>
          <w:lang w:eastAsia="ru-RU"/>
        </w:rPr>
      </w:pPr>
    </w:p>
    <w:p w:rsidR="008D76F2" w:rsidRDefault="008D76F2" w:rsidP="008D76F2">
      <w:pPr>
        <w:autoSpaceDE w:val="0"/>
        <w:autoSpaceDN w:val="0"/>
        <w:adjustRightInd w:val="0"/>
        <w:spacing w:after="0" w:line="240" w:lineRule="auto"/>
        <w:jc w:val="center"/>
        <w:rPr>
          <w:rFonts w:ascii="Times New Roman" w:eastAsia="Times New Roman" w:hAnsi="Times New Roman"/>
          <w:b/>
          <w:bCs/>
          <w:sz w:val="24"/>
          <w:szCs w:val="24"/>
          <w:lang w:eastAsia="ru-RU"/>
        </w:rPr>
      </w:pPr>
    </w:p>
    <w:p w:rsidR="00581941" w:rsidRPr="00581941" w:rsidRDefault="00581941" w:rsidP="00581941">
      <w:pPr>
        <w:autoSpaceDE w:val="0"/>
        <w:autoSpaceDN w:val="0"/>
        <w:adjustRightInd w:val="0"/>
        <w:spacing w:after="0" w:line="240" w:lineRule="auto"/>
        <w:jc w:val="center"/>
        <w:rPr>
          <w:rFonts w:ascii="Times New Roman" w:eastAsia="Times New Roman" w:hAnsi="Times New Roman"/>
          <w:b/>
          <w:sz w:val="24"/>
          <w:szCs w:val="24"/>
          <w:lang w:eastAsia="ru-RU"/>
        </w:rPr>
      </w:pPr>
      <w:r w:rsidRPr="00581941">
        <w:rPr>
          <w:rFonts w:ascii="Times New Roman" w:eastAsia="Times New Roman" w:hAnsi="Times New Roman"/>
          <w:b/>
          <w:sz w:val="24"/>
          <w:szCs w:val="24"/>
          <w:lang w:eastAsia="ru-RU"/>
        </w:rPr>
        <w:t>Муниципальная программа</w:t>
      </w:r>
    </w:p>
    <w:p w:rsidR="00D204F0" w:rsidRDefault="005077D3" w:rsidP="00D204F0">
      <w:pPr>
        <w:tabs>
          <w:tab w:val="left" w:pos="0"/>
          <w:tab w:val="center" w:pos="1522"/>
        </w:tabs>
        <w:spacing w:after="0"/>
        <w:jc w:val="center"/>
        <w:rPr>
          <w:rFonts w:ascii="Times New Roman" w:eastAsia="Times New Roman" w:hAnsi="Times New Roman"/>
          <w:sz w:val="24"/>
          <w:szCs w:val="24"/>
          <w:lang w:eastAsia="ru-RU"/>
        </w:rPr>
      </w:pPr>
      <w:r w:rsidRPr="00D204F0">
        <w:rPr>
          <w:rFonts w:ascii="Times New Roman" w:eastAsia="Times New Roman" w:hAnsi="Times New Roman"/>
          <w:b/>
          <w:sz w:val="24"/>
          <w:szCs w:val="24"/>
          <w:lang w:eastAsia="ru-RU"/>
        </w:rPr>
        <w:t>«</w:t>
      </w:r>
      <w:proofErr w:type="gramStart"/>
      <w:r w:rsidR="00D204F0" w:rsidRPr="00D204F0">
        <w:rPr>
          <w:rFonts w:ascii="Times New Roman" w:hAnsi="Times New Roman"/>
          <w:b/>
          <w:sz w:val="24"/>
          <w:szCs w:val="24"/>
        </w:rPr>
        <w:t>Комплексное</w:t>
      </w:r>
      <w:proofErr w:type="gramEnd"/>
      <w:r w:rsidR="00D204F0" w:rsidRPr="00D204F0">
        <w:rPr>
          <w:rFonts w:ascii="Times New Roman" w:hAnsi="Times New Roman"/>
          <w:b/>
          <w:sz w:val="24"/>
          <w:szCs w:val="24"/>
        </w:rPr>
        <w:t xml:space="preserve"> развития  систем коммунальной инфраструктуры  на территории </w:t>
      </w:r>
      <w:proofErr w:type="spellStart"/>
      <w:r w:rsidR="00D204F0" w:rsidRPr="00D204F0">
        <w:rPr>
          <w:rFonts w:ascii="Times New Roman" w:hAnsi="Times New Roman"/>
          <w:b/>
          <w:sz w:val="24"/>
          <w:szCs w:val="24"/>
        </w:rPr>
        <w:t>Кривопорожского</w:t>
      </w:r>
      <w:proofErr w:type="spellEnd"/>
      <w:r w:rsidR="00D204F0" w:rsidRPr="00D204F0">
        <w:rPr>
          <w:rFonts w:ascii="Times New Roman" w:hAnsi="Times New Roman"/>
          <w:b/>
          <w:sz w:val="24"/>
          <w:szCs w:val="24"/>
        </w:rPr>
        <w:t xml:space="preserve"> сельского поселения» </w:t>
      </w:r>
      <w:r w:rsidR="00D204F0" w:rsidRPr="00D204F0">
        <w:rPr>
          <w:rFonts w:ascii="Times New Roman" w:eastAsia="Times New Roman" w:hAnsi="Times New Roman"/>
          <w:b/>
          <w:sz w:val="24"/>
          <w:szCs w:val="24"/>
          <w:lang w:eastAsia="ru-RU"/>
        </w:rPr>
        <w:t>на 2021-20</w:t>
      </w:r>
      <w:r w:rsidR="000B4E5E">
        <w:rPr>
          <w:rFonts w:ascii="Times New Roman" w:eastAsia="Times New Roman" w:hAnsi="Times New Roman"/>
          <w:b/>
          <w:sz w:val="24"/>
          <w:szCs w:val="24"/>
          <w:lang w:eastAsia="ru-RU"/>
        </w:rPr>
        <w:t>25</w:t>
      </w:r>
      <w:r w:rsidR="00D204F0" w:rsidRPr="00D204F0">
        <w:rPr>
          <w:rFonts w:ascii="Times New Roman" w:eastAsia="Times New Roman" w:hAnsi="Times New Roman"/>
          <w:b/>
          <w:sz w:val="24"/>
          <w:szCs w:val="24"/>
          <w:lang w:eastAsia="ru-RU"/>
        </w:rPr>
        <w:t xml:space="preserve"> годы</w:t>
      </w:r>
      <w:r w:rsidR="00D204F0">
        <w:rPr>
          <w:rFonts w:ascii="Times New Roman" w:eastAsia="Times New Roman" w:hAnsi="Times New Roman"/>
          <w:sz w:val="24"/>
          <w:szCs w:val="24"/>
          <w:lang w:eastAsia="ru-RU"/>
        </w:rPr>
        <w:t>.</w:t>
      </w:r>
    </w:p>
    <w:p w:rsidR="00581941" w:rsidRDefault="00581941" w:rsidP="008D76F2">
      <w:pPr>
        <w:autoSpaceDE w:val="0"/>
        <w:autoSpaceDN w:val="0"/>
        <w:adjustRightInd w:val="0"/>
        <w:spacing w:after="0" w:line="240" w:lineRule="auto"/>
        <w:jc w:val="center"/>
        <w:rPr>
          <w:rFonts w:ascii="Times New Roman" w:eastAsia="Times New Roman" w:hAnsi="Times New Roman"/>
          <w:b/>
          <w:bCs/>
          <w:sz w:val="24"/>
          <w:szCs w:val="24"/>
          <w:lang w:eastAsia="ru-RU"/>
        </w:rPr>
      </w:pPr>
    </w:p>
    <w:p w:rsidR="00581941" w:rsidRDefault="00D936C4" w:rsidP="00581941">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 </w:t>
      </w:r>
      <w:r w:rsidR="005077D3">
        <w:rPr>
          <w:rFonts w:ascii="Times New Roman" w:eastAsia="Times New Roman" w:hAnsi="Times New Roman"/>
          <w:b/>
          <w:sz w:val="24"/>
          <w:szCs w:val="24"/>
          <w:lang w:eastAsia="ru-RU"/>
        </w:rPr>
        <w:t>ПАСПОРТ</w:t>
      </w:r>
      <w:r>
        <w:rPr>
          <w:rFonts w:ascii="Times New Roman" w:eastAsia="Times New Roman" w:hAnsi="Times New Roman"/>
          <w:b/>
          <w:sz w:val="24"/>
          <w:szCs w:val="24"/>
          <w:lang w:eastAsia="ru-RU"/>
        </w:rPr>
        <w:t xml:space="preserve"> ПРОГРАММЫ</w:t>
      </w:r>
    </w:p>
    <w:p w:rsidR="005077D3" w:rsidRPr="00581941" w:rsidRDefault="005077D3" w:rsidP="00D018D9">
      <w:pPr>
        <w:autoSpaceDE w:val="0"/>
        <w:autoSpaceDN w:val="0"/>
        <w:adjustRightInd w:val="0"/>
        <w:spacing w:after="0" w:line="240" w:lineRule="auto"/>
        <w:jc w:val="center"/>
        <w:rPr>
          <w:rFonts w:ascii="Times New Roman" w:eastAsia="Times New Roman" w:hAnsi="Times New Roman"/>
          <w:b/>
          <w:sz w:val="24"/>
          <w:szCs w:val="24"/>
          <w:lang w:eastAsia="ru-RU"/>
        </w:rPr>
      </w:pPr>
    </w:p>
    <w:tbl>
      <w:tblPr>
        <w:tblStyle w:val="a4"/>
        <w:tblW w:w="0" w:type="auto"/>
        <w:tblLook w:val="04A0"/>
      </w:tblPr>
      <w:tblGrid>
        <w:gridCol w:w="3845"/>
        <w:gridCol w:w="6293"/>
      </w:tblGrid>
      <w:tr w:rsidR="00D018D9" w:rsidTr="00D018D9">
        <w:trPr>
          <w:trHeight w:val="796"/>
        </w:trPr>
        <w:tc>
          <w:tcPr>
            <w:tcW w:w="0" w:type="auto"/>
            <w:tcBorders>
              <w:top w:val="single" w:sz="4" w:space="0" w:color="auto"/>
              <w:left w:val="single" w:sz="4" w:space="0" w:color="auto"/>
              <w:bottom w:val="single" w:sz="4" w:space="0" w:color="auto"/>
              <w:right w:val="single" w:sz="4" w:space="0" w:color="auto"/>
            </w:tcBorders>
            <w:hideMark/>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Наименование    программы                </w:t>
            </w:r>
          </w:p>
        </w:tc>
        <w:tc>
          <w:tcPr>
            <w:tcW w:w="6293" w:type="dxa"/>
            <w:tcBorders>
              <w:top w:val="single" w:sz="4" w:space="0" w:color="auto"/>
              <w:left w:val="single" w:sz="4" w:space="0" w:color="auto"/>
              <w:bottom w:val="single" w:sz="4" w:space="0" w:color="auto"/>
              <w:right w:val="single" w:sz="4" w:space="0" w:color="auto"/>
            </w:tcBorders>
            <w:hideMark/>
          </w:tcPr>
          <w:p w:rsidR="00D018D9" w:rsidRDefault="00D018D9" w:rsidP="005D0940">
            <w:pPr>
              <w:tabs>
                <w:tab w:val="left" w:pos="0"/>
                <w:tab w:val="center" w:pos="1522"/>
              </w:tabs>
              <w:rPr>
                <w:rFonts w:ascii="Times New Roman" w:eastAsia="Times New Roman" w:hAnsi="Times New Roman"/>
                <w:sz w:val="24"/>
                <w:szCs w:val="24"/>
                <w:lang w:eastAsia="ru-RU"/>
              </w:rPr>
            </w:pPr>
            <w:r w:rsidRPr="00581941">
              <w:rPr>
                <w:rFonts w:ascii="Times New Roman" w:eastAsia="Times New Roman" w:hAnsi="Times New Roman"/>
                <w:sz w:val="24"/>
                <w:szCs w:val="24"/>
                <w:lang w:eastAsia="ru-RU"/>
              </w:rPr>
              <w:t>Муниципальная целевая программа</w:t>
            </w:r>
            <w:r>
              <w:rPr>
                <w:rFonts w:ascii="Times New Roman" w:eastAsia="Times New Roman" w:hAnsi="Times New Roman"/>
                <w:sz w:val="24"/>
                <w:szCs w:val="24"/>
                <w:lang w:eastAsia="ru-RU"/>
              </w:rPr>
              <w:t xml:space="preserve"> </w:t>
            </w:r>
            <w:r w:rsidR="00E823F1">
              <w:rPr>
                <w:rFonts w:ascii="Times New Roman" w:eastAsia="Times New Roman" w:hAnsi="Times New Roman"/>
                <w:sz w:val="24"/>
                <w:szCs w:val="24"/>
                <w:lang w:eastAsia="ru-RU"/>
              </w:rPr>
              <w:t>«</w:t>
            </w:r>
            <w:proofErr w:type="gramStart"/>
            <w:r w:rsidR="005D0940" w:rsidRPr="00274314">
              <w:rPr>
                <w:rFonts w:ascii="Times New Roman" w:hAnsi="Times New Roman"/>
                <w:sz w:val="24"/>
                <w:szCs w:val="24"/>
              </w:rPr>
              <w:t>Комплексное</w:t>
            </w:r>
            <w:proofErr w:type="gramEnd"/>
            <w:r w:rsidR="005D0940" w:rsidRPr="00274314">
              <w:rPr>
                <w:rFonts w:ascii="Times New Roman" w:hAnsi="Times New Roman"/>
                <w:sz w:val="24"/>
                <w:szCs w:val="24"/>
              </w:rPr>
              <w:t xml:space="preserve"> развития </w:t>
            </w:r>
            <w:r w:rsidR="005D0940">
              <w:rPr>
                <w:rFonts w:ascii="Times New Roman" w:hAnsi="Times New Roman"/>
                <w:sz w:val="24"/>
                <w:szCs w:val="24"/>
              </w:rPr>
              <w:t xml:space="preserve"> </w:t>
            </w:r>
            <w:r w:rsidR="005D0940" w:rsidRPr="00274314">
              <w:rPr>
                <w:rFonts w:ascii="Times New Roman" w:hAnsi="Times New Roman"/>
                <w:sz w:val="24"/>
                <w:szCs w:val="24"/>
              </w:rPr>
              <w:t>систем коммунальной</w:t>
            </w:r>
            <w:r w:rsidR="005D0940">
              <w:rPr>
                <w:rFonts w:ascii="Times New Roman" w:hAnsi="Times New Roman"/>
                <w:sz w:val="24"/>
                <w:szCs w:val="24"/>
              </w:rPr>
              <w:t xml:space="preserve"> </w:t>
            </w:r>
            <w:r w:rsidR="005D0940" w:rsidRPr="00274314">
              <w:rPr>
                <w:rFonts w:ascii="Times New Roman" w:hAnsi="Times New Roman"/>
                <w:sz w:val="24"/>
                <w:szCs w:val="24"/>
              </w:rPr>
              <w:t xml:space="preserve">инфраструктуры </w:t>
            </w:r>
            <w:r w:rsidR="005D0940">
              <w:rPr>
                <w:rFonts w:ascii="Times New Roman" w:hAnsi="Times New Roman"/>
                <w:sz w:val="24"/>
                <w:szCs w:val="24"/>
              </w:rPr>
              <w:t xml:space="preserve"> на территории </w:t>
            </w:r>
            <w:proofErr w:type="spellStart"/>
            <w:r w:rsidR="005D0940" w:rsidRPr="00274314">
              <w:rPr>
                <w:rFonts w:ascii="Times New Roman" w:hAnsi="Times New Roman"/>
                <w:sz w:val="24"/>
                <w:szCs w:val="24"/>
              </w:rPr>
              <w:t>Кривопорожского</w:t>
            </w:r>
            <w:proofErr w:type="spellEnd"/>
            <w:r w:rsidR="005D0940" w:rsidRPr="00274314">
              <w:rPr>
                <w:rFonts w:ascii="Times New Roman" w:hAnsi="Times New Roman"/>
                <w:sz w:val="24"/>
                <w:szCs w:val="24"/>
              </w:rPr>
              <w:t xml:space="preserve"> сельского поселения</w:t>
            </w:r>
            <w:r w:rsidR="005D0940">
              <w:rPr>
                <w:rFonts w:ascii="Times New Roman" w:hAnsi="Times New Roman"/>
                <w:sz w:val="24"/>
                <w:szCs w:val="24"/>
              </w:rPr>
              <w:t xml:space="preserve">» </w:t>
            </w:r>
            <w:r w:rsidR="005D0940">
              <w:rPr>
                <w:rFonts w:ascii="Times New Roman" w:eastAsia="Times New Roman" w:hAnsi="Times New Roman"/>
                <w:sz w:val="24"/>
                <w:szCs w:val="24"/>
                <w:lang w:eastAsia="ru-RU"/>
              </w:rPr>
              <w:t>на 2021-2025</w:t>
            </w:r>
            <w:r w:rsidR="005D0940" w:rsidRPr="005077D3">
              <w:rPr>
                <w:rFonts w:ascii="Times New Roman" w:eastAsia="Times New Roman" w:hAnsi="Times New Roman"/>
                <w:sz w:val="24"/>
                <w:szCs w:val="24"/>
                <w:lang w:eastAsia="ru-RU"/>
              </w:rPr>
              <w:t xml:space="preserve"> годы</w:t>
            </w:r>
            <w:r w:rsidRPr="0058194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(далее программа)</w:t>
            </w:r>
          </w:p>
        </w:tc>
      </w:tr>
      <w:tr w:rsidR="00D018D9" w:rsidTr="00D018D9">
        <w:trPr>
          <w:trHeight w:val="862"/>
        </w:trPr>
        <w:tc>
          <w:tcPr>
            <w:tcW w:w="0" w:type="auto"/>
            <w:tcBorders>
              <w:top w:val="single" w:sz="4" w:space="0" w:color="auto"/>
              <w:left w:val="single" w:sz="4" w:space="0" w:color="auto"/>
              <w:bottom w:val="single" w:sz="4" w:space="0" w:color="auto"/>
              <w:right w:val="single" w:sz="4" w:space="0" w:color="auto"/>
            </w:tcBorders>
            <w:hideMark/>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Заказчик                    программы      </w:t>
            </w:r>
          </w:p>
        </w:tc>
        <w:tc>
          <w:tcPr>
            <w:tcW w:w="6293" w:type="dxa"/>
            <w:tcBorders>
              <w:top w:val="single" w:sz="4" w:space="0" w:color="auto"/>
              <w:left w:val="single" w:sz="4" w:space="0" w:color="auto"/>
              <w:bottom w:val="single" w:sz="4" w:space="0" w:color="auto"/>
              <w:right w:val="single" w:sz="4" w:space="0" w:color="auto"/>
            </w:tcBorders>
            <w:hideMark/>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Администрация </w:t>
            </w:r>
            <w:proofErr w:type="spellStart"/>
            <w:r>
              <w:rPr>
                <w:rFonts w:ascii="Times New Roman" w:eastAsia="Times New Roman" w:hAnsi="Times New Roman"/>
                <w:sz w:val="24"/>
                <w:szCs w:val="24"/>
                <w:lang w:eastAsia="ru-RU"/>
              </w:rPr>
              <w:t>Кривопорожского</w:t>
            </w:r>
            <w:proofErr w:type="spellEnd"/>
            <w:r>
              <w:rPr>
                <w:rFonts w:ascii="Times New Roman" w:eastAsia="Times New Roman" w:hAnsi="Times New Roman"/>
                <w:sz w:val="24"/>
                <w:szCs w:val="24"/>
                <w:lang w:eastAsia="ru-RU"/>
              </w:rPr>
              <w:t xml:space="preserve"> сельского поселения</w:t>
            </w:r>
          </w:p>
          <w:p w:rsidR="00D018D9" w:rsidRDefault="00D018D9" w:rsidP="00D018D9">
            <w:pPr>
              <w:autoSpaceDE w:val="0"/>
              <w:autoSpaceDN w:val="0"/>
              <w:adjustRightInd w:val="0"/>
              <w:rPr>
                <w:rStyle w:val="blk"/>
              </w:rPr>
            </w:pPr>
          </w:p>
        </w:tc>
      </w:tr>
      <w:tr w:rsidR="00D018D9" w:rsidTr="00D018D9">
        <w:trPr>
          <w:trHeight w:val="589"/>
        </w:trPr>
        <w:tc>
          <w:tcPr>
            <w:tcW w:w="0" w:type="auto"/>
            <w:tcBorders>
              <w:top w:val="single" w:sz="4" w:space="0" w:color="auto"/>
              <w:left w:val="single" w:sz="4" w:space="0" w:color="auto"/>
              <w:bottom w:val="single" w:sz="4" w:space="0" w:color="auto"/>
              <w:right w:val="single" w:sz="4" w:space="0" w:color="auto"/>
            </w:tcBorders>
            <w:hideMark/>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разработчики       </w:t>
            </w:r>
          </w:p>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программы          </w:t>
            </w:r>
          </w:p>
        </w:tc>
        <w:tc>
          <w:tcPr>
            <w:tcW w:w="6293" w:type="dxa"/>
            <w:tcBorders>
              <w:top w:val="single" w:sz="4" w:space="0" w:color="auto"/>
              <w:left w:val="single" w:sz="4" w:space="0" w:color="auto"/>
              <w:bottom w:val="single" w:sz="4" w:space="0" w:color="auto"/>
              <w:right w:val="single" w:sz="4" w:space="0" w:color="auto"/>
            </w:tcBorders>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Администрация </w:t>
            </w:r>
            <w:proofErr w:type="spellStart"/>
            <w:r>
              <w:rPr>
                <w:rFonts w:ascii="Times New Roman" w:eastAsia="Times New Roman" w:hAnsi="Times New Roman"/>
                <w:sz w:val="24"/>
                <w:szCs w:val="24"/>
                <w:lang w:eastAsia="ru-RU"/>
              </w:rPr>
              <w:t>Кривопорожского</w:t>
            </w:r>
            <w:proofErr w:type="spellEnd"/>
            <w:r>
              <w:rPr>
                <w:rFonts w:ascii="Times New Roman" w:eastAsia="Times New Roman" w:hAnsi="Times New Roman"/>
                <w:sz w:val="24"/>
                <w:szCs w:val="24"/>
                <w:lang w:eastAsia="ru-RU"/>
              </w:rPr>
              <w:t xml:space="preserve"> сельского поселения                     </w:t>
            </w:r>
          </w:p>
        </w:tc>
      </w:tr>
      <w:tr w:rsidR="00D018D9" w:rsidTr="00D018D9">
        <w:trPr>
          <w:trHeight w:val="862"/>
        </w:trPr>
        <w:tc>
          <w:tcPr>
            <w:tcW w:w="0" w:type="auto"/>
            <w:tcBorders>
              <w:top w:val="single" w:sz="4" w:space="0" w:color="auto"/>
              <w:left w:val="single" w:sz="4" w:space="0" w:color="auto"/>
              <w:bottom w:val="single" w:sz="4" w:space="0" w:color="auto"/>
              <w:right w:val="single" w:sz="4" w:space="0" w:color="auto"/>
            </w:tcBorders>
            <w:hideMark/>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w:t>
            </w:r>
          </w:p>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исполнители          </w:t>
            </w:r>
          </w:p>
          <w:p w:rsidR="00D018D9" w:rsidRDefault="00D018D9" w:rsidP="00D018D9">
            <w:pPr>
              <w:autoSpaceDE w:val="0"/>
              <w:autoSpaceDN w:val="0"/>
              <w:adjustRightInd w:val="0"/>
              <w:rPr>
                <w:rFonts w:ascii="Times New Roman" w:eastAsia="Times New Roman" w:hAnsi="Times New Roman"/>
                <w:sz w:val="24"/>
                <w:szCs w:val="24"/>
                <w:lang w:eastAsia="ru-RU"/>
              </w:rPr>
            </w:pPr>
          </w:p>
        </w:tc>
        <w:tc>
          <w:tcPr>
            <w:tcW w:w="6293" w:type="dxa"/>
            <w:tcBorders>
              <w:top w:val="single" w:sz="4" w:space="0" w:color="auto"/>
              <w:left w:val="single" w:sz="4" w:space="0" w:color="auto"/>
              <w:bottom w:val="single" w:sz="4" w:space="0" w:color="auto"/>
              <w:right w:val="single" w:sz="4" w:space="0" w:color="auto"/>
            </w:tcBorders>
            <w:hideMark/>
          </w:tcPr>
          <w:p w:rsidR="00D018D9" w:rsidRDefault="00D018D9" w:rsidP="00E823F1">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Администрация </w:t>
            </w:r>
            <w:proofErr w:type="spellStart"/>
            <w:r>
              <w:rPr>
                <w:rFonts w:ascii="Times New Roman" w:eastAsia="Times New Roman" w:hAnsi="Times New Roman"/>
                <w:sz w:val="24"/>
                <w:szCs w:val="24"/>
                <w:lang w:eastAsia="ru-RU"/>
              </w:rPr>
              <w:t>Кривопорожского</w:t>
            </w:r>
            <w:proofErr w:type="spellEnd"/>
            <w:r>
              <w:rPr>
                <w:rFonts w:ascii="Times New Roman" w:eastAsia="Times New Roman" w:hAnsi="Times New Roman"/>
                <w:sz w:val="24"/>
                <w:szCs w:val="24"/>
                <w:lang w:eastAsia="ru-RU"/>
              </w:rPr>
              <w:t xml:space="preserve"> сельского поселения. </w:t>
            </w:r>
          </w:p>
          <w:p w:rsidR="00E823F1" w:rsidRDefault="00E823F1" w:rsidP="00E823F1">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МУП «КТП», ООО «УК ККХ»</w:t>
            </w:r>
          </w:p>
        </w:tc>
      </w:tr>
      <w:tr w:rsidR="00D018D9" w:rsidTr="00D018D9">
        <w:trPr>
          <w:trHeight w:val="818"/>
        </w:trPr>
        <w:tc>
          <w:tcPr>
            <w:tcW w:w="0" w:type="auto"/>
            <w:tcBorders>
              <w:top w:val="single" w:sz="4" w:space="0" w:color="auto"/>
              <w:left w:val="single" w:sz="4" w:space="0" w:color="auto"/>
              <w:bottom w:val="single" w:sz="4" w:space="0" w:color="auto"/>
              <w:right w:val="single" w:sz="4" w:space="0" w:color="auto"/>
            </w:tcBorders>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цели    </w:t>
            </w:r>
          </w:p>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программы             </w:t>
            </w:r>
          </w:p>
          <w:p w:rsidR="00D018D9" w:rsidRDefault="00D018D9" w:rsidP="00D018D9">
            <w:pPr>
              <w:autoSpaceDE w:val="0"/>
              <w:autoSpaceDN w:val="0"/>
              <w:adjustRightInd w:val="0"/>
              <w:rPr>
                <w:rFonts w:ascii="Times New Roman" w:eastAsia="Times New Roman" w:hAnsi="Times New Roman"/>
                <w:sz w:val="24"/>
                <w:szCs w:val="24"/>
                <w:lang w:eastAsia="ru-RU"/>
              </w:rPr>
            </w:pPr>
          </w:p>
        </w:tc>
        <w:tc>
          <w:tcPr>
            <w:tcW w:w="6293" w:type="dxa"/>
            <w:tcBorders>
              <w:top w:val="single" w:sz="4" w:space="0" w:color="auto"/>
              <w:left w:val="single" w:sz="4" w:space="0" w:color="auto"/>
              <w:bottom w:val="single" w:sz="4" w:space="0" w:color="auto"/>
              <w:right w:val="single" w:sz="4" w:space="0" w:color="auto"/>
            </w:tcBorders>
            <w:hideMark/>
          </w:tcPr>
          <w:p w:rsidR="003C687A" w:rsidRPr="000D27F1" w:rsidRDefault="003C687A" w:rsidP="003C687A">
            <w:pPr>
              <w:pStyle w:val="a9"/>
              <w:spacing w:after="0"/>
              <w:ind w:firstLine="0"/>
              <w:jc w:val="left"/>
              <w:rPr>
                <w:color w:val="000000"/>
                <w:szCs w:val="24"/>
              </w:rPr>
            </w:pPr>
            <w:r w:rsidRPr="000D27F1">
              <w:rPr>
                <w:color w:val="000000"/>
                <w:szCs w:val="24"/>
              </w:rPr>
              <w:t xml:space="preserve">1. Создание базового документа для дальнейшей разработки инвестиционных, производственных программ организаций коммунального комплекса </w:t>
            </w:r>
            <w:proofErr w:type="spellStart"/>
            <w:r>
              <w:rPr>
                <w:color w:val="000000"/>
                <w:szCs w:val="24"/>
              </w:rPr>
              <w:t>Кривопорожского</w:t>
            </w:r>
            <w:proofErr w:type="spellEnd"/>
            <w:r>
              <w:rPr>
                <w:color w:val="000000"/>
                <w:szCs w:val="24"/>
              </w:rPr>
              <w:t xml:space="preserve"> сельского поселения</w:t>
            </w:r>
            <w:r w:rsidRPr="000D27F1">
              <w:rPr>
                <w:color w:val="000000"/>
                <w:szCs w:val="24"/>
              </w:rPr>
              <w:t>.</w:t>
            </w:r>
          </w:p>
          <w:p w:rsidR="003C687A" w:rsidRPr="000D27F1" w:rsidRDefault="003C687A" w:rsidP="003C687A">
            <w:pPr>
              <w:pStyle w:val="a9"/>
              <w:spacing w:after="0"/>
              <w:ind w:firstLine="0"/>
              <w:jc w:val="left"/>
              <w:rPr>
                <w:color w:val="000000"/>
                <w:szCs w:val="24"/>
              </w:rPr>
            </w:pPr>
            <w:r w:rsidRPr="000D27F1">
              <w:rPr>
                <w:color w:val="000000"/>
                <w:szCs w:val="24"/>
              </w:rPr>
              <w:t>2.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муниципального образования, в целях:</w:t>
            </w:r>
          </w:p>
          <w:p w:rsidR="003C687A" w:rsidRPr="003C687A" w:rsidRDefault="003C687A" w:rsidP="003C687A">
            <w:pPr>
              <w:pStyle w:val="a9"/>
              <w:spacing w:after="0"/>
              <w:ind w:firstLine="0"/>
              <w:rPr>
                <w:color w:val="000000"/>
                <w:szCs w:val="24"/>
              </w:rPr>
            </w:pPr>
            <w:r>
              <w:rPr>
                <w:color w:val="000000"/>
                <w:szCs w:val="24"/>
              </w:rPr>
              <w:t>-</w:t>
            </w:r>
            <w:r w:rsidRPr="003C687A">
              <w:rPr>
                <w:color w:val="000000"/>
                <w:szCs w:val="24"/>
              </w:rPr>
              <w:t>повышения уровня надежности, качества и эффективности работы коммунального комплекса;</w:t>
            </w:r>
          </w:p>
          <w:p w:rsidR="003C687A" w:rsidRDefault="003C687A" w:rsidP="003C687A">
            <w:pPr>
              <w:autoSpaceDE w:val="0"/>
              <w:autoSpaceDN w:val="0"/>
              <w:adjustRightInd w:val="0"/>
              <w:jc w:val="both"/>
              <w:rPr>
                <w:rFonts w:ascii="Times New Roman" w:hAnsi="Times New Roman"/>
                <w:color w:val="000000"/>
                <w:szCs w:val="24"/>
              </w:rPr>
            </w:pPr>
            <w:r w:rsidRPr="003C687A">
              <w:rPr>
                <w:rFonts w:ascii="Times New Roman" w:hAnsi="Times New Roman"/>
                <w:color w:val="000000"/>
                <w:szCs w:val="24"/>
              </w:rPr>
              <w:t>- обновления и модернизации основных фондов коммунального комплекса в соответствии с современными требованиями к технологии и качеству услуг</w:t>
            </w:r>
            <w:r>
              <w:rPr>
                <w:rFonts w:ascii="Times New Roman" w:hAnsi="Times New Roman"/>
                <w:color w:val="000000"/>
                <w:szCs w:val="24"/>
              </w:rPr>
              <w:t>;</w:t>
            </w:r>
            <w:r w:rsidRPr="003C687A">
              <w:rPr>
                <w:rFonts w:ascii="Times New Roman" w:hAnsi="Times New Roman"/>
                <w:color w:val="000000"/>
                <w:szCs w:val="24"/>
              </w:rPr>
              <w:t xml:space="preserve"> </w:t>
            </w:r>
          </w:p>
          <w:p w:rsidR="00D018D9" w:rsidRDefault="003C687A" w:rsidP="003C687A">
            <w:pPr>
              <w:autoSpaceDE w:val="0"/>
              <w:autoSpaceDN w:val="0"/>
              <w:adjustRightInd w:val="0"/>
              <w:jc w:val="both"/>
              <w:rPr>
                <w:rFonts w:ascii="Times New Roman" w:eastAsia="Times New Roman" w:hAnsi="Times New Roman"/>
                <w:sz w:val="24"/>
                <w:szCs w:val="24"/>
                <w:lang w:eastAsia="ru-RU"/>
              </w:rPr>
            </w:pPr>
            <w:r>
              <w:rPr>
                <w:rFonts w:ascii="Times New Roman" w:hAnsi="Times New Roman"/>
                <w:color w:val="000000"/>
                <w:szCs w:val="24"/>
              </w:rPr>
              <w:t xml:space="preserve">-  </w:t>
            </w:r>
            <w:r w:rsidRPr="003C687A">
              <w:rPr>
                <w:rFonts w:ascii="Times New Roman" w:hAnsi="Times New Roman"/>
                <w:color w:val="000000"/>
                <w:szCs w:val="24"/>
              </w:rPr>
              <w:t>улучшени</w:t>
            </w:r>
            <w:r>
              <w:rPr>
                <w:rFonts w:ascii="Times New Roman" w:hAnsi="Times New Roman"/>
                <w:color w:val="000000"/>
                <w:szCs w:val="24"/>
              </w:rPr>
              <w:t>е</w:t>
            </w:r>
            <w:r w:rsidRPr="003C687A">
              <w:rPr>
                <w:rFonts w:ascii="Times New Roman" w:hAnsi="Times New Roman"/>
                <w:color w:val="000000"/>
                <w:szCs w:val="24"/>
              </w:rPr>
              <w:t xml:space="preserve"> экологической ситуации.</w:t>
            </w:r>
          </w:p>
        </w:tc>
      </w:tr>
      <w:tr w:rsidR="00D018D9" w:rsidTr="00C731EF">
        <w:trPr>
          <w:trHeight w:val="699"/>
        </w:trPr>
        <w:tc>
          <w:tcPr>
            <w:tcW w:w="0" w:type="auto"/>
            <w:tcBorders>
              <w:top w:val="single" w:sz="4" w:space="0" w:color="auto"/>
              <w:left w:val="single" w:sz="4" w:space="0" w:color="auto"/>
              <w:bottom w:val="single" w:sz="4" w:space="0" w:color="auto"/>
              <w:right w:val="single" w:sz="4" w:space="0" w:color="auto"/>
            </w:tcBorders>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задачи   </w:t>
            </w:r>
          </w:p>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программы            </w:t>
            </w:r>
          </w:p>
        </w:tc>
        <w:tc>
          <w:tcPr>
            <w:tcW w:w="6293" w:type="dxa"/>
            <w:tcBorders>
              <w:top w:val="single" w:sz="4" w:space="0" w:color="auto"/>
              <w:left w:val="single" w:sz="4" w:space="0" w:color="auto"/>
              <w:bottom w:val="single" w:sz="4" w:space="0" w:color="auto"/>
              <w:right w:val="single" w:sz="4" w:space="0" w:color="auto"/>
            </w:tcBorders>
            <w:hideMark/>
          </w:tcPr>
          <w:p w:rsidR="00C731EF" w:rsidRPr="00C731EF" w:rsidRDefault="00C731EF" w:rsidP="00C731EF">
            <w:pPr>
              <w:pStyle w:val="a9"/>
              <w:spacing w:after="0"/>
              <w:ind w:firstLine="0"/>
              <w:rPr>
                <w:color w:val="000000"/>
                <w:szCs w:val="24"/>
              </w:rPr>
            </w:pPr>
            <w:r>
              <w:rPr>
                <w:color w:val="000000"/>
                <w:szCs w:val="24"/>
              </w:rPr>
              <w:t>1.</w:t>
            </w:r>
            <w:r w:rsidRPr="00C731EF">
              <w:rPr>
                <w:color w:val="000000"/>
                <w:szCs w:val="24"/>
              </w:rPr>
              <w:t>Инженерно-техническая оптимизация коммунальных</w:t>
            </w:r>
            <w:r w:rsidRPr="00C731EF">
              <w:rPr>
                <w:color w:val="000000"/>
                <w:szCs w:val="24"/>
              </w:rPr>
              <w:br/>
              <w:t xml:space="preserve">систем. </w:t>
            </w:r>
          </w:p>
          <w:p w:rsidR="00C731EF" w:rsidRPr="00C731EF" w:rsidRDefault="00C731EF" w:rsidP="00C731EF">
            <w:pPr>
              <w:pStyle w:val="a9"/>
              <w:spacing w:after="0"/>
              <w:ind w:firstLine="0"/>
              <w:rPr>
                <w:color w:val="000000"/>
                <w:szCs w:val="24"/>
              </w:rPr>
            </w:pPr>
            <w:r w:rsidRPr="00C731EF">
              <w:rPr>
                <w:color w:val="000000"/>
                <w:szCs w:val="24"/>
              </w:rPr>
              <w:t xml:space="preserve">2. Взаимосвязанное перспективное планирование развития систем. </w:t>
            </w:r>
          </w:p>
          <w:p w:rsidR="00C731EF" w:rsidRPr="00C731EF" w:rsidRDefault="00C731EF" w:rsidP="00C731EF">
            <w:pPr>
              <w:pStyle w:val="a9"/>
              <w:spacing w:after="0"/>
              <w:ind w:firstLine="0"/>
              <w:rPr>
                <w:color w:val="000000"/>
                <w:szCs w:val="24"/>
              </w:rPr>
            </w:pPr>
            <w:r>
              <w:rPr>
                <w:color w:val="000000"/>
                <w:szCs w:val="24"/>
              </w:rPr>
              <w:t>3.</w:t>
            </w:r>
            <w:r w:rsidRPr="00C731EF">
              <w:rPr>
                <w:color w:val="000000"/>
                <w:szCs w:val="24"/>
              </w:rPr>
              <w:t xml:space="preserve">Обоснование мероприятий по комплексной реконструкции и модернизации. </w:t>
            </w:r>
          </w:p>
          <w:p w:rsidR="00C731EF" w:rsidRPr="00C731EF" w:rsidRDefault="00C731EF" w:rsidP="00C731EF">
            <w:pPr>
              <w:pStyle w:val="a9"/>
              <w:spacing w:after="0"/>
              <w:ind w:firstLine="0"/>
              <w:rPr>
                <w:color w:val="000000"/>
                <w:szCs w:val="24"/>
              </w:rPr>
            </w:pPr>
            <w:r>
              <w:rPr>
                <w:color w:val="000000"/>
                <w:szCs w:val="24"/>
              </w:rPr>
              <w:t>4.</w:t>
            </w:r>
            <w:r w:rsidRPr="00C731EF">
              <w:rPr>
                <w:color w:val="000000"/>
                <w:szCs w:val="24"/>
              </w:rPr>
              <w:t xml:space="preserve">Повышение надежности систем и качества предоставления коммунальных услуг. </w:t>
            </w:r>
          </w:p>
          <w:p w:rsidR="00C731EF" w:rsidRPr="00C731EF" w:rsidRDefault="00C731EF" w:rsidP="00C731EF">
            <w:pPr>
              <w:pStyle w:val="a9"/>
              <w:spacing w:after="0"/>
              <w:ind w:firstLine="0"/>
              <w:rPr>
                <w:color w:val="000000"/>
                <w:szCs w:val="24"/>
              </w:rPr>
            </w:pPr>
            <w:r>
              <w:rPr>
                <w:color w:val="000000"/>
                <w:szCs w:val="24"/>
              </w:rPr>
              <w:t>5.</w:t>
            </w:r>
            <w:r w:rsidRPr="00C731EF">
              <w:rPr>
                <w:color w:val="000000"/>
                <w:szCs w:val="24"/>
              </w:rPr>
              <w:t xml:space="preserve">Совершенствование механизмов развития </w:t>
            </w:r>
            <w:r w:rsidRPr="00C731EF">
              <w:rPr>
                <w:color w:val="000000"/>
                <w:szCs w:val="24"/>
              </w:rPr>
              <w:lastRenderedPageBreak/>
              <w:t>энер</w:t>
            </w:r>
            <w:r w:rsidRPr="00C731EF">
              <w:rPr>
                <w:b/>
                <w:color w:val="000000"/>
                <w:szCs w:val="24"/>
              </w:rPr>
              <w:t>г</w:t>
            </w:r>
            <w:r w:rsidRPr="00C731EF">
              <w:rPr>
                <w:color w:val="000000"/>
                <w:szCs w:val="24"/>
              </w:rPr>
              <w:t xml:space="preserve">осбережения и повышение </w:t>
            </w:r>
            <w:proofErr w:type="spellStart"/>
            <w:r w:rsidRPr="00C731EF">
              <w:rPr>
                <w:color w:val="000000"/>
                <w:szCs w:val="24"/>
              </w:rPr>
              <w:t>энергоэффективности</w:t>
            </w:r>
            <w:proofErr w:type="spellEnd"/>
            <w:r w:rsidRPr="00C731EF">
              <w:rPr>
                <w:color w:val="000000"/>
                <w:szCs w:val="24"/>
              </w:rPr>
              <w:t xml:space="preserve"> коммунальной инфраструктуры муниципального образования. </w:t>
            </w:r>
          </w:p>
          <w:p w:rsidR="00C731EF" w:rsidRPr="00C731EF" w:rsidRDefault="00C731EF" w:rsidP="00C731EF">
            <w:pPr>
              <w:pStyle w:val="a9"/>
              <w:spacing w:after="0"/>
              <w:ind w:firstLine="0"/>
              <w:rPr>
                <w:color w:val="000000"/>
                <w:szCs w:val="24"/>
              </w:rPr>
            </w:pPr>
            <w:r>
              <w:rPr>
                <w:color w:val="000000"/>
                <w:szCs w:val="24"/>
              </w:rPr>
              <w:t>6.</w:t>
            </w:r>
            <w:r w:rsidRPr="00C731EF">
              <w:rPr>
                <w:color w:val="000000"/>
                <w:szCs w:val="24"/>
              </w:rPr>
              <w:t xml:space="preserve">Повышение инвестиционной привлекательности коммунальной инфраструктуры муниципального образования. </w:t>
            </w:r>
          </w:p>
          <w:p w:rsidR="00D018D9" w:rsidRPr="00C731EF" w:rsidRDefault="00C731EF" w:rsidP="00C731EF">
            <w:pPr>
              <w:autoSpaceDE w:val="0"/>
              <w:autoSpaceDN w:val="0"/>
              <w:adjustRightInd w:val="0"/>
              <w:jc w:val="both"/>
              <w:rPr>
                <w:rFonts w:ascii="Times New Roman" w:eastAsia="Times New Roman" w:hAnsi="Times New Roman"/>
                <w:sz w:val="24"/>
                <w:szCs w:val="24"/>
                <w:lang w:eastAsia="ru-RU"/>
              </w:rPr>
            </w:pPr>
            <w:r w:rsidRPr="00C731EF">
              <w:rPr>
                <w:rFonts w:ascii="Times New Roman" w:hAnsi="Times New Roman"/>
                <w:color w:val="000000"/>
                <w:sz w:val="24"/>
                <w:szCs w:val="24"/>
              </w:rPr>
              <w:t>7. Обеспечение сбалансированности интересов субъектов коммунальной инфраструктуры и потребителей.</w:t>
            </w:r>
            <w:r w:rsidRPr="000D27F1">
              <w:rPr>
                <w:color w:val="000000"/>
                <w:szCs w:val="24"/>
              </w:rPr>
              <w:t xml:space="preserve"> </w:t>
            </w:r>
            <w:r w:rsidR="00D018D9">
              <w:rPr>
                <w:rFonts w:ascii="Times New Roman" w:eastAsia="Times New Roman" w:hAnsi="Times New Roman"/>
                <w:sz w:val="24"/>
                <w:szCs w:val="24"/>
                <w:lang w:eastAsia="ru-RU"/>
              </w:rPr>
              <w:t xml:space="preserve">             </w:t>
            </w:r>
          </w:p>
        </w:tc>
      </w:tr>
      <w:tr w:rsidR="00D018D9" w:rsidTr="00D018D9">
        <w:trPr>
          <w:trHeight w:val="534"/>
        </w:trPr>
        <w:tc>
          <w:tcPr>
            <w:tcW w:w="0" w:type="auto"/>
            <w:tcBorders>
              <w:top w:val="single" w:sz="4" w:space="0" w:color="auto"/>
              <w:left w:val="single" w:sz="4" w:space="0" w:color="auto"/>
              <w:bottom w:val="single" w:sz="4" w:space="0" w:color="auto"/>
              <w:right w:val="single" w:sz="4" w:space="0" w:color="auto"/>
            </w:tcBorders>
            <w:hideMark/>
          </w:tcPr>
          <w:p w:rsidR="00D018D9" w:rsidRDefault="00A676BB"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Целевые показатели</w:t>
            </w:r>
          </w:p>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D018D9" w:rsidRDefault="00D018D9" w:rsidP="00D018D9">
            <w:pPr>
              <w:autoSpaceDE w:val="0"/>
              <w:autoSpaceDN w:val="0"/>
              <w:adjustRightInd w:val="0"/>
              <w:rPr>
                <w:rFonts w:ascii="Times New Roman" w:eastAsia="Times New Roman" w:hAnsi="Times New Roman"/>
                <w:sz w:val="24"/>
                <w:szCs w:val="24"/>
                <w:lang w:eastAsia="ru-RU"/>
              </w:rPr>
            </w:pPr>
          </w:p>
          <w:p w:rsidR="00D018D9" w:rsidRDefault="00D018D9" w:rsidP="00D018D9">
            <w:pPr>
              <w:autoSpaceDE w:val="0"/>
              <w:autoSpaceDN w:val="0"/>
              <w:adjustRightInd w:val="0"/>
              <w:rPr>
                <w:rFonts w:ascii="Times New Roman" w:eastAsia="Times New Roman" w:hAnsi="Times New Roman"/>
                <w:sz w:val="24"/>
                <w:szCs w:val="24"/>
                <w:lang w:eastAsia="ru-RU"/>
              </w:rPr>
            </w:pPr>
          </w:p>
        </w:tc>
        <w:tc>
          <w:tcPr>
            <w:tcW w:w="6293" w:type="dxa"/>
            <w:tcBorders>
              <w:top w:val="single" w:sz="4" w:space="0" w:color="auto"/>
              <w:left w:val="single" w:sz="4" w:space="0" w:color="auto"/>
              <w:bottom w:val="single" w:sz="4" w:space="0" w:color="auto"/>
              <w:right w:val="single" w:sz="4" w:space="0" w:color="auto"/>
            </w:tcBorders>
            <w:hideMark/>
          </w:tcPr>
          <w:p w:rsidR="00A676BB" w:rsidRPr="00A676BB" w:rsidRDefault="00A676BB" w:rsidP="00A676BB">
            <w:pPr>
              <w:pStyle w:val="a9"/>
              <w:numPr>
                <w:ilvl w:val="0"/>
                <w:numId w:val="7"/>
              </w:numPr>
              <w:spacing w:after="0"/>
              <w:jc w:val="left"/>
              <w:rPr>
                <w:color w:val="000000"/>
                <w:szCs w:val="24"/>
              </w:rPr>
            </w:pPr>
            <w:r w:rsidRPr="00A676BB">
              <w:rPr>
                <w:color w:val="000000"/>
                <w:szCs w:val="24"/>
              </w:rPr>
              <w:t>Обеспечить полное удовлетворение перспективного спроса на коммуналь</w:t>
            </w:r>
            <w:r>
              <w:rPr>
                <w:color w:val="000000"/>
                <w:szCs w:val="24"/>
              </w:rPr>
              <w:t>ные ресурсы;</w:t>
            </w:r>
            <w:r w:rsidRPr="00A676BB">
              <w:rPr>
                <w:color w:val="000000"/>
                <w:szCs w:val="24"/>
              </w:rPr>
              <w:t xml:space="preserve"> </w:t>
            </w:r>
          </w:p>
          <w:p w:rsidR="00A676BB" w:rsidRPr="00A676BB" w:rsidRDefault="00A676BB" w:rsidP="00A676BB">
            <w:pPr>
              <w:pStyle w:val="a9"/>
              <w:numPr>
                <w:ilvl w:val="0"/>
                <w:numId w:val="7"/>
              </w:numPr>
              <w:spacing w:after="0"/>
              <w:jc w:val="left"/>
              <w:rPr>
                <w:color w:val="000000"/>
                <w:szCs w:val="24"/>
              </w:rPr>
            </w:pPr>
            <w:r w:rsidRPr="00A676BB">
              <w:rPr>
                <w:color w:val="000000"/>
                <w:szCs w:val="24"/>
              </w:rPr>
              <w:t>Установить следующие перспективные целевые показатели</w:t>
            </w:r>
            <w:r w:rsidRPr="00A676BB">
              <w:rPr>
                <w:color w:val="000000"/>
                <w:szCs w:val="24"/>
                <w:u w:val="single"/>
              </w:rPr>
              <w:t xml:space="preserve"> развития электроснабжения</w:t>
            </w:r>
            <w:r w:rsidRPr="00A676BB">
              <w:rPr>
                <w:color w:val="000000"/>
                <w:szCs w:val="24"/>
              </w:rPr>
              <w:t xml:space="preserve"> на территории </w:t>
            </w:r>
            <w:proofErr w:type="spellStart"/>
            <w:r w:rsidRPr="00A676BB">
              <w:rPr>
                <w:color w:val="000000"/>
                <w:szCs w:val="24"/>
              </w:rPr>
              <w:t>К</w:t>
            </w:r>
            <w:r>
              <w:rPr>
                <w:color w:val="000000"/>
                <w:szCs w:val="24"/>
              </w:rPr>
              <w:t>ривопорожского</w:t>
            </w:r>
            <w:proofErr w:type="spellEnd"/>
            <w:r>
              <w:rPr>
                <w:color w:val="000000"/>
                <w:szCs w:val="24"/>
              </w:rPr>
              <w:t xml:space="preserve"> </w:t>
            </w:r>
            <w:r w:rsidRPr="00A676BB">
              <w:rPr>
                <w:color w:val="000000"/>
                <w:szCs w:val="24"/>
              </w:rPr>
              <w:t>сельского поселения:</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сохранение аварийности системы электроснабжения на уровне 0 ед./</w:t>
            </w:r>
            <w:proofErr w:type="gramStart"/>
            <w:r w:rsidRPr="00EF1282">
              <w:rPr>
                <w:color w:val="000000"/>
                <w:szCs w:val="24"/>
              </w:rPr>
              <w:t>км</w:t>
            </w:r>
            <w:proofErr w:type="gramEnd"/>
            <w:r w:rsidRPr="00EF1282">
              <w:rPr>
                <w:color w:val="000000"/>
                <w:szCs w:val="24"/>
              </w:rPr>
              <w:t>;</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 xml:space="preserve">снизить протяженность сетей, нуждающихся в замене до </w:t>
            </w:r>
            <w:smartTag w:uri="urn:schemas-microsoft-com:office:smarttags" w:element="metricconverter">
              <w:smartTagPr>
                <w:attr w:name="ProductID" w:val="0 км"/>
              </w:smartTagPr>
              <w:r w:rsidRPr="00EF1282">
                <w:rPr>
                  <w:color w:val="000000"/>
                  <w:szCs w:val="24"/>
                </w:rPr>
                <w:t>0 км</w:t>
              </w:r>
            </w:smartTag>
            <w:r w:rsidRPr="00EF1282">
              <w:rPr>
                <w:color w:val="000000"/>
                <w:szCs w:val="24"/>
              </w:rPr>
              <w:t>;</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сохранение обеспеченности населения централизованным электроснабжением на уровне 100%;</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 xml:space="preserve">сохранение обеспеченности абонентов приборами учета </w:t>
            </w:r>
            <w:r>
              <w:rPr>
                <w:color w:val="000000"/>
                <w:szCs w:val="24"/>
              </w:rPr>
              <w:t>на</w:t>
            </w:r>
            <w:r w:rsidRPr="00EF1282">
              <w:rPr>
                <w:color w:val="000000"/>
                <w:szCs w:val="24"/>
              </w:rPr>
              <w:t xml:space="preserve"> уровн</w:t>
            </w:r>
            <w:r>
              <w:rPr>
                <w:color w:val="000000"/>
                <w:szCs w:val="24"/>
              </w:rPr>
              <w:t>е</w:t>
            </w:r>
            <w:r w:rsidRPr="00EF1282">
              <w:rPr>
                <w:color w:val="000000"/>
                <w:szCs w:val="24"/>
              </w:rPr>
              <w:t xml:space="preserve"> 100%.</w:t>
            </w:r>
          </w:p>
          <w:p w:rsidR="00A676BB" w:rsidRPr="00EF1282" w:rsidRDefault="00A676BB" w:rsidP="00A676BB">
            <w:pPr>
              <w:pStyle w:val="a9"/>
              <w:numPr>
                <w:ilvl w:val="0"/>
                <w:numId w:val="7"/>
              </w:numPr>
              <w:spacing w:after="0"/>
              <w:jc w:val="left"/>
              <w:rPr>
                <w:color w:val="000000"/>
                <w:szCs w:val="24"/>
              </w:rPr>
            </w:pPr>
            <w:r w:rsidRPr="00EF1282">
              <w:rPr>
                <w:color w:val="000000"/>
                <w:szCs w:val="24"/>
              </w:rPr>
              <w:t xml:space="preserve">Установить следующие перспективные целевые показатели </w:t>
            </w:r>
            <w:r w:rsidRPr="00EF1282">
              <w:rPr>
                <w:color w:val="000000"/>
                <w:szCs w:val="24"/>
                <w:u w:val="single"/>
              </w:rPr>
              <w:t>развития теплоснабжения</w:t>
            </w:r>
            <w:r w:rsidRPr="00EF1282">
              <w:rPr>
                <w:color w:val="000000"/>
                <w:szCs w:val="24"/>
              </w:rPr>
              <w:t xml:space="preserve"> на территории </w:t>
            </w:r>
            <w:proofErr w:type="spellStart"/>
            <w:r>
              <w:rPr>
                <w:color w:val="000000"/>
                <w:szCs w:val="24"/>
              </w:rPr>
              <w:t>Кривопорожского</w:t>
            </w:r>
            <w:proofErr w:type="spellEnd"/>
            <w:r w:rsidRPr="00EF1282">
              <w:rPr>
                <w:color w:val="000000"/>
                <w:szCs w:val="24"/>
              </w:rPr>
              <w:t xml:space="preserve"> сельского поселения:</w:t>
            </w:r>
          </w:p>
          <w:p w:rsidR="00A676BB" w:rsidRPr="00EF1282" w:rsidRDefault="00A676BB" w:rsidP="00A676BB">
            <w:pPr>
              <w:pStyle w:val="a9"/>
              <w:numPr>
                <w:ilvl w:val="0"/>
                <w:numId w:val="8"/>
              </w:numPr>
              <w:spacing w:after="0"/>
              <w:ind w:left="524"/>
              <w:jc w:val="left"/>
              <w:rPr>
                <w:color w:val="000000"/>
                <w:szCs w:val="24"/>
              </w:rPr>
            </w:pPr>
            <w:r>
              <w:rPr>
                <w:color w:val="000000"/>
                <w:szCs w:val="24"/>
              </w:rPr>
              <w:t>сниже</w:t>
            </w:r>
            <w:r w:rsidRPr="00EF1282">
              <w:rPr>
                <w:color w:val="000000"/>
                <w:szCs w:val="24"/>
              </w:rPr>
              <w:t>ние аварийности системы теплоснабжения</w:t>
            </w:r>
            <w:r>
              <w:rPr>
                <w:color w:val="000000"/>
                <w:szCs w:val="24"/>
              </w:rPr>
              <w:t xml:space="preserve"> до</w:t>
            </w:r>
            <w:r w:rsidRPr="00EF1282">
              <w:rPr>
                <w:color w:val="000000"/>
                <w:szCs w:val="24"/>
              </w:rPr>
              <w:t xml:space="preserve"> уровн</w:t>
            </w:r>
            <w:r>
              <w:rPr>
                <w:color w:val="000000"/>
                <w:szCs w:val="24"/>
              </w:rPr>
              <w:t>я</w:t>
            </w:r>
            <w:r w:rsidRPr="00EF1282">
              <w:rPr>
                <w:color w:val="000000"/>
                <w:szCs w:val="24"/>
              </w:rPr>
              <w:t xml:space="preserve"> 0 ед./</w:t>
            </w:r>
            <w:proofErr w:type="gramStart"/>
            <w:r w:rsidRPr="00EF1282">
              <w:rPr>
                <w:color w:val="000000"/>
                <w:szCs w:val="24"/>
              </w:rPr>
              <w:t>км</w:t>
            </w:r>
            <w:proofErr w:type="gramEnd"/>
            <w:r w:rsidRPr="00EF1282">
              <w:rPr>
                <w:color w:val="000000"/>
                <w:szCs w:val="24"/>
              </w:rPr>
              <w:t>;</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с</w:t>
            </w:r>
            <w:r>
              <w:rPr>
                <w:color w:val="000000"/>
                <w:szCs w:val="24"/>
              </w:rPr>
              <w:t>охранение</w:t>
            </w:r>
            <w:r w:rsidRPr="00EF1282">
              <w:rPr>
                <w:color w:val="000000"/>
                <w:szCs w:val="24"/>
              </w:rPr>
              <w:t xml:space="preserve"> протяженност</w:t>
            </w:r>
            <w:r>
              <w:rPr>
                <w:color w:val="000000"/>
                <w:szCs w:val="24"/>
              </w:rPr>
              <w:t>и</w:t>
            </w:r>
            <w:r w:rsidRPr="00EF1282">
              <w:rPr>
                <w:color w:val="000000"/>
                <w:szCs w:val="24"/>
              </w:rPr>
              <w:t xml:space="preserve"> сетей, нуждающихся в замене </w:t>
            </w:r>
            <w:r>
              <w:rPr>
                <w:color w:val="000000"/>
                <w:szCs w:val="24"/>
              </w:rPr>
              <w:t>на уровне</w:t>
            </w:r>
            <w:r w:rsidRPr="00EF1282">
              <w:rPr>
                <w:color w:val="000000"/>
                <w:szCs w:val="24"/>
              </w:rPr>
              <w:t xml:space="preserve"> </w:t>
            </w:r>
            <w:smartTag w:uri="urn:schemas-microsoft-com:office:smarttags" w:element="metricconverter">
              <w:smartTagPr>
                <w:attr w:name="ProductID" w:val="0 км"/>
              </w:smartTagPr>
              <w:r w:rsidRPr="00EF1282">
                <w:rPr>
                  <w:color w:val="000000"/>
                  <w:szCs w:val="24"/>
                </w:rPr>
                <w:t>0 км</w:t>
              </w:r>
            </w:smartTag>
            <w:r w:rsidRPr="00EF1282">
              <w:rPr>
                <w:color w:val="000000"/>
                <w:szCs w:val="24"/>
              </w:rPr>
              <w:t>;</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обеспечить население централизованным теплоснабжением до уровня 100%;</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увеличение обеспеченности абонентов приборами учета до уровня 100%.</w:t>
            </w:r>
          </w:p>
          <w:p w:rsidR="00A676BB" w:rsidRPr="00EF1282" w:rsidRDefault="00A676BB" w:rsidP="00A676BB">
            <w:pPr>
              <w:pStyle w:val="a9"/>
              <w:numPr>
                <w:ilvl w:val="0"/>
                <w:numId w:val="7"/>
              </w:numPr>
              <w:spacing w:after="0"/>
              <w:jc w:val="left"/>
              <w:rPr>
                <w:color w:val="000000"/>
                <w:szCs w:val="24"/>
              </w:rPr>
            </w:pPr>
            <w:r w:rsidRPr="00EF1282">
              <w:rPr>
                <w:color w:val="000000"/>
                <w:szCs w:val="24"/>
              </w:rPr>
              <w:t xml:space="preserve">Установить следующие перспективные целевые показатели </w:t>
            </w:r>
            <w:r w:rsidRPr="00EF1282">
              <w:rPr>
                <w:color w:val="000000"/>
                <w:szCs w:val="24"/>
                <w:u w:val="single"/>
              </w:rPr>
              <w:t>развития водоснабжения</w:t>
            </w:r>
            <w:r w:rsidRPr="00EF1282">
              <w:rPr>
                <w:color w:val="000000"/>
                <w:szCs w:val="24"/>
              </w:rPr>
              <w:t xml:space="preserve"> на территории </w:t>
            </w:r>
            <w:proofErr w:type="spellStart"/>
            <w:r w:rsidRPr="00EF1282">
              <w:rPr>
                <w:color w:val="000000"/>
                <w:szCs w:val="24"/>
              </w:rPr>
              <w:t>К</w:t>
            </w:r>
            <w:r>
              <w:rPr>
                <w:color w:val="000000"/>
                <w:szCs w:val="24"/>
              </w:rPr>
              <w:t>ривопорожского</w:t>
            </w:r>
            <w:proofErr w:type="spellEnd"/>
            <w:r w:rsidRPr="00EF1282">
              <w:rPr>
                <w:color w:val="000000"/>
                <w:szCs w:val="24"/>
              </w:rPr>
              <w:t xml:space="preserve"> сельского поселения:</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сохранение аварийности системы водоснабжения на уровне</w:t>
            </w:r>
            <w:r>
              <w:rPr>
                <w:color w:val="000000"/>
                <w:szCs w:val="24"/>
              </w:rPr>
              <w:t xml:space="preserve"> 0 </w:t>
            </w:r>
            <w:r w:rsidRPr="00EF1282">
              <w:rPr>
                <w:color w:val="000000"/>
                <w:szCs w:val="24"/>
              </w:rPr>
              <w:t>ед./</w:t>
            </w:r>
            <w:proofErr w:type="gramStart"/>
            <w:r w:rsidRPr="00EF1282">
              <w:rPr>
                <w:color w:val="000000"/>
                <w:szCs w:val="24"/>
              </w:rPr>
              <w:t>км</w:t>
            </w:r>
            <w:proofErr w:type="gramEnd"/>
            <w:r w:rsidRPr="00EF1282">
              <w:rPr>
                <w:color w:val="000000"/>
                <w:szCs w:val="24"/>
              </w:rPr>
              <w:t>;</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 xml:space="preserve">снизить протяженность сетей, нуждающихся в замене до менее </w:t>
            </w:r>
            <w:smartTag w:uri="urn:schemas-microsoft-com:office:smarttags" w:element="metricconverter">
              <w:smartTagPr>
                <w:attr w:name="ProductID" w:val="0,2 км"/>
              </w:smartTagPr>
              <w:r w:rsidRPr="00EF1282">
                <w:rPr>
                  <w:color w:val="000000"/>
                  <w:szCs w:val="24"/>
                </w:rPr>
                <w:t>0,2 км</w:t>
              </w:r>
            </w:smartTag>
            <w:r w:rsidRPr="00EF1282">
              <w:rPr>
                <w:color w:val="000000"/>
                <w:szCs w:val="24"/>
              </w:rPr>
              <w:t>;</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увеличение обеспеченности населения централизованным водоснабжением до уровня 100%;</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увеличение обеспеченности абонентов приборами учета до уровня 100%.</w:t>
            </w:r>
          </w:p>
          <w:p w:rsidR="00A676BB" w:rsidRPr="00EF1282" w:rsidRDefault="00A676BB" w:rsidP="00A676BB">
            <w:pPr>
              <w:pStyle w:val="a9"/>
              <w:numPr>
                <w:ilvl w:val="0"/>
                <w:numId w:val="7"/>
              </w:numPr>
              <w:spacing w:after="0"/>
              <w:jc w:val="left"/>
              <w:rPr>
                <w:color w:val="000000"/>
                <w:szCs w:val="24"/>
              </w:rPr>
            </w:pPr>
            <w:r w:rsidRPr="00EF1282">
              <w:rPr>
                <w:color w:val="000000"/>
                <w:szCs w:val="24"/>
              </w:rPr>
              <w:t xml:space="preserve">Установить следующие перспективные целевые показатели </w:t>
            </w:r>
            <w:r w:rsidRPr="00EF1282">
              <w:rPr>
                <w:color w:val="000000"/>
                <w:szCs w:val="24"/>
                <w:u w:val="single"/>
              </w:rPr>
              <w:t xml:space="preserve">развития </w:t>
            </w:r>
            <w:r w:rsidRPr="00177DE1">
              <w:rPr>
                <w:color w:val="000000"/>
                <w:szCs w:val="24"/>
                <w:u w:val="single"/>
              </w:rPr>
              <w:t>водоотведения</w:t>
            </w:r>
            <w:r w:rsidRPr="00EF1282">
              <w:rPr>
                <w:color w:val="000000"/>
                <w:szCs w:val="24"/>
              </w:rPr>
              <w:t xml:space="preserve"> на территории </w:t>
            </w:r>
            <w:proofErr w:type="spellStart"/>
            <w:r w:rsidRPr="00EF1282">
              <w:rPr>
                <w:color w:val="000000"/>
                <w:szCs w:val="24"/>
              </w:rPr>
              <w:t>К</w:t>
            </w:r>
            <w:r>
              <w:rPr>
                <w:color w:val="000000"/>
                <w:szCs w:val="24"/>
              </w:rPr>
              <w:t>ривопорожского</w:t>
            </w:r>
            <w:proofErr w:type="spellEnd"/>
            <w:r w:rsidRPr="00EF1282">
              <w:rPr>
                <w:color w:val="000000"/>
                <w:szCs w:val="24"/>
              </w:rPr>
              <w:t xml:space="preserve"> сельского поселения:</w:t>
            </w:r>
          </w:p>
          <w:p w:rsidR="00A676BB" w:rsidRPr="00EF1282" w:rsidRDefault="00A676BB" w:rsidP="00A676BB">
            <w:pPr>
              <w:pStyle w:val="a9"/>
              <w:numPr>
                <w:ilvl w:val="0"/>
                <w:numId w:val="8"/>
              </w:numPr>
              <w:spacing w:after="0"/>
              <w:ind w:left="539"/>
              <w:jc w:val="left"/>
              <w:rPr>
                <w:color w:val="000000"/>
                <w:szCs w:val="24"/>
              </w:rPr>
            </w:pPr>
            <w:r w:rsidRPr="00EF1282">
              <w:rPr>
                <w:color w:val="000000"/>
                <w:szCs w:val="24"/>
              </w:rPr>
              <w:t xml:space="preserve">сохранение аварийности системы </w:t>
            </w:r>
            <w:r w:rsidRPr="00177DE1">
              <w:rPr>
                <w:color w:val="000000"/>
                <w:szCs w:val="24"/>
              </w:rPr>
              <w:t>водоотведения</w:t>
            </w:r>
            <w:r w:rsidRPr="00EF1282">
              <w:rPr>
                <w:color w:val="000000"/>
                <w:szCs w:val="24"/>
              </w:rPr>
              <w:t xml:space="preserve"> на уровне</w:t>
            </w:r>
            <w:r>
              <w:rPr>
                <w:color w:val="000000"/>
                <w:szCs w:val="24"/>
              </w:rPr>
              <w:t xml:space="preserve"> 0 </w:t>
            </w:r>
            <w:r w:rsidRPr="00EF1282">
              <w:rPr>
                <w:color w:val="000000"/>
                <w:szCs w:val="24"/>
              </w:rPr>
              <w:t>ед./</w:t>
            </w:r>
            <w:proofErr w:type="gramStart"/>
            <w:r w:rsidRPr="00EF1282">
              <w:rPr>
                <w:color w:val="000000"/>
                <w:szCs w:val="24"/>
              </w:rPr>
              <w:t>км</w:t>
            </w:r>
            <w:proofErr w:type="gramEnd"/>
            <w:r w:rsidRPr="00EF1282">
              <w:rPr>
                <w:color w:val="000000"/>
                <w:szCs w:val="24"/>
              </w:rPr>
              <w:t>;</w:t>
            </w:r>
          </w:p>
          <w:p w:rsidR="00A676BB" w:rsidRPr="00EF1282" w:rsidRDefault="00A676BB" w:rsidP="00A676BB">
            <w:pPr>
              <w:pStyle w:val="a9"/>
              <w:numPr>
                <w:ilvl w:val="0"/>
                <w:numId w:val="8"/>
              </w:numPr>
              <w:spacing w:after="0"/>
              <w:ind w:left="539"/>
              <w:jc w:val="left"/>
              <w:rPr>
                <w:color w:val="000000"/>
                <w:szCs w:val="24"/>
              </w:rPr>
            </w:pPr>
            <w:r w:rsidRPr="00EF1282">
              <w:rPr>
                <w:color w:val="000000"/>
                <w:szCs w:val="24"/>
              </w:rPr>
              <w:t xml:space="preserve">снизить протяженность сетей, нуждающихся в замене до менее </w:t>
            </w:r>
            <w:smartTag w:uri="urn:schemas-microsoft-com:office:smarttags" w:element="metricconverter">
              <w:smartTagPr>
                <w:attr w:name="ProductID" w:val="0,2 км"/>
              </w:smartTagPr>
              <w:r w:rsidRPr="00EF1282">
                <w:rPr>
                  <w:color w:val="000000"/>
                  <w:szCs w:val="24"/>
                </w:rPr>
                <w:t>0,2 км</w:t>
              </w:r>
            </w:smartTag>
            <w:r w:rsidRPr="00EF1282">
              <w:rPr>
                <w:color w:val="000000"/>
                <w:szCs w:val="24"/>
              </w:rPr>
              <w:t>;</w:t>
            </w:r>
          </w:p>
          <w:p w:rsidR="00A676BB" w:rsidRPr="00EF1282" w:rsidRDefault="00A676BB" w:rsidP="00A676BB">
            <w:pPr>
              <w:pStyle w:val="a9"/>
              <w:numPr>
                <w:ilvl w:val="0"/>
                <w:numId w:val="8"/>
              </w:numPr>
              <w:spacing w:after="0"/>
              <w:ind w:left="539"/>
              <w:jc w:val="left"/>
              <w:rPr>
                <w:color w:val="000000"/>
                <w:szCs w:val="24"/>
              </w:rPr>
            </w:pPr>
            <w:r w:rsidRPr="00EF1282">
              <w:rPr>
                <w:color w:val="000000"/>
                <w:szCs w:val="24"/>
              </w:rPr>
              <w:t xml:space="preserve">увеличение обеспеченности населения централизованным </w:t>
            </w:r>
            <w:r>
              <w:rPr>
                <w:color w:val="000000"/>
                <w:szCs w:val="24"/>
              </w:rPr>
              <w:t xml:space="preserve">водоотведением </w:t>
            </w:r>
            <w:r w:rsidRPr="00EF1282">
              <w:rPr>
                <w:color w:val="000000"/>
                <w:szCs w:val="24"/>
              </w:rPr>
              <w:t>до уровня 100%;</w:t>
            </w:r>
          </w:p>
          <w:p w:rsidR="00A676BB" w:rsidRPr="00EF1282" w:rsidRDefault="00A676BB" w:rsidP="00A676BB">
            <w:pPr>
              <w:pStyle w:val="a9"/>
              <w:numPr>
                <w:ilvl w:val="0"/>
                <w:numId w:val="7"/>
              </w:numPr>
              <w:spacing w:after="0"/>
              <w:jc w:val="left"/>
              <w:rPr>
                <w:color w:val="000000"/>
                <w:szCs w:val="24"/>
              </w:rPr>
            </w:pPr>
            <w:r w:rsidRPr="00EF1282">
              <w:rPr>
                <w:color w:val="000000"/>
                <w:szCs w:val="24"/>
              </w:rPr>
              <w:t xml:space="preserve">Установить следующие перспективные целевые </w:t>
            </w:r>
            <w:r w:rsidRPr="00EF1282">
              <w:rPr>
                <w:color w:val="000000"/>
                <w:szCs w:val="24"/>
              </w:rPr>
              <w:lastRenderedPageBreak/>
              <w:t xml:space="preserve">показатели </w:t>
            </w:r>
            <w:r w:rsidRPr="00EF1282">
              <w:rPr>
                <w:color w:val="000000"/>
                <w:szCs w:val="24"/>
                <w:u w:val="single"/>
              </w:rPr>
              <w:t>развития системы с твердыми коммунальными отходами (ТКО)</w:t>
            </w:r>
            <w:r w:rsidRPr="00EF1282">
              <w:rPr>
                <w:color w:val="000000"/>
                <w:szCs w:val="24"/>
              </w:rPr>
              <w:t xml:space="preserve"> на территории </w:t>
            </w:r>
            <w:proofErr w:type="spellStart"/>
            <w:r w:rsidRPr="00EF1282">
              <w:rPr>
                <w:color w:val="000000"/>
                <w:szCs w:val="24"/>
              </w:rPr>
              <w:t>К</w:t>
            </w:r>
            <w:r>
              <w:rPr>
                <w:color w:val="000000"/>
                <w:szCs w:val="24"/>
              </w:rPr>
              <w:t>ривопорожского</w:t>
            </w:r>
            <w:proofErr w:type="spellEnd"/>
            <w:r w:rsidRPr="00EF1282">
              <w:rPr>
                <w:color w:val="000000"/>
                <w:szCs w:val="24"/>
              </w:rPr>
              <w:t xml:space="preserve"> сельского поселения:</w:t>
            </w:r>
          </w:p>
          <w:p w:rsidR="00A676BB" w:rsidRPr="00EF1282" w:rsidRDefault="00A676BB" w:rsidP="00A676BB">
            <w:pPr>
              <w:pStyle w:val="a9"/>
              <w:numPr>
                <w:ilvl w:val="0"/>
                <w:numId w:val="8"/>
              </w:numPr>
              <w:spacing w:after="0"/>
              <w:ind w:left="524"/>
              <w:jc w:val="left"/>
              <w:rPr>
                <w:color w:val="000000"/>
                <w:szCs w:val="24"/>
              </w:rPr>
            </w:pPr>
            <w:r w:rsidRPr="00EF1282">
              <w:rPr>
                <w:color w:val="000000"/>
                <w:szCs w:val="24"/>
              </w:rPr>
              <w:t>сохранение обеспеченности населения централизованным сбором ТКО на уровне 100%;</w:t>
            </w:r>
          </w:p>
          <w:p w:rsidR="00D018D9" w:rsidRPr="00A676BB" w:rsidRDefault="00A676BB" w:rsidP="00A676BB">
            <w:pPr>
              <w:autoSpaceDE w:val="0"/>
              <w:autoSpaceDN w:val="0"/>
              <w:adjustRightInd w:val="0"/>
              <w:rPr>
                <w:rFonts w:ascii="Times New Roman" w:eastAsia="Times New Roman" w:hAnsi="Times New Roman"/>
                <w:sz w:val="24"/>
                <w:szCs w:val="24"/>
                <w:lang w:eastAsia="ru-RU"/>
              </w:rPr>
            </w:pPr>
            <w:r>
              <w:rPr>
                <w:rFonts w:ascii="Times New Roman" w:hAnsi="Times New Roman"/>
                <w:color w:val="000000"/>
                <w:sz w:val="24"/>
                <w:szCs w:val="24"/>
              </w:rPr>
              <w:t xml:space="preserve">-  </w:t>
            </w:r>
            <w:r w:rsidRPr="00A676BB">
              <w:rPr>
                <w:rFonts w:ascii="Times New Roman" w:hAnsi="Times New Roman"/>
                <w:color w:val="000000"/>
                <w:sz w:val="24"/>
                <w:szCs w:val="24"/>
              </w:rPr>
              <w:t>сохранение несанкционированных свалок на уровне 0 ед.</w:t>
            </w:r>
          </w:p>
        </w:tc>
      </w:tr>
      <w:tr w:rsidR="00D018D9" w:rsidTr="002E4E93">
        <w:trPr>
          <w:trHeight w:val="605"/>
        </w:trPr>
        <w:tc>
          <w:tcPr>
            <w:tcW w:w="0" w:type="auto"/>
            <w:tcBorders>
              <w:top w:val="single" w:sz="4" w:space="0" w:color="auto"/>
              <w:left w:val="single" w:sz="4" w:space="0" w:color="auto"/>
              <w:bottom w:val="single" w:sz="4" w:space="0" w:color="auto"/>
              <w:right w:val="single" w:sz="4" w:space="0" w:color="auto"/>
            </w:tcBorders>
          </w:tcPr>
          <w:p w:rsidR="00D018D9" w:rsidRPr="00A676BB" w:rsidRDefault="00A676BB" w:rsidP="00D018D9">
            <w:pPr>
              <w:autoSpaceDE w:val="0"/>
              <w:autoSpaceDN w:val="0"/>
              <w:adjustRightInd w:val="0"/>
              <w:rPr>
                <w:rFonts w:ascii="Times New Roman" w:eastAsia="Times New Roman" w:hAnsi="Times New Roman"/>
                <w:sz w:val="24"/>
                <w:szCs w:val="24"/>
                <w:lang w:eastAsia="ru-RU"/>
              </w:rPr>
            </w:pPr>
            <w:r w:rsidRPr="00A676BB">
              <w:rPr>
                <w:rFonts w:ascii="Times New Roman" w:hAnsi="Times New Roman"/>
                <w:color w:val="000000"/>
                <w:sz w:val="24"/>
                <w:szCs w:val="24"/>
              </w:rPr>
              <w:lastRenderedPageBreak/>
              <w:t>Срок и этапы реализации программы</w:t>
            </w:r>
          </w:p>
        </w:tc>
        <w:tc>
          <w:tcPr>
            <w:tcW w:w="6293" w:type="dxa"/>
            <w:tcBorders>
              <w:top w:val="single" w:sz="4" w:space="0" w:color="auto"/>
              <w:left w:val="single" w:sz="4" w:space="0" w:color="auto"/>
              <w:bottom w:val="single" w:sz="4" w:space="0" w:color="auto"/>
              <w:right w:val="single" w:sz="4" w:space="0" w:color="auto"/>
            </w:tcBorders>
            <w:hideMark/>
          </w:tcPr>
          <w:p w:rsidR="00D018D9" w:rsidRPr="002E4E93" w:rsidRDefault="00A676BB" w:rsidP="002E4E93">
            <w:pPr>
              <w:pStyle w:val="a9"/>
              <w:spacing w:after="0"/>
              <w:ind w:firstLine="0"/>
              <w:jc w:val="left"/>
              <w:rPr>
                <w:color w:val="000000"/>
                <w:szCs w:val="24"/>
                <w:lang w:val="en-US"/>
              </w:rPr>
            </w:pPr>
            <w:r w:rsidRPr="000D27F1">
              <w:rPr>
                <w:color w:val="000000"/>
                <w:szCs w:val="24"/>
              </w:rPr>
              <w:t xml:space="preserve">Срок реализации Программы – </w:t>
            </w:r>
            <w:r>
              <w:rPr>
                <w:color w:val="000000"/>
                <w:szCs w:val="24"/>
              </w:rPr>
              <w:t>20</w:t>
            </w:r>
            <w:r w:rsidR="002E4E93">
              <w:rPr>
                <w:color w:val="000000"/>
                <w:szCs w:val="24"/>
                <w:lang w:val="en-US"/>
              </w:rPr>
              <w:t>25</w:t>
            </w:r>
            <w:r w:rsidRPr="000D27F1">
              <w:rPr>
                <w:color w:val="000000"/>
                <w:szCs w:val="24"/>
              </w:rPr>
              <w:t xml:space="preserve"> год.</w:t>
            </w:r>
          </w:p>
        </w:tc>
      </w:tr>
      <w:tr w:rsidR="00D018D9" w:rsidTr="00D018D9">
        <w:trPr>
          <w:trHeight w:val="545"/>
        </w:trPr>
        <w:tc>
          <w:tcPr>
            <w:tcW w:w="0" w:type="auto"/>
            <w:tcBorders>
              <w:top w:val="single" w:sz="4" w:space="0" w:color="auto"/>
              <w:left w:val="single" w:sz="4" w:space="0" w:color="auto"/>
              <w:bottom w:val="single" w:sz="4" w:space="0" w:color="auto"/>
              <w:right w:val="single" w:sz="4" w:space="0" w:color="auto"/>
            </w:tcBorders>
            <w:hideMark/>
          </w:tcPr>
          <w:p w:rsidR="00D018D9" w:rsidRDefault="00D018D9" w:rsidP="00D018D9">
            <w:pPr>
              <w:autoSpaceDE w:val="0"/>
              <w:autoSpaceDN w:val="0"/>
              <w:adjustRightInd w:val="0"/>
              <w:rPr>
                <w:rFonts w:ascii="Times New Roman" w:eastAsia="Times New Roman" w:hAnsi="Times New Roman"/>
                <w:sz w:val="24"/>
                <w:szCs w:val="24"/>
                <w:lang w:eastAsia="ru-RU"/>
              </w:rPr>
            </w:pPr>
            <w:r w:rsidRPr="00317C07">
              <w:rPr>
                <w:rFonts w:ascii="Times New Roman" w:eastAsia="Times New Roman" w:hAnsi="Times New Roman"/>
                <w:sz w:val="24"/>
                <w:szCs w:val="24"/>
                <w:lang w:eastAsia="ru-RU"/>
              </w:rPr>
              <w:t>Объемы</w:t>
            </w:r>
            <w:r w:rsidR="00317C07" w:rsidRPr="00317C07">
              <w:rPr>
                <w:rFonts w:ascii="Times New Roman" w:hAnsi="Times New Roman"/>
                <w:sz w:val="24"/>
                <w:szCs w:val="24"/>
              </w:rPr>
              <w:t xml:space="preserve"> требуемых капитальных вложений</w:t>
            </w:r>
            <w:r>
              <w:rPr>
                <w:rFonts w:ascii="Times New Roman" w:eastAsia="Times New Roman" w:hAnsi="Times New Roman"/>
                <w:sz w:val="24"/>
                <w:szCs w:val="24"/>
                <w:lang w:eastAsia="ru-RU"/>
              </w:rPr>
              <w:t xml:space="preserve"> и источники                      финансирования      </w:t>
            </w:r>
          </w:p>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программы              </w:t>
            </w:r>
          </w:p>
          <w:p w:rsidR="00D018D9" w:rsidRDefault="00D018D9" w:rsidP="00D018D9">
            <w:pPr>
              <w:autoSpaceDE w:val="0"/>
              <w:autoSpaceDN w:val="0"/>
              <w:adjustRightInd w:val="0"/>
              <w:rPr>
                <w:rFonts w:ascii="Times New Roman" w:eastAsia="Times New Roman" w:hAnsi="Times New Roman"/>
                <w:sz w:val="24"/>
                <w:szCs w:val="24"/>
                <w:lang w:eastAsia="ru-RU"/>
              </w:rPr>
            </w:pPr>
          </w:p>
        </w:tc>
        <w:tc>
          <w:tcPr>
            <w:tcW w:w="6293" w:type="dxa"/>
            <w:tcBorders>
              <w:top w:val="single" w:sz="4" w:space="0" w:color="auto"/>
              <w:left w:val="single" w:sz="4" w:space="0" w:color="auto"/>
              <w:bottom w:val="single" w:sz="4" w:space="0" w:color="auto"/>
              <w:right w:val="single" w:sz="4" w:space="0" w:color="auto"/>
            </w:tcBorders>
            <w:hideMark/>
          </w:tcPr>
          <w:p w:rsidR="001A61D2" w:rsidRPr="00B27AF0" w:rsidRDefault="001A61D2" w:rsidP="001A61D2">
            <w:pPr>
              <w:pStyle w:val="a9"/>
              <w:suppressAutoHyphens/>
              <w:spacing w:after="0"/>
              <w:ind w:firstLine="0"/>
              <w:jc w:val="left"/>
              <w:rPr>
                <w:szCs w:val="24"/>
              </w:rPr>
            </w:pPr>
            <w:r w:rsidRPr="00B27AF0">
              <w:rPr>
                <w:szCs w:val="24"/>
              </w:rPr>
              <w:t xml:space="preserve">Объем финансирования Программы, за счёт средств местного бюджета, составляет </w:t>
            </w:r>
            <w:r>
              <w:rPr>
                <w:szCs w:val="24"/>
              </w:rPr>
              <w:t>17550</w:t>
            </w:r>
            <w:r w:rsidRPr="00B27AF0">
              <w:rPr>
                <w:szCs w:val="24"/>
              </w:rPr>
              <w:t xml:space="preserve">,00  тыс. руб., в т.ч. по видам коммунальных услуг: </w:t>
            </w:r>
          </w:p>
          <w:p w:rsidR="001A61D2" w:rsidRPr="00B27AF0" w:rsidRDefault="001A61D2" w:rsidP="001A61D2">
            <w:pPr>
              <w:pStyle w:val="a9"/>
              <w:keepLines/>
              <w:numPr>
                <w:ilvl w:val="0"/>
                <w:numId w:val="9"/>
              </w:numPr>
              <w:suppressAutoHyphens/>
              <w:spacing w:after="0"/>
              <w:jc w:val="left"/>
              <w:rPr>
                <w:szCs w:val="24"/>
              </w:rPr>
            </w:pPr>
            <w:r w:rsidRPr="00B27AF0">
              <w:rPr>
                <w:szCs w:val="24"/>
              </w:rPr>
              <w:t xml:space="preserve">электроснабжение – 600,00 тыс. руб. </w:t>
            </w:r>
          </w:p>
          <w:p w:rsidR="001A61D2" w:rsidRPr="00B27AF0" w:rsidRDefault="001A61D2" w:rsidP="001A61D2">
            <w:pPr>
              <w:pStyle w:val="a9"/>
              <w:keepLines/>
              <w:numPr>
                <w:ilvl w:val="0"/>
                <w:numId w:val="9"/>
              </w:numPr>
              <w:suppressAutoHyphens/>
              <w:spacing w:after="0"/>
              <w:jc w:val="left"/>
              <w:rPr>
                <w:szCs w:val="24"/>
              </w:rPr>
            </w:pPr>
            <w:r w:rsidRPr="00B27AF0">
              <w:rPr>
                <w:szCs w:val="24"/>
              </w:rPr>
              <w:t>теплоснабжение – 3200,00 тыс. руб.</w:t>
            </w:r>
          </w:p>
          <w:p w:rsidR="001A61D2" w:rsidRPr="00B27AF0" w:rsidRDefault="001A61D2" w:rsidP="001A61D2">
            <w:pPr>
              <w:pStyle w:val="a9"/>
              <w:keepLines/>
              <w:numPr>
                <w:ilvl w:val="0"/>
                <w:numId w:val="9"/>
              </w:numPr>
              <w:suppressAutoHyphens/>
              <w:spacing w:after="0"/>
              <w:jc w:val="left"/>
              <w:rPr>
                <w:szCs w:val="24"/>
              </w:rPr>
            </w:pPr>
            <w:r w:rsidRPr="00B27AF0">
              <w:rPr>
                <w:szCs w:val="24"/>
              </w:rPr>
              <w:t xml:space="preserve">водоснабжение и водоотведение – </w:t>
            </w:r>
            <w:r>
              <w:rPr>
                <w:szCs w:val="24"/>
              </w:rPr>
              <w:t>7120</w:t>
            </w:r>
            <w:r w:rsidRPr="00B27AF0">
              <w:rPr>
                <w:szCs w:val="24"/>
              </w:rPr>
              <w:t>,00 тыс. руб.</w:t>
            </w:r>
          </w:p>
          <w:p w:rsidR="001A61D2" w:rsidRPr="00B27AF0" w:rsidRDefault="001A61D2" w:rsidP="001A61D2">
            <w:pPr>
              <w:pStyle w:val="a9"/>
              <w:keepLines/>
              <w:numPr>
                <w:ilvl w:val="0"/>
                <w:numId w:val="9"/>
              </w:numPr>
              <w:suppressAutoHyphens/>
              <w:spacing w:after="0"/>
              <w:jc w:val="left"/>
              <w:rPr>
                <w:szCs w:val="24"/>
              </w:rPr>
            </w:pPr>
            <w:r w:rsidRPr="00B27AF0">
              <w:rPr>
                <w:szCs w:val="24"/>
              </w:rPr>
              <w:t>систем канализации- 1500,00 тыс. руб.</w:t>
            </w:r>
          </w:p>
          <w:p w:rsidR="001A61D2" w:rsidRPr="00B27AF0" w:rsidRDefault="001A61D2" w:rsidP="001A61D2">
            <w:pPr>
              <w:pStyle w:val="a9"/>
              <w:keepLines/>
              <w:numPr>
                <w:ilvl w:val="0"/>
                <w:numId w:val="9"/>
              </w:numPr>
              <w:suppressAutoHyphens/>
              <w:spacing w:after="0"/>
              <w:jc w:val="left"/>
              <w:rPr>
                <w:szCs w:val="24"/>
              </w:rPr>
            </w:pPr>
            <w:r w:rsidRPr="00B27AF0">
              <w:rPr>
                <w:szCs w:val="24"/>
              </w:rPr>
              <w:t>утилизации ТКО – 4420,00 тыс. руб.</w:t>
            </w:r>
          </w:p>
          <w:p w:rsidR="001A61D2" w:rsidRPr="00B27AF0" w:rsidRDefault="001A61D2" w:rsidP="001A61D2">
            <w:pPr>
              <w:pStyle w:val="a9"/>
              <w:keepLines/>
              <w:numPr>
                <w:ilvl w:val="0"/>
                <w:numId w:val="9"/>
              </w:numPr>
              <w:suppressAutoHyphens/>
              <w:spacing w:after="0"/>
              <w:jc w:val="left"/>
              <w:rPr>
                <w:szCs w:val="24"/>
              </w:rPr>
            </w:pPr>
            <w:r w:rsidRPr="00B27AF0">
              <w:rPr>
                <w:szCs w:val="24"/>
              </w:rPr>
              <w:t>мероприятия по техническому обслуживанию-710,00 тыс</w:t>
            </w:r>
            <w:proofErr w:type="gramStart"/>
            <w:r w:rsidRPr="00B27AF0">
              <w:rPr>
                <w:szCs w:val="24"/>
              </w:rPr>
              <w:t>.р</w:t>
            </w:r>
            <w:proofErr w:type="gramEnd"/>
            <w:r w:rsidRPr="00B27AF0">
              <w:rPr>
                <w:szCs w:val="24"/>
              </w:rPr>
              <w:t>уб.</w:t>
            </w:r>
          </w:p>
          <w:p w:rsidR="00D018D9" w:rsidRPr="00296DFF" w:rsidRDefault="001A61D2" w:rsidP="001A61D2">
            <w:pPr>
              <w:pStyle w:val="a9"/>
              <w:keepLines/>
              <w:suppressAutoHyphens/>
              <w:spacing w:after="0"/>
              <w:ind w:left="124" w:firstLine="0"/>
              <w:jc w:val="left"/>
              <w:rPr>
                <w:color w:val="000000"/>
                <w:szCs w:val="24"/>
              </w:rPr>
            </w:pPr>
            <w:r>
              <w:rPr>
                <w:color w:val="000000"/>
                <w:szCs w:val="24"/>
              </w:rPr>
              <w:t>Для полного решения задач  программы так же необходимо привлечь следующие источники финансирования:</w:t>
            </w:r>
            <w:r w:rsidRPr="00296DFF">
              <w:rPr>
                <w:color w:val="000000"/>
                <w:szCs w:val="24"/>
              </w:rPr>
              <w:t xml:space="preserve"> республиканский бюджет,</w:t>
            </w:r>
            <w:r>
              <w:rPr>
                <w:color w:val="000000"/>
                <w:szCs w:val="24"/>
              </w:rPr>
              <w:t xml:space="preserve"> районный бюджет</w:t>
            </w:r>
            <w:r w:rsidRPr="00296DFF">
              <w:rPr>
                <w:color w:val="000000"/>
                <w:szCs w:val="24"/>
              </w:rPr>
              <w:t>, инвестиционные программы, внебюджетные источники.</w:t>
            </w:r>
          </w:p>
        </w:tc>
      </w:tr>
      <w:tr w:rsidR="00D018D9" w:rsidTr="00D018D9">
        <w:trPr>
          <w:trHeight w:val="1047"/>
        </w:trPr>
        <w:tc>
          <w:tcPr>
            <w:tcW w:w="0" w:type="auto"/>
            <w:tcBorders>
              <w:top w:val="single" w:sz="4" w:space="0" w:color="auto"/>
              <w:left w:val="single" w:sz="4" w:space="0" w:color="auto"/>
              <w:bottom w:val="single" w:sz="4" w:space="0" w:color="auto"/>
              <w:right w:val="single" w:sz="4" w:space="0" w:color="auto"/>
            </w:tcBorders>
          </w:tcPr>
          <w:p w:rsidR="00D018D9" w:rsidRDefault="00D018D9" w:rsidP="00D018D9">
            <w:pPr>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Ожидаемые  результаты                           них, в том числе реализации            программы             </w:t>
            </w:r>
          </w:p>
        </w:tc>
        <w:tc>
          <w:tcPr>
            <w:tcW w:w="6293" w:type="dxa"/>
            <w:tcBorders>
              <w:top w:val="single" w:sz="4" w:space="0" w:color="auto"/>
              <w:left w:val="single" w:sz="4" w:space="0" w:color="auto"/>
              <w:bottom w:val="single" w:sz="4" w:space="0" w:color="auto"/>
              <w:right w:val="single" w:sz="4" w:space="0" w:color="auto"/>
            </w:tcBorders>
            <w:hideMark/>
          </w:tcPr>
          <w:p w:rsidR="00FF3BF3" w:rsidRPr="000D27F1" w:rsidRDefault="00FF3BF3" w:rsidP="00FF3BF3">
            <w:pPr>
              <w:pStyle w:val="a9"/>
              <w:spacing w:after="0"/>
              <w:ind w:firstLine="0"/>
              <w:rPr>
                <w:color w:val="000000"/>
                <w:szCs w:val="24"/>
              </w:rPr>
            </w:pPr>
            <w:r w:rsidRPr="000D27F1">
              <w:rPr>
                <w:color w:val="000000"/>
                <w:szCs w:val="24"/>
              </w:rPr>
              <w:t>Предполагается, что по завершении реализации Программы все целевые показатели Программы будут достигнуты. Во всех системах коммунальной инфраструктуры будут устранены проблемы, существующие в настоящее время в их функционировании, и будет оптимизирована работа данных систем.</w:t>
            </w:r>
          </w:p>
          <w:p w:rsidR="00D018D9" w:rsidRPr="00FF3BF3" w:rsidRDefault="00FF3BF3" w:rsidP="00FF3BF3">
            <w:pPr>
              <w:autoSpaceDE w:val="0"/>
              <w:autoSpaceDN w:val="0"/>
              <w:adjustRightInd w:val="0"/>
              <w:jc w:val="both"/>
              <w:rPr>
                <w:rFonts w:ascii="Times New Roman" w:eastAsia="Times New Roman" w:hAnsi="Times New Roman"/>
                <w:sz w:val="24"/>
                <w:szCs w:val="24"/>
                <w:lang w:eastAsia="ru-RU"/>
              </w:rPr>
            </w:pPr>
            <w:r w:rsidRPr="00FF3BF3">
              <w:rPr>
                <w:rFonts w:ascii="Times New Roman" w:hAnsi="Times New Roman"/>
                <w:color w:val="000000"/>
                <w:sz w:val="24"/>
                <w:szCs w:val="24"/>
              </w:rPr>
              <w:t xml:space="preserve">Обеспечение потребителей качественной услугой по обращению с твердыми коммунальными отходами, </w:t>
            </w:r>
            <w:proofErr w:type="spellStart"/>
            <w:r w:rsidRPr="00FF3BF3">
              <w:rPr>
                <w:rFonts w:ascii="Times New Roman" w:hAnsi="Times New Roman"/>
                <w:color w:val="000000"/>
                <w:sz w:val="24"/>
                <w:szCs w:val="24"/>
              </w:rPr>
              <w:t>электро</w:t>
            </w:r>
            <w:proofErr w:type="spellEnd"/>
            <w:r w:rsidRPr="00FF3BF3">
              <w:rPr>
                <w:rFonts w:ascii="Times New Roman" w:hAnsi="Times New Roman"/>
                <w:color w:val="000000"/>
                <w:sz w:val="24"/>
                <w:szCs w:val="24"/>
              </w:rPr>
              <w:t xml:space="preserve">-, водоснабжением и водоотведением в соответствии с требованиями </w:t>
            </w:r>
            <w:proofErr w:type="spellStart"/>
            <w:r w:rsidRPr="00FF3BF3">
              <w:rPr>
                <w:rFonts w:ascii="Times New Roman" w:hAnsi="Times New Roman"/>
                <w:color w:val="000000"/>
                <w:sz w:val="24"/>
                <w:szCs w:val="24"/>
              </w:rPr>
              <w:t>СанПиН</w:t>
            </w:r>
            <w:proofErr w:type="spellEnd"/>
            <w:r w:rsidRPr="00FF3BF3">
              <w:rPr>
                <w:rFonts w:ascii="Times New Roman" w:hAnsi="Times New Roman"/>
                <w:color w:val="000000"/>
                <w:sz w:val="24"/>
                <w:szCs w:val="24"/>
              </w:rPr>
              <w:t>, техническими регламентами, ГОСТ.</w:t>
            </w:r>
            <w:r w:rsidR="00D018D9" w:rsidRPr="00FF3BF3">
              <w:rPr>
                <w:rFonts w:ascii="Times New Roman" w:eastAsia="Times New Roman" w:hAnsi="Times New Roman"/>
                <w:sz w:val="24"/>
                <w:szCs w:val="24"/>
                <w:lang w:eastAsia="ru-RU"/>
              </w:rPr>
              <w:t xml:space="preserve">                     </w:t>
            </w:r>
          </w:p>
          <w:p w:rsidR="00D018D9" w:rsidRDefault="00D018D9" w:rsidP="00D018D9">
            <w:pPr>
              <w:autoSpaceDE w:val="0"/>
              <w:autoSpaceDN w:val="0"/>
              <w:adjustRightInd w:val="0"/>
              <w:rPr>
                <w:rFonts w:ascii="Times New Roman" w:eastAsia="Times New Roman" w:hAnsi="Times New Roman"/>
                <w:sz w:val="24"/>
                <w:szCs w:val="24"/>
                <w:lang w:eastAsia="ru-RU"/>
              </w:rPr>
            </w:pPr>
          </w:p>
        </w:tc>
      </w:tr>
    </w:tbl>
    <w:p w:rsidR="008D76F2" w:rsidRDefault="008D76F2" w:rsidP="008D76F2">
      <w:pPr>
        <w:autoSpaceDE w:val="0"/>
        <w:autoSpaceDN w:val="0"/>
        <w:adjustRightInd w:val="0"/>
        <w:spacing w:after="0" w:line="240" w:lineRule="auto"/>
        <w:jc w:val="center"/>
        <w:rPr>
          <w:rFonts w:ascii="Times New Roman" w:eastAsia="Times New Roman" w:hAnsi="Times New Roman"/>
          <w:sz w:val="24"/>
          <w:szCs w:val="24"/>
          <w:lang w:eastAsia="ru-RU"/>
        </w:rPr>
      </w:pPr>
    </w:p>
    <w:p w:rsidR="0010334B" w:rsidRDefault="0010334B" w:rsidP="002D7E51">
      <w:pPr>
        <w:autoSpaceDE w:val="0"/>
        <w:autoSpaceDN w:val="0"/>
        <w:adjustRightInd w:val="0"/>
        <w:spacing w:after="0" w:line="240" w:lineRule="auto"/>
        <w:outlineLvl w:val="1"/>
        <w:rPr>
          <w:rFonts w:ascii="Times New Roman" w:eastAsia="Times New Roman" w:hAnsi="Times New Roman"/>
          <w:b/>
          <w:sz w:val="20"/>
          <w:szCs w:val="20"/>
          <w:lang w:eastAsia="ru-RU"/>
        </w:rPr>
      </w:pPr>
    </w:p>
    <w:p w:rsidR="0010334B" w:rsidRPr="00D60DA9" w:rsidRDefault="00D936C4" w:rsidP="002D7E51">
      <w:pPr>
        <w:pStyle w:val="1"/>
        <w:pageBreakBefore/>
        <w:widowControl w:val="0"/>
        <w:tabs>
          <w:tab w:val="right" w:pos="0"/>
          <w:tab w:val="right" w:pos="284"/>
          <w:tab w:val="left" w:pos="3230"/>
          <w:tab w:val="center" w:pos="4677"/>
        </w:tabs>
        <w:spacing w:after="200" w:line="276" w:lineRule="auto"/>
        <w:rPr>
          <w:color w:val="000000"/>
        </w:rPr>
      </w:pPr>
      <w:r>
        <w:rPr>
          <w:color w:val="000000"/>
        </w:rPr>
        <w:lastRenderedPageBreak/>
        <w:t xml:space="preserve">2. </w:t>
      </w:r>
      <w:r>
        <w:rPr>
          <w:color w:val="000000"/>
        </w:rPr>
        <w:tab/>
      </w:r>
      <w:r w:rsidR="0010334B" w:rsidRPr="00D60DA9">
        <w:rPr>
          <w:color w:val="000000"/>
        </w:rPr>
        <w:t>ОБЩИЕ ПОЛОЖЕНИЯ</w:t>
      </w:r>
    </w:p>
    <w:p w:rsidR="0010334B" w:rsidRPr="00D60DA9" w:rsidRDefault="0010334B" w:rsidP="0010334B">
      <w:pPr>
        <w:pStyle w:val="a9"/>
        <w:spacing w:after="0" w:line="240" w:lineRule="auto"/>
        <w:rPr>
          <w:color w:val="000000"/>
        </w:rPr>
      </w:pPr>
      <w:r w:rsidRPr="00D60DA9">
        <w:rPr>
          <w:color w:val="000000"/>
        </w:rPr>
        <w:t xml:space="preserve">Целью </w:t>
      </w:r>
      <w:proofErr w:type="gramStart"/>
      <w:r w:rsidRPr="00D60DA9">
        <w:rPr>
          <w:color w:val="000000"/>
        </w:rPr>
        <w:t>разработки Программы комплексного развития систем коммунальной инфраструктуры</w:t>
      </w:r>
      <w:r>
        <w:rPr>
          <w:color w:val="000000"/>
        </w:rPr>
        <w:t xml:space="preserve"> муниципального</w:t>
      </w:r>
      <w:proofErr w:type="gramEnd"/>
      <w:r>
        <w:rPr>
          <w:color w:val="000000"/>
        </w:rPr>
        <w:t xml:space="preserve"> образования «</w:t>
      </w:r>
      <w:proofErr w:type="spellStart"/>
      <w:r>
        <w:rPr>
          <w:color w:val="000000"/>
          <w:szCs w:val="24"/>
        </w:rPr>
        <w:t>Кривопорожское</w:t>
      </w:r>
      <w:proofErr w:type="spellEnd"/>
      <w:r>
        <w:rPr>
          <w:color w:val="000000"/>
          <w:szCs w:val="24"/>
        </w:rPr>
        <w:t xml:space="preserve"> сельское поселение» (далее - </w:t>
      </w:r>
      <w:proofErr w:type="spellStart"/>
      <w:r>
        <w:rPr>
          <w:color w:val="000000"/>
          <w:szCs w:val="24"/>
        </w:rPr>
        <w:t>Кривопорожское</w:t>
      </w:r>
      <w:proofErr w:type="spellEnd"/>
      <w:r>
        <w:rPr>
          <w:color w:val="000000"/>
          <w:szCs w:val="24"/>
        </w:rPr>
        <w:t xml:space="preserve"> сельское поселение)</w:t>
      </w:r>
      <w:r w:rsidRPr="00D60DA9">
        <w:rPr>
          <w:color w:val="000000"/>
        </w:rPr>
        <w:t xml:space="preserve"> является обеспечение развития коммунальных систем и объектов в соответствии с потребностями жилищного строительства, повышение качества производимых для потребителей коммунальных услуг, ул</w:t>
      </w:r>
      <w:r>
        <w:rPr>
          <w:color w:val="000000"/>
        </w:rPr>
        <w:t>учшение экологической ситуации.</w:t>
      </w:r>
    </w:p>
    <w:p w:rsidR="0010334B" w:rsidRPr="00D60DA9" w:rsidRDefault="0010334B" w:rsidP="0010334B">
      <w:pPr>
        <w:pStyle w:val="a9"/>
        <w:spacing w:after="0" w:line="240" w:lineRule="auto"/>
        <w:rPr>
          <w:color w:val="000000"/>
        </w:rPr>
      </w:pPr>
      <w:r w:rsidRPr="00D60DA9">
        <w:rPr>
          <w:color w:val="000000"/>
        </w:rPr>
        <w:t>Программа комплексного развития систем коммунальной инфраструктуры</w:t>
      </w:r>
      <w:r>
        <w:rPr>
          <w:color w:val="000000"/>
        </w:rPr>
        <w:t xml:space="preserve"> </w:t>
      </w:r>
      <w:proofErr w:type="spellStart"/>
      <w:r>
        <w:rPr>
          <w:color w:val="000000"/>
          <w:szCs w:val="24"/>
        </w:rPr>
        <w:t>Кривопорожского</w:t>
      </w:r>
      <w:proofErr w:type="spellEnd"/>
      <w:r>
        <w:rPr>
          <w:color w:val="000000"/>
          <w:szCs w:val="24"/>
        </w:rPr>
        <w:t xml:space="preserve"> сельского поселения</w:t>
      </w:r>
      <w:r w:rsidRPr="00D60DA9">
        <w:rPr>
          <w:color w:val="000000"/>
        </w:rPr>
        <w:t xml:space="preserve"> является базовым документом для разработки Инвестиционных и Производственных программ организаций, обслуживающих системы коммунальной инфраструктуры муниципального образования. </w:t>
      </w:r>
    </w:p>
    <w:p w:rsidR="0010334B" w:rsidRPr="00D60DA9" w:rsidRDefault="0010334B" w:rsidP="0010334B">
      <w:pPr>
        <w:pStyle w:val="a9"/>
        <w:spacing w:after="0" w:line="240" w:lineRule="auto"/>
        <w:rPr>
          <w:color w:val="000000"/>
        </w:rPr>
      </w:pPr>
      <w:r w:rsidRPr="00D60DA9">
        <w:rPr>
          <w:color w:val="000000"/>
        </w:rPr>
        <w:t>Программа комплексного развития систем коммунальной инфраструктуры</w:t>
      </w:r>
      <w:r>
        <w:rPr>
          <w:color w:val="000000"/>
        </w:rPr>
        <w:t xml:space="preserve"> </w:t>
      </w:r>
      <w:proofErr w:type="spellStart"/>
      <w:r>
        <w:rPr>
          <w:color w:val="000000"/>
          <w:szCs w:val="24"/>
        </w:rPr>
        <w:t>Кривопорожского</w:t>
      </w:r>
      <w:proofErr w:type="spellEnd"/>
      <w:r>
        <w:rPr>
          <w:color w:val="000000"/>
          <w:szCs w:val="24"/>
        </w:rPr>
        <w:t xml:space="preserve"> сельского поселения</w:t>
      </w:r>
      <w:r w:rsidRPr="00D60DA9">
        <w:rPr>
          <w:color w:val="000000"/>
        </w:rPr>
        <w:t xml:space="preserve">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w:t>
      </w:r>
      <w:r>
        <w:rPr>
          <w:color w:val="000000"/>
        </w:rPr>
        <w:t xml:space="preserve"> </w:t>
      </w:r>
      <w:proofErr w:type="spellStart"/>
      <w:r>
        <w:rPr>
          <w:color w:val="000000"/>
          <w:szCs w:val="24"/>
        </w:rPr>
        <w:t>Кривопорожского</w:t>
      </w:r>
      <w:proofErr w:type="spellEnd"/>
      <w:r>
        <w:rPr>
          <w:color w:val="000000"/>
          <w:szCs w:val="24"/>
        </w:rPr>
        <w:t xml:space="preserve"> сельского поселения</w:t>
      </w:r>
      <w:r>
        <w:rPr>
          <w:color w:val="000000"/>
        </w:rPr>
        <w:t>.</w:t>
      </w:r>
    </w:p>
    <w:p w:rsidR="0010334B" w:rsidRPr="00D60DA9" w:rsidRDefault="0010334B" w:rsidP="0010334B">
      <w:pPr>
        <w:pStyle w:val="a9"/>
        <w:spacing w:after="0" w:line="240" w:lineRule="auto"/>
        <w:rPr>
          <w:color w:val="000000"/>
        </w:rPr>
      </w:pPr>
      <w:r w:rsidRPr="00D60DA9">
        <w:rPr>
          <w:color w:val="000000"/>
          <w:u w:val="single"/>
        </w:rPr>
        <w:t>Основными задачами Программы</w:t>
      </w:r>
      <w:r w:rsidRPr="00D60DA9">
        <w:rPr>
          <w:color w:val="000000"/>
        </w:rPr>
        <w:t xml:space="preserve"> комплексного развития систем коммунальной инфраструктуры</w:t>
      </w:r>
      <w:r>
        <w:rPr>
          <w:color w:val="000000"/>
        </w:rPr>
        <w:t xml:space="preserve"> </w:t>
      </w:r>
      <w:proofErr w:type="spellStart"/>
      <w:r>
        <w:rPr>
          <w:color w:val="000000"/>
          <w:szCs w:val="24"/>
        </w:rPr>
        <w:t>Кривопорожского</w:t>
      </w:r>
      <w:proofErr w:type="spellEnd"/>
      <w:r>
        <w:rPr>
          <w:color w:val="000000"/>
          <w:szCs w:val="24"/>
        </w:rPr>
        <w:t xml:space="preserve"> сельского поселения</w:t>
      </w:r>
      <w:r w:rsidRPr="00D60DA9">
        <w:rPr>
          <w:color w:val="000000"/>
        </w:rPr>
        <w:t xml:space="preserve"> являются:</w:t>
      </w:r>
    </w:p>
    <w:p w:rsidR="0010334B" w:rsidRPr="00D60DA9" w:rsidRDefault="0010334B" w:rsidP="0010334B">
      <w:pPr>
        <w:pStyle w:val="a9"/>
        <w:numPr>
          <w:ilvl w:val="0"/>
          <w:numId w:val="10"/>
        </w:numPr>
        <w:spacing w:after="0" w:line="240" w:lineRule="auto"/>
        <w:ind w:left="641" w:hanging="357"/>
        <w:rPr>
          <w:color w:val="000000"/>
        </w:rPr>
      </w:pPr>
      <w:r w:rsidRPr="00D60DA9">
        <w:rPr>
          <w:color w:val="000000"/>
        </w:rPr>
        <w:t>Инженерно-техническая оптимизация коммунальных систем.</w:t>
      </w:r>
    </w:p>
    <w:p w:rsidR="0010334B" w:rsidRPr="00D60DA9" w:rsidRDefault="0010334B" w:rsidP="0010334B">
      <w:pPr>
        <w:pStyle w:val="a9"/>
        <w:numPr>
          <w:ilvl w:val="0"/>
          <w:numId w:val="10"/>
        </w:numPr>
        <w:spacing w:after="0" w:line="240" w:lineRule="auto"/>
        <w:ind w:left="641" w:hanging="357"/>
        <w:rPr>
          <w:color w:val="000000"/>
        </w:rPr>
      </w:pPr>
      <w:r w:rsidRPr="00D60DA9">
        <w:rPr>
          <w:color w:val="000000"/>
        </w:rPr>
        <w:t>Взаимосвязанное перспективное планирование развития коммунальных систем.</w:t>
      </w:r>
    </w:p>
    <w:p w:rsidR="0010334B" w:rsidRPr="00D60DA9" w:rsidRDefault="0010334B" w:rsidP="0010334B">
      <w:pPr>
        <w:pStyle w:val="a9"/>
        <w:numPr>
          <w:ilvl w:val="0"/>
          <w:numId w:val="10"/>
        </w:numPr>
        <w:spacing w:after="0" w:line="240" w:lineRule="auto"/>
        <w:ind w:left="641" w:hanging="357"/>
        <w:rPr>
          <w:color w:val="000000"/>
        </w:rPr>
      </w:pPr>
      <w:r w:rsidRPr="00D60DA9">
        <w:rPr>
          <w:color w:val="000000"/>
        </w:rPr>
        <w:t>Обоснование мероприятий по комплексной реконструкции и модернизации.</w:t>
      </w:r>
    </w:p>
    <w:p w:rsidR="0010334B" w:rsidRPr="00D60DA9" w:rsidRDefault="0010334B" w:rsidP="0010334B">
      <w:pPr>
        <w:pStyle w:val="a9"/>
        <w:numPr>
          <w:ilvl w:val="0"/>
          <w:numId w:val="10"/>
        </w:numPr>
        <w:spacing w:after="0" w:line="240" w:lineRule="auto"/>
        <w:ind w:left="641" w:hanging="357"/>
        <w:rPr>
          <w:color w:val="000000"/>
        </w:rPr>
      </w:pPr>
      <w:r w:rsidRPr="00D60DA9">
        <w:rPr>
          <w:color w:val="000000"/>
        </w:rPr>
        <w:t>Повышение надежности систем и качества предоставления коммунальных услуг.</w:t>
      </w:r>
    </w:p>
    <w:p w:rsidR="0010334B" w:rsidRPr="00D60DA9" w:rsidRDefault="0010334B" w:rsidP="0010334B">
      <w:pPr>
        <w:pStyle w:val="a9"/>
        <w:numPr>
          <w:ilvl w:val="0"/>
          <w:numId w:val="10"/>
        </w:numPr>
        <w:spacing w:after="0" w:line="240" w:lineRule="auto"/>
        <w:ind w:left="641" w:hanging="357"/>
        <w:rPr>
          <w:color w:val="000000"/>
        </w:rPr>
      </w:pPr>
      <w:r w:rsidRPr="00D60DA9">
        <w:rPr>
          <w:color w:val="000000"/>
        </w:rPr>
        <w:t xml:space="preserve">Совершенствование механизмов развития энергосбережения и повышение </w:t>
      </w:r>
      <w:proofErr w:type="spellStart"/>
      <w:r w:rsidRPr="00D60DA9">
        <w:rPr>
          <w:color w:val="000000"/>
        </w:rPr>
        <w:t>энергоэффективности</w:t>
      </w:r>
      <w:proofErr w:type="spellEnd"/>
      <w:r w:rsidRPr="00D60DA9">
        <w:rPr>
          <w:color w:val="000000"/>
        </w:rPr>
        <w:t xml:space="preserve"> коммунальной инфраструктуры.</w:t>
      </w:r>
    </w:p>
    <w:p w:rsidR="0010334B" w:rsidRPr="00D60DA9" w:rsidRDefault="0010334B" w:rsidP="0010334B">
      <w:pPr>
        <w:pStyle w:val="a9"/>
        <w:numPr>
          <w:ilvl w:val="0"/>
          <w:numId w:val="10"/>
        </w:numPr>
        <w:spacing w:after="0" w:line="240" w:lineRule="auto"/>
        <w:ind w:left="641" w:hanging="357"/>
        <w:rPr>
          <w:color w:val="000000"/>
        </w:rPr>
      </w:pPr>
      <w:r w:rsidRPr="00D60DA9">
        <w:rPr>
          <w:color w:val="000000"/>
        </w:rPr>
        <w:t>Повышение инвестиционной привлекательности коммунальной инфраструктуры.</w:t>
      </w:r>
    </w:p>
    <w:p w:rsidR="0010334B" w:rsidRPr="00D60DA9" w:rsidRDefault="0010334B" w:rsidP="0010334B">
      <w:pPr>
        <w:pStyle w:val="a9"/>
        <w:numPr>
          <w:ilvl w:val="0"/>
          <w:numId w:val="10"/>
        </w:numPr>
        <w:spacing w:after="0" w:line="240" w:lineRule="auto"/>
        <w:ind w:left="641" w:hanging="357"/>
        <w:rPr>
          <w:color w:val="000000"/>
        </w:rPr>
      </w:pPr>
      <w:r w:rsidRPr="00D60DA9">
        <w:rPr>
          <w:color w:val="000000"/>
        </w:rPr>
        <w:t>Обеспечение сбалансированности интересов субъектов коммунальной инфраструктуры и потребителей.</w:t>
      </w:r>
    </w:p>
    <w:p w:rsidR="0010334B" w:rsidRPr="00D60DA9" w:rsidRDefault="0010334B" w:rsidP="0010334B">
      <w:pPr>
        <w:pStyle w:val="a9"/>
        <w:spacing w:after="0" w:line="240" w:lineRule="auto"/>
        <w:rPr>
          <w:color w:val="000000"/>
        </w:rPr>
      </w:pPr>
      <w:r w:rsidRPr="00D60DA9">
        <w:rPr>
          <w:color w:val="000000"/>
        </w:rPr>
        <w:t>Формирование и реализация Программы комплексного развития систем коммунальной инфраструктуры</w:t>
      </w:r>
      <w:r>
        <w:rPr>
          <w:color w:val="000000"/>
        </w:rPr>
        <w:t xml:space="preserve"> </w:t>
      </w:r>
      <w:proofErr w:type="spellStart"/>
      <w:r>
        <w:rPr>
          <w:color w:val="000000"/>
          <w:szCs w:val="24"/>
        </w:rPr>
        <w:t>Кривопорожского</w:t>
      </w:r>
      <w:proofErr w:type="spellEnd"/>
      <w:r>
        <w:rPr>
          <w:color w:val="000000"/>
          <w:szCs w:val="24"/>
        </w:rPr>
        <w:t xml:space="preserve"> сельского поселения</w:t>
      </w:r>
      <w:r w:rsidRPr="00D60DA9">
        <w:rPr>
          <w:color w:val="000000"/>
        </w:rPr>
        <w:t xml:space="preserve"> базируются на следующих принципах:</w:t>
      </w:r>
    </w:p>
    <w:p w:rsidR="0010334B" w:rsidRPr="00D60DA9" w:rsidRDefault="0010334B" w:rsidP="0010334B">
      <w:pPr>
        <w:pStyle w:val="a9"/>
        <w:spacing w:after="0" w:line="240" w:lineRule="auto"/>
        <w:rPr>
          <w:color w:val="000000"/>
        </w:rPr>
      </w:pPr>
      <w:r w:rsidRPr="00D60DA9">
        <w:rPr>
          <w:color w:val="000000"/>
        </w:rPr>
        <w:t>системность – рассмотрение Программы комплексного развития коммунальной инфраструктуры</w:t>
      </w:r>
      <w:r>
        <w:rPr>
          <w:color w:val="000000"/>
        </w:rPr>
        <w:t xml:space="preserve"> </w:t>
      </w:r>
      <w:proofErr w:type="spellStart"/>
      <w:r>
        <w:rPr>
          <w:color w:val="000000"/>
          <w:szCs w:val="24"/>
        </w:rPr>
        <w:t>Кривопорожского</w:t>
      </w:r>
      <w:proofErr w:type="spellEnd"/>
      <w:r>
        <w:rPr>
          <w:color w:val="000000"/>
          <w:szCs w:val="24"/>
        </w:rPr>
        <w:t xml:space="preserve"> сельского поселения</w:t>
      </w:r>
      <w:r w:rsidRPr="00D60DA9">
        <w:rPr>
          <w:color w:val="000000"/>
        </w:rPr>
        <w:t xml:space="preserve"> как единой системы с учетом взаимного влияния разделов и мероприятий Программы друг на друга;</w:t>
      </w:r>
    </w:p>
    <w:p w:rsidR="0010334B" w:rsidRPr="00D60DA9" w:rsidRDefault="0010334B" w:rsidP="0010334B">
      <w:pPr>
        <w:pStyle w:val="a9"/>
        <w:spacing w:after="0" w:line="240" w:lineRule="auto"/>
        <w:rPr>
          <w:color w:val="000000"/>
        </w:rPr>
      </w:pPr>
      <w:r w:rsidRPr="00D60DA9">
        <w:rPr>
          <w:color w:val="000000"/>
        </w:rPr>
        <w:t>комплексность – формирование Программы комплексного развития коммунальной инфраструктуры</w:t>
      </w:r>
      <w:r>
        <w:rPr>
          <w:color w:val="000000"/>
        </w:rPr>
        <w:t xml:space="preserve"> </w:t>
      </w:r>
      <w:proofErr w:type="spellStart"/>
      <w:r>
        <w:rPr>
          <w:color w:val="000000"/>
          <w:szCs w:val="24"/>
        </w:rPr>
        <w:t>Кривопорожского</w:t>
      </w:r>
      <w:proofErr w:type="spellEnd"/>
      <w:r>
        <w:rPr>
          <w:color w:val="000000"/>
          <w:szCs w:val="24"/>
        </w:rPr>
        <w:t xml:space="preserve"> сельского поселения</w:t>
      </w:r>
      <w:r w:rsidRPr="00D60DA9">
        <w:rPr>
          <w:color w:val="000000"/>
        </w:rPr>
        <w:t xml:space="preserve"> в увязке с различными целевыми программами (федеральными, региональными, муниципальными). </w:t>
      </w:r>
    </w:p>
    <w:p w:rsidR="0010334B" w:rsidRPr="00D60DA9" w:rsidRDefault="0010334B" w:rsidP="0010334B">
      <w:pPr>
        <w:pStyle w:val="a9"/>
        <w:spacing w:after="0" w:line="240" w:lineRule="auto"/>
        <w:rPr>
          <w:color w:val="000000"/>
        </w:rPr>
      </w:pPr>
      <w:r w:rsidRPr="00D60DA9">
        <w:rPr>
          <w:color w:val="000000"/>
        </w:rPr>
        <w:t>Сроки и этапы:</w:t>
      </w:r>
    </w:p>
    <w:p w:rsidR="0010334B" w:rsidRDefault="0010334B" w:rsidP="0010334B">
      <w:pPr>
        <w:pStyle w:val="a9"/>
        <w:spacing w:after="0" w:line="240" w:lineRule="auto"/>
        <w:rPr>
          <w:color w:val="000000"/>
        </w:rPr>
      </w:pPr>
      <w:r w:rsidRPr="00D60DA9">
        <w:rPr>
          <w:color w:val="000000"/>
        </w:rPr>
        <w:t>Программа комплексного развития систем коммунальной инфраструктуры</w:t>
      </w:r>
      <w:r>
        <w:rPr>
          <w:color w:val="000000"/>
        </w:rPr>
        <w:t xml:space="preserve"> </w:t>
      </w:r>
      <w:proofErr w:type="spellStart"/>
      <w:r>
        <w:rPr>
          <w:color w:val="000000"/>
          <w:szCs w:val="24"/>
        </w:rPr>
        <w:t>Кааламского</w:t>
      </w:r>
      <w:proofErr w:type="spellEnd"/>
      <w:r>
        <w:rPr>
          <w:color w:val="000000"/>
          <w:szCs w:val="24"/>
        </w:rPr>
        <w:t xml:space="preserve"> сельского поселения</w:t>
      </w:r>
      <w:r w:rsidRPr="00D60DA9">
        <w:rPr>
          <w:color w:val="000000"/>
        </w:rPr>
        <w:t xml:space="preserve"> разрабатывается </w:t>
      </w:r>
      <w:r>
        <w:rPr>
          <w:color w:val="000000"/>
        </w:rPr>
        <w:t>на период до 2025</w:t>
      </w:r>
      <w:r w:rsidRPr="00D60DA9">
        <w:rPr>
          <w:color w:val="000000"/>
        </w:rPr>
        <w:t xml:space="preserve"> года. </w:t>
      </w:r>
    </w:p>
    <w:p w:rsidR="00D936C4" w:rsidRDefault="00D936C4" w:rsidP="0010334B">
      <w:pPr>
        <w:pStyle w:val="a9"/>
        <w:spacing w:after="0" w:line="240" w:lineRule="auto"/>
        <w:rPr>
          <w:color w:val="000000"/>
        </w:rPr>
      </w:pPr>
    </w:p>
    <w:p w:rsidR="00040AEC" w:rsidRPr="00040AEC" w:rsidRDefault="00040AEC" w:rsidP="002D7E51">
      <w:pPr>
        <w:pStyle w:val="1"/>
        <w:pageBreakBefore/>
        <w:widowControl w:val="0"/>
        <w:tabs>
          <w:tab w:val="right" w:pos="0"/>
          <w:tab w:val="right" w:pos="284"/>
        </w:tabs>
        <w:spacing w:line="276" w:lineRule="auto"/>
        <w:rPr>
          <w:caps/>
          <w:color w:val="000000"/>
          <w:szCs w:val="24"/>
        </w:rPr>
      </w:pPr>
      <w:bookmarkStart w:id="0" w:name="_Toc410138313"/>
      <w:bookmarkStart w:id="1" w:name="_Toc412029668"/>
      <w:bookmarkStart w:id="2" w:name="_Toc533511495"/>
      <w:r w:rsidRPr="00040AEC">
        <w:rPr>
          <w:caps/>
          <w:color w:val="000000"/>
          <w:szCs w:val="24"/>
        </w:rPr>
        <w:lastRenderedPageBreak/>
        <w:t xml:space="preserve">3. </w:t>
      </w:r>
      <w:r w:rsidR="00D936C4" w:rsidRPr="00040AEC">
        <w:rPr>
          <w:caps/>
          <w:color w:val="000000"/>
          <w:szCs w:val="24"/>
        </w:rPr>
        <w:t>КРАТКАЯ ХАРАКТЕРИСТИКА</w:t>
      </w:r>
      <w:bookmarkEnd w:id="0"/>
      <w:bookmarkEnd w:id="1"/>
      <w:r w:rsidR="00D936C4" w:rsidRPr="00040AEC">
        <w:rPr>
          <w:caps/>
          <w:color w:val="000000"/>
          <w:szCs w:val="24"/>
        </w:rPr>
        <w:t xml:space="preserve"> К</w:t>
      </w:r>
      <w:r w:rsidRPr="00040AEC">
        <w:rPr>
          <w:caps/>
          <w:color w:val="000000"/>
          <w:szCs w:val="24"/>
        </w:rPr>
        <w:t>РИВОПОРОЖСКОГО</w:t>
      </w:r>
    </w:p>
    <w:p w:rsidR="00040AEC" w:rsidRPr="00040AEC" w:rsidRDefault="00040AEC" w:rsidP="00040AEC">
      <w:pPr>
        <w:spacing w:after="0"/>
        <w:jc w:val="center"/>
        <w:rPr>
          <w:rFonts w:ascii="Times New Roman" w:hAnsi="Times New Roman"/>
          <w:b/>
          <w:sz w:val="24"/>
          <w:szCs w:val="24"/>
        </w:rPr>
      </w:pPr>
      <w:r w:rsidRPr="00040AEC">
        <w:rPr>
          <w:rFonts w:ascii="Times New Roman" w:hAnsi="Times New Roman"/>
          <w:b/>
          <w:sz w:val="24"/>
          <w:szCs w:val="24"/>
        </w:rPr>
        <w:t>СЕЛЬСКОГО ПОСЕЛЕНИЯ</w:t>
      </w:r>
    </w:p>
    <w:tbl>
      <w:tblPr>
        <w:tblW w:w="10255" w:type="dxa"/>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6"/>
        <w:gridCol w:w="41"/>
        <w:gridCol w:w="6298"/>
      </w:tblGrid>
      <w:tr w:rsidR="008E0AAD" w:rsidRPr="00585AF3" w:rsidTr="00CA32C8">
        <w:trPr>
          <w:trHeight w:val="246"/>
          <w:jc w:val="center"/>
        </w:trPr>
        <w:tc>
          <w:tcPr>
            <w:tcW w:w="10255" w:type="dxa"/>
            <w:gridSpan w:val="3"/>
            <w:shd w:val="clear" w:color="auto" w:fill="D9D9D9"/>
            <w:vAlign w:val="center"/>
          </w:tcPr>
          <w:bookmarkEnd w:id="2"/>
          <w:p w:rsidR="008E0AAD" w:rsidRPr="008E0AAD" w:rsidRDefault="008E0AAD" w:rsidP="00A96C9F">
            <w:pPr>
              <w:jc w:val="center"/>
              <w:rPr>
                <w:rFonts w:ascii="Times New Roman" w:hAnsi="Times New Roman"/>
                <w:b/>
              </w:rPr>
            </w:pPr>
            <w:r w:rsidRPr="008E0AAD">
              <w:rPr>
                <w:rFonts w:ascii="Times New Roman" w:hAnsi="Times New Roman"/>
                <w:b/>
              </w:rPr>
              <w:t>Расположение</w:t>
            </w:r>
          </w:p>
        </w:tc>
      </w:tr>
      <w:tr w:rsidR="008E0AAD" w:rsidRPr="008E0AAD" w:rsidTr="00CA32C8">
        <w:trPr>
          <w:jc w:val="center"/>
        </w:trPr>
        <w:tc>
          <w:tcPr>
            <w:tcW w:w="3916" w:type="dxa"/>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Наименование</w:t>
            </w:r>
          </w:p>
        </w:tc>
        <w:tc>
          <w:tcPr>
            <w:tcW w:w="6339" w:type="dxa"/>
            <w:gridSpan w:val="2"/>
            <w:shd w:val="clear" w:color="auto" w:fill="auto"/>
            <w:vAlign w:val="center"/>
          </w:tcPr>
          <w:p w:rsidR="008E0AAD" w:rsidRPr="008E0AAD" w:rsidRDefault="008E0AAD" w:rsidP="00A96C9F">
            <w:pPr>
              <w:jc w:val="center"/>
              <w:rPr>
                <w:rFonts w:ascii="Times New Roman" w:hAnsi="Times New Roman"/>
                <w:b/>
              </w:rPr>
            </w:pPr>
            <w:proofErr w:type="spellStart"/>
            <w:r w:rsidRPr="008E0AAD">
              <w:rPr>
                <w:rFonts w:ascii="Times New Roman" w:hAnsi="Times New Roman"/>
                <w:b/>
              </w:rPr>
              <w:t>Кривопорожское</w:t>
            </w:r>
            <w:proofErr w:type="spellEnd"/>
            <w:r w:rsidRPr="008E0AAD">
              <w:rPr>
                <w:rFonts w:ascii="Times New Roman" w:hAnsi="Times New Roman"/>
                <w:b/>
              </w:rPr>
              <w:t xml:space="preserve"> сельское поселение</w:t>
            </w:r>
          </w:p>
        </w:tc>
      </w:tr>
      <w:tr w:rsidR="008E0AAD" w:rsidRPr="008E0AAD" w:rsidTr="00CA32C8">
        <w:trPr>
          <w:jc w:val="center"/>
        </w:trPr>
        <w:tc>
          <w:tcPr>
            <w:tcW w:w="3916" w:type="dxa"/>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 xml:space="preserve">Расположение </w:t>
            </w:r>
          </w:p>
        </w:tc>
        <w:tc>
          <w:tcPr>
            <w:tcW w:w="6339" w:type="dxa"/>
            <w:gridSpan w:val="2"/>
            <w:shd w:val="clear" w:color="auto" w:fill="auto"/>
            <w:vAlign w:val="center"/>
          </w:tcPr>
          <w:p w:rsidR="008E0AAD" w:rsidRPr="008E0AAD" w:rsidRDefault="008E0AAD" w:rsidP="00A96C9F">
            <w:pPr>
              <w:jc w:val="center"/>
              <w:rPr>
                <w:rFonts w:ascii="Times New Roman" w:hAnsi="Times New Roman"/>
                <w:b/>
              </w:rPr>
            </w:pPr>
            <w:proofErr w:type="spellStart"/>
            <w:r w:rsidRPr="008E0AAD">
              <w:rPr>
                <w:rFonts w:ascii="Times New Roman" w:hAnsi="Times New Roman"/>
                <w:b/>
              </w:rPr>
              <w:t>Кемский</w:t>
            </w:r>
            <w:proofErr w:type="spellEnd"/>
            <w:r w:rsidRPr="008E0AAD">
              <w:rPr>
                <w:rFonts w:ascii="Times New Roman" w:hAnsi="Times New Roman"/>
                <w:b/>
              </w:rPr>
              <w:t xml:space="preserve"> муниципальный район Республики Карелия</w:t>
            </w:r>
          </w:p>
        </w:tc>
      </w:tr>
      <w:tr w:rsidR="008E0AAD" w:rsidRPr="008E0AAD" w:rsidTr="00CA32C8">
        <w:trPr>
          <w:jc w:val="center"/>
        </w:trPr>
        <w:tc>
          <w:tcPr>
            <w:tcW w:w="3916" w:type="dxa"/>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Населенные пункты</w:t>
            </w:r>
          </w:p>
        </w:tc>
        <w:tc>
          <w:tcPr>
            <w:tcW w:w="6339" w:type="dxa"/>
            <w:gridSpan w:val="2"/>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 xml:space="preserve">д. </w:t>
            </w:r>
            <w:proofErr w:type="spellStart"/>
            <w:r w:rsidRPr="008E0AAD">
              <w:rPr>
                <w:rFonts w:ascii="Times New Roman" w:hAnsi="Times New Roman"/>
                <w:b/>
              </w:rPr>
              <w:t>Панозеро</w:t>
            </w:r>
            <w:proofErr w:type="spellEnd"/>
            <w:r w:rsidRPr="008E0AAD">
              <w:rPr>
                <w:rFonts w:ascii="Times New Roman" w:hAnsi="Times New Roman"/>
                <w:b/>
              </w:rPr>
              <w:t xml:space="preserve"> </w:t>
            </w:r>
            <w:r w:rsidRPr="008E0AAD">
              <w:rPr>
                <w:rFonts w:ascii="Times New Roman" w:hAnsi="Times New Roman"/>
              </w:rPr>
              <w:t xml:space="preserve"> (относится к выявленным  историческим поселениям согласно Приказу Минкультуры Республики Карелия от 29 декабря 1997 года № 325)</w:t>
            </w:r>
            <w:r w:rsidRPr="008E0AAD">
              <w:rPr>
                <w:rFonts w:ascii="Times New Roman" w:hAnsi="Times New Roman"/>
                <w:b/>
              </w:rPr>
              <w:t xml:space="preserve">, п. </w:t>
            </w:r>
            <w:proofErr w:type="spellStart"/>
            <w:r w:rsidRPr="008E0AAD">
              <w:rPr>
                <w:rFonts w:ascii="Times New Roman" w:hAnsi="Times New Roman"/>
                <w:b/>
              </w:rPr>
              <w:t>Авнепорог</w:t>
            </w:r>
            <w:proofErr w:type="spellEnd"/>
            <w:r w:rsidRPr="008E0AAD">
              <w:rPr>
                <w:rFonts w:ascii="Times New Roman" w:hAnsi="Times New Roman"/>
                <w:b/>
              </w:rPr>
              <w:t xml:space="preserve">, п. Шомба, п. </w:t>
            </w:r>
            <w:proofErr w:type="spellStart"/>
            <w:r w:rsidRPr="008E0AAD">
              <w:rPr>
                <w:rFonts w:ascii="Times New Roman" w:hAnsi="Times New Roman"/>
                <w:b/>
              </w:rPr>
              <w:t>Панозеро</w:t>
            </w:r>
            <w:proofErr w:type="spellEnd"/>
            <w:r w:rsidRPr="008E0AAD">
              <w:rPr>
                <w:rFonts w:ascii="Times New Roman" w:hAnsi="Times New Roman"/>
                <w:b/>
              </w:rPr>
              <w:t>, п. Кривой Порог</w:t>
            </w:r>
          </w:p>
        </w:tc>
      </w:tr>
      <w:tr w:rsidR="008E0AAD" w:rsidRPr="008E0AAD" w:rsidTr="00CA32C8">
        <w:trPr>
          <w:jc w:val="center"/>
        </w:trPr>
        <w:tc>
          <w:tcPr>
            <w:tcW w:w="3916" w:type="dxa"/>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Административный центр</w:t>
            </w:r>
          </w:p>
        </w:tc>
        <w:tc>
          <w:tcPr>
            <w:tcW w:w="6339" w:type="dxa"/>
            <w:gridSpan w:val="2"/>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п. Кривой Порог</w:t>
            </w:r>
          </w:p>
        </w:tc>
      </w:tr>
      <w:tr w:rsidR="008E0AAD" w:rsidRPr="008E0AAD" w:rsidTr="00CA32C8">
        <w:trPr>
          <w:jc w:val="center"/>
        </w:trPr>
        <w:tc>
          <w:tcPr>
            <w:tcW w:w="3916" w:type="dxa"/>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 xml:space="preserve">Расстояние до </w:t>
            </w:r>
            <w:proofErr w:type="gramStart"/>
            <w:r w:rsidRPr="008E0AAD">
              <w:rPr>
                <w:rFonts w:ascii="Times New Roman" w:hAnsi="Times New Roman"/>
                <w:b/>
              </w:rPr>
              <w:t>административного</w:t>
            </w:r>
            <w:proofErr w:type="gramEnd"/>
            <w:r w:rsidRPr="008E0AAD">
              <w:rPr>
                <w:rFonts w:ascii="Times New Roman" w:hAnsi="Times New Roman"/>
                <w:b/>
              </w:rPr>
              <w:t xml:space="preserve"> </w:t>
            </w:r>
          </w:p>
          <w:p w:rsidR="008E0AAD" w:rsidRPr="008E0AAD" w:rsidRDefault="008E0AAD" w:rsidP="00A96C9F">
            <w:pPr>
              <w:jc w:val="center"/>
              <w:rPr>
                <w:rFonts w:ascii="Times New Roman" w:hAnsi="Times New Roman"/>
                <w:b/>
              </w:rPr>
            </w:pPr>
            <w:r w:rsidRPr="008E0AAD">
              <w:rPr>
                <w:rFonts w:ascii="Times New Roman" w:hAnsi="Times New Roman"/>
                <w:b/>
              </w:rPr>
              <w:t xml:space="preserve">центра района   </w:t>
            </w:r>
            <w:proofErr w:type="gramStart"/>
            <w:r w:rsidRPr="008E0AAD">
              <w:rPr>
                <w:rFonts w:ascii="Times New Roman" w:hAnsi="Times New Roman"/>
                <w:b/>
              </w:rPr>
              <w:t>г</w:t>
            </w:r>
            <w:proofErr w:type="gramEnd"/>
            <w:r w:rsidRPr="008E0AAD">
              <w:rPr>
                <w:rFonts w:ascii="Times New Roman" w:hAnsi="Times New Roman"/>
                <w:b/>
              </w:rPr>
              <w:t>. Кемь</w:t>
            </w:r>
          </w:p>
        </w:tc>
        <w:tc>
          <w:tcPr>
            <w:tcW w:w="6339" w:type="dxa"/>
            <w:gridSpan w:val="2"/>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50 км</w:t>
            </w:r>
          </w:p>
        </w:tc>
      </w:tr>
      <w:tr w:rsidR="008E0AAD" w:rsidRPr="008E0AAD" w:rsidTr="00CA32C8">
        <w:trPr>
          <w:jc w:val="center"/>
        </w:trPr>
        <w:tc>
          <w:tcPr>
            <w:tcW w:w="3916" w:type="dxa"/>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 xml:space="preserve">Расстояние до административного центра Республики Карелия </w:t>
            </w:r>
            <w:proofErr w:type="gramStart"/>
            <w:r w:rsidRPr="008E0AAD">
              <w:rPr>
                <w:rFonts w:ascii="Times New Roman" w:hAnsi="Times New Roman"/>
                <w:b/>
              </w:rPr>
              <w:t>г</w:t>
            </w:r>
            <w:proofErr w:type="gramEnd"/>
            <w:r w:rsidRPr="008E0AAD">
              <w:rPr>
                <w:rFonts w:ascii="Times New Roman" w:hAnsi="Times New Roman"/>
                <w:b/>
              </w:rPr>
              <w:t>. Петрозаводска</w:t>
            </w:r>
          </w:p>
        </w:tc>
        <w:tc>
          <w:tcPr>
            <w:tcW w:w="6339" w:type="dxa"/>
            <w:gridSpan w:val="2"/>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420 км</w:t>
            </w:r>
          </w:p>
        </w:tc>
      </w:tr>
      <w:tr w:rsidR="008E0AAD" w:rsidRPr="00585AF3" w:rsidTr="00CA32C8">
        <w:trPr>
          <w:jc w:val="center"/>
        </w:trPr>
        <w:tc>
          <w:tcPr>
            <w:tcW w:w="10255" w:type="dxa"/>
            <w:gridSpan w:val="3"/>
            <w:shd w:val="clear" w:color="auto" w:fill="D9D9D9"/>
            <w:vAlign w:val="center"/>
          </w:tcPr>
          <w:p w:rsidR="008E0AAD" w:rsidRPr="008E0AAD" w:rsidRDefault="008E0AAD" w:rsidP="00A96C9F">
            <w:pPr>
              <w:jc w:val="center"/>
              <w:rPr>
                <w:rFonts w:ascii="Times New Roman" w:hAnsi="Times New Roman"/>
                <w:b/>
              </w:rPr>
            </w:pPr>
            <w:r w:rsidRPr="008E0AAD">
              <w:rPr>
                <w:rFonts w:ascii="Times New Roman" w:hAnsi="Times New Roman"/>
                <w:b/>
              </w:rPr>
              <w:t>Население</w:t>
            </w:r>
          </w:p>
        </w:tc>
      </w:tr>
      <w:tr w:rsidR="008E0AAD" w:rsidRPr="008E0AAD" w:rsidTr="00CA32C8">
        <w:trPr>
          <w:jc w:val="center"/>
        </w:trPr>
        <w:tc>
          <w:tcPr>
            <w:tcW w:w="3916" w:type="dxa"/>
            <w:tcBorders>
              <w:bottom w:val="single" w:sz="4" w:space="0" w:color="auto"/>
            </w:tcBorders>
            <w:shd w:val="clear" w:color="auto" w:fill="auto"/>
            <w:vAlign w:val="center"/>
          </w:tcPr>
          <w:p w:rsidR="008E0AAD" w:rsidRPr="008E0AAD" w:rsidRDefault="008E0AAD" w:rsidP="008E0AAD">
            <w:pPr>
              <w:spacing w:before="120" w:after="120"/>
              <w:jc w:val="center"/>
              <w:rPr>
                <w:rFonts w:ascii="Times New Roman" w:hAnsi="Times New Roman"/>
                <w:b/>
              </w:rPr>
            </w:pPr>
            <w:r w:rsidRPr="008E0AAD">
              <w:rPr>
                <w:rFonts w:ascii="Times New Roman" w:hAnsi="Times New Roman"/>
                <w:b/>
              </w:rPr>
              <w:t>Численность населения сельского поселения на 20</w:t>
            </w:r>
            <w:r>
              <w:rPr>
                <w:rFonts w:ascii="Times New Roman" w:hAnsi="Times New Roman"/>
                <w:b/>
              </w:rPr>
              <w:t>20</w:t>
            </w:r>
            <w:r w:rsidRPr="008E0AAD">
              <w:rPr>
                <w:rFonts w:ascii="Times New Roman" w:hAnsi="Times New Roman"/>
                <w:b/>
              </w:rPr>
              <w:t xml:space="preserve"> год</w:t>
            </w:r>
            <w:r w:rsidR="00CA32C8">
              <w:rPr>
                <w:rFonts w:ascii="Times New Roman" w:hAnsi="Times New Roman"/>
                <w:b/>
              </w:rPr>
              <w:t xml:space="preserve"> (по регистрации)</w:t>
            </w:r>
          </w:p>
        </w:tc>
        <w:tc>
          <w:tcPr>
            <w:tcW w:w="6339" w:type="dxa"/>
            <w:gridSpan w:val="2"/>
            <w:tcBorders>
              <w:bottom w:val="single" w:sz="4" w:space="0" w:color="auto"/>
            </w:tcBorders>
            <w:shd w:val="clear" w:color="auto" w:fill="auto"/>
            <w:vAlign w:val="center"/>
          </w:tcPr>
          <w:p w:rsidR="008E0AAD" w:rsidRPr="008E0AAD" w:rsidRDefault="00CA32C8" w:rsidP="00A96C9F">
            <w:pPr>
              <w:jc w:val="center"/>
              <w:rPr>
                <w:rFonts w:ascii="Times New Roman" w:hAnsi="Times New Roman"/>
                <w:b/>
              </w:rPr>
            </w:pPr>
            <w:r>
              <w:rPr>
                <w:rFonts w:ascii="Times New Roman" w:hAnsi="Times New Roman"/>
                <w:b/>
              </w:rPr>
              <w:t>1477</w:t>
            </w:r>
            <w:r w:rsidR="008E0AAD" w:rsidRPr="008E0AAD">
              <w:rPr>
                <w:rFonts w:ascii="Times New Roman" w:hAnsi="Times New Roman"/>
                <w:b/>
              </w:rPr>
              <w:t xml:space="preserve"> чел</w:t>
            </w:r>
          </w:p>
        </w:tc>
      </w:tr>
      <w:tr w:rsidR="008E0AAD" w:rsidRPr="008E0AAD" w:rsidTr="00CA32C8">
        <w:trPr>
          <w:jc w:val="center"/>
        </w:trPr>
        <w:tc>
          <w:tcPr>
            <w:tcW w:w="3916" w:type="dxa"/>
            <w:tcBorders>
              <w:bottom w:val="single" w:sz="4" w:space="0" w:color="auto"/>
            </w:tcBorders>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 xml:space="preserve">п. </w:t>
            </w:r>
            <w:proofErr w:type="spellStart"/>
            <w:r w:rsidRPr="008E0AAD">
              <w:rPr>
                <w:rFonts w:ascii="Times New Roman" w:hAnsi="Times New Roman"/>
                <w:b/>
              </w:rPr>
              <w:t>Авнепорог</w:t>
            </w:r>
            <w:proofErr w:type="spellEnd"/>
          </w:p>
        </w:tc>
        <w:tc>
          <w:tcPr>
            <w:tcW w:w="6339" w:type="dxa"/>
            <w:gridSpan w:val="2"/>
            <w:tcBorders>
              <w:bottom w:val="single" w:sz="4" w:space="0" w:color="auto"/>
            </w:tcBorders>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чел</w:t>
            </w:r>
          </w:p>
        </w:tc>
      </w:tr>
      <w:tr w:rsidR="008E0AAD" w:rsidRPr="008E0AAD" w:rsidTr="00CA32C8">
        <w:trPr>
          <w:jc w:val="center"/>
        </w:trPr>
        <w:tc>
          <w:tcPr>
            <w:tcW w:w="3916" w:type="dxa"/>
            <w:tcBorders>
              <w:bottom w:val="single" w:sz="4" w:space="0" w:color="auto"/>
            </w:tcBorders>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п. Шомба</w:t>
            </w:r>
          </w:p>
        </w:tc>
        <w:tc>
          <w:tcPr>
            <w:tcW w:w="6339" w:type="dxa"/>
            <w:gridSpan w:val="2"/>
            <w:tcBorders>
              <w:bottom w:val="single" w:sz="4" w:space="0" w:color="auto"/>
            </w:tcBorders>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0 чел</w:t>
            </w:r>
          </w:p>
        </w:tc>
      </w:tr>
      <w:tr w:rsidR="008E0AAD" w:rsidRPr="008E0AAD" w:rsidTr="00CA32C8">
        <w:trPr>
          <w:jc w:val="center"/>
        </w:trPr>
        <w:tc>
          <w:tcPr>
            <w:tcW w:w="3916" w:type="dxa"/>
            <w:tcBorders>
              <w:bottom w:val="single" w:sz="4" w:space="0" w:color="auto"/>
            </w:tcBorders>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 xml:space="preserve">п. </w:t>
            </w:r>
            <w:proofErr w:type="spellStart"/>
            <w:r w:rsidRPr="008E0AAD">
              <w:rPr>
                <w:rFonts w:ascii="Times New Roman" w:hAnsi="Times New Roman"/>
                <w:b/>
              </w:rPr>
              <w:t>Панозеро</w:t>
            </w:r>
            <w:proofErr w:type="spellEnd"/>
          </w:p>
        </w:tc>
        <w:tc>
          <w:tcPr>
            <w:tcW w:w="6339" w:type="dxa"/>
            <w:gridSpan w:val="2"/>
            <w:tcBorders>
              <w:bottom w:val="single" w:sz="4" w:space="0" w:color="auto"/>
            </w:tcBorders>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чел</w:t>
            </w:r>
          </w:p>
        </w:tc>
      </w:tr>
      <w:tr w:rsidR="008E0AAD" w:rsidRPr="008E0AAD" w:rsidTr="00CA32C8">
        <w:trPr>
          <w:jc w:val="center"/>
        </w:trPr>
        <w:tc>
          <w:tcPr>
            <w:tcW w:w="3916" w:type="dxa"/>
            <w:tcBorders>
              <w:bottom w:val="single" w:sz="4" w:space="0" w:color="auto"/>
            </w:tcBorders>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 xml:space="preserve">д. </w:t>
            </w:r>
            <w:proofErr w:type="spellStart"/>
            <w:r w:rsidRPr="008E0AAD">
              <w:rPr>
                <w:rFonts w:ascii="Times New Roman" w:hAnsi="Times New Roman"/>
                <w:b/>
              </w:rPr>
              <w:t>Панозеро</w:t>
            </w:r>
            <w:proofErr w:type="spellEnd"/>
          </w:p>
        </w:tc>
        <w:tc>
          <w:tcPr>
            <w:tcW w:w="6339" w:type="dxa"/>
            <w:gridSpan w:val="2"/>
            <w:tcBorders>
              <w:bottom w:val="single" w:sz="4" w:space="0" w:color="auto"/>
            </w:tcBorders>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чел</w:t>
            </w:r>
          </w:p>
        </w:tc>
      </w:tr>
      <w:tr w:rsidR="008E0AAD" w:rsidRPr="008E0AAD" w:rsidTr="00CA32C8">
        <w:trPr>
          <w:jc w:val="center"/>
        </w:trPr>
        <w:tc>
          <w:tcPr>
            <w:tcW w:w="3916" w:type="dxa"/>
            <w:tcBorders>
              <w:bottom w:val="single" w:sz="4" w:space="0" w:color="auto"/>
            </w:tcBorders>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 xml:space="preserve">п. Кривой Порог  </w:t>
            </w:r>
          </w:p>
        </w:tc>
        <w:tc>
          <w:tcPr>
            <w:tcW w:w="6339" w:type="dxa"/>
            <w:gridSpan w:val="2"/>
            <w:tcBorders>
              <w:bottom w:val="single" w:sz="4" w:space="0" w:color="auto"/>
            </w:tcBorders>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 xml:space="preserve"> чел</w:t>
            </w:r>
          </w:p>
        </w:tc>
      </w:tr>
      <w:tr w:rsidR="008E0AAD" w:rsidRPr="00585AF3" w:rsidTr="00CA32C8">
        <w:trPr>
          <w:jc w:val="center"/>
        </w:trPr>
        <w:tc>
          <w:tcPr>
            <w:tcW w:w="10255" w:type="dxa"/>
            <w:gridSpan w:val="3"/>
            <w:shd w:val="clear" w:color="auto" w:fill="D9D9D9"/>
            <w:vAlign w:val="center"/>
          </w:tcPr>
          <w:p w:rsidR="008E0AAD" w:rsidRPr="008E0AAD" w:rsidRDefault="008E0AAD" w:rsidP="00A96C9F">
            <w:pPr>
              <w:jc w:val="center"/>
              <w:rPr>
                <w:rFonts w:ascii="Times New Roman" w:hAnsi="Times New Roman"/>
                <w:b/>
              </w:rPr>
            </w:pPr>
            <w:r w:rsidRPr="008E0AAD">
              <w:rPr>
                <w:rFonts w:ascii="Times New Roman" w:hAnsi="Times New Roman"/>
                <w:b/>
              </w:rPr>
              <w:t>Территория</w:t>
            </w:r>
          </w:p>
        </w:tc>
      </w:tr>
      <w:tr w:rsidR="008E0AAD" w:rsidRPr="008E0AAD" w:rsidTr="00CA32C8">
        <w:trPr>
          <w:jc w:val="center"/>
        </w:trPr>
        <w:tc>
          <w:tcPr>
            <w:tcW w:w="3916" w:type="dxa"/>
            <w:tcBorders>
              <w:bottom w:val="single" w:sz="4" w:space="0" w:color="auto"/>
            </w:tcBorders>
            <w:shd w:val="clear" w:color="auto" w:fill="auto"/>
            <w:vAlign w:val="center"/>
          </w:tcPr>
          <w:p w:rsidR="008E0AAD" w:rsidRPr="008E0AAD" w:rsidRDefault="008E0AAD" w:rsidP="00A96C9F">
            <w:pPr>
              <w:spacing w:before="120" w:after="120"/>
              <w:jc w:val="center"/>
              <w:rPr>
                <w:rFonts w:ascii="Times New Roman" w:hAnsi="Times New Roman"/>
                <w:b/>
              </w:rPr>
            </w:pPr>
            <w:r w:rsidRPr="008E0AAD">
              <w:rPr>
                <w:rFonts w:ascii="Times New Roman" w:hAnsi="Times New Roman"/>
                <w:b/>
              </w:rPr>
              <w:t>Площадь в существующих границах</w:t>
            </w:r>
          </w:p>
        </w:tc>
        <w:tc>
          <w:tcPr>
            <w:tcW w:w="6339" w:type="dxa"/>
            <w:gridSpan w:val="2"/>
            <w:tcBorders>
              <w:bottom w:val="single" w:sz="4" w:space="0" w:color="auto"/>
            </w:tcBorders>
            <w:shd w:val="clear" w:color="auto" w:fill="auto"/>
            <w:vAlign w:val="center"/>
          </w:tcPr>
          <w:p w:rsidR="008E0AAD" w:rsidRPr="008E0AAD" w:rsidRDefault="008E0AAD" w:rsidP="00A96C9F">
            <w:pPr>
              <w:jc w:val="center"/>
              <w:rPr>
                <w:rFonts w:ascii="Times New Roman" w:hAnsi="Times New Roman"/>
                <w:b/>
              </w:rPr>
            </w:pPr>
            <w:r w:rsidRPr="008E0AAD">
              <w:rPr>
                <w:rFonts w:ascii="Times New Roman" w:hAnsi="Times New Roman"/>
                <w:b/>
              </w:rPr>
              <w:t>267303 га</w:t>
            </w:r>
          </w:p>
        </w:tc>
      </w:tr>
      <w:tr w:rsidR="00CA32C8" w:rsidRPr="00CA32C8" w:rsidTr="00CA32C8">
        <w:trPr>
          <w:jc w:val="center"/>
        </w:trPr>
        <w:tc>
          <w:tcPr>
            <w:tcW w:w="10255" w:type="dxa"/>
            <w:gridSpan w:val="3"/>
            <w:shd w:val="clear" w:color="auto" w:fill="D9D9D9"/>
            <w:vAlign w:val="center"/>
          </w:tcPr>
          <w:p w:rsidR="00CA32C8" w:rsidRPr="00CA32C8" w:rsidRDefault="00CA32C8" w:rsidP="00A96C9F">
            <w:pPr>
              <w:jc w:val="center"/>
              <w:rPr>
                <w:rFonts w:ascii="Times New Roman" w:hAnsi="Times New Roman"/>
                <w:b/>
              </w:rPr>
            </w:pPr>
            <w:r w:rsidRPr="00CA32C8">
              <w:rPr>
                <w:rFonts w:ascii="Times New Roman" w:hAnsi="Times New Roman"/>
                <w:b/>
              </w:rPr>
              <w:t>Климат</w:t>
            </w:r>
          </w:p>
        </w:tc>
      </w:tr>
      <w:tr w:rsidR="00CA32C8" w:rsidRPr="00CA32C8" w:rsidTr="00CA32C8">
        <w:trPr>
          <w:jc w:val="center"/>
        </w:trPr>
        <w:tc>
          <w:tcPr>
            <w:tcW w:w="3957" w:type="dxa"/>
            <w:gridSpan w:val="2"/>
            <w:shd w:val="clear" w:color="auto" w:fill="auto"/>
            <w:vAlign w:val="center"/>
          </w:tcPr>
          <w:p w:rsidR="00CA32C8" w:rsidRPr="00CA32C8" w:rsidRDefault="00CA32C8" w:rsidP="00A96C9F">
            <w:pPr>
              <w:spacing w:before="120" w:after="120"/>
              <w:rPr>
                <w:rFonts w:ascii="Times New Roman" w:hAnsi="Times New Roman"/>
                <w:b/>
              </w:rPr>
            </w:pPr>
            <w:r w:rsidRPr="00CA32C8">
              <w:rPr>
                <w:rFonts w:ascii="Times New Roman" w:hAnsi="Times New Roman"/>
                <w:b/>
              </w:rPr>
              <w:t>Климатический район</w:t>
            </w:r>
          </w:p>
        </w:tc>
        <w:tc>
          <w:tcPr>
            <w:tcW w:w="6298" w:type="dxa"/>
            <w:shd w:val="clear" w:color="auto" w:fill="auto"/>
            <w:vAlign w:val="center"/>
          </w:tcPr>
          <w:p w:rsidR="00CA32C8" w:rsidRPr="00CA32C8" w:rsidRDefault="00CA32C8" w:rsidP="00A96C9F">
            <w:pPr>
              <w:jc w:val="center"/>
              <w:rPr>
                <w:rFonts w:ascii="Times New Roman" w:hAnsi="Times New Roman"/>
                <w:b/>
              </w:rPr>
            </w:pPr>
            <w:r w:rsidRPr="00CA32C8">
              <w:rPr>
                <w:rFonts w:ascii="Times New Roman" w:hAnsi="Times New Roman"/>
                <w:b/>
                <w:lang w:val="en-US"/>
              </w:rPr>
              <w:t>II</w:t>
            </w:r>
            <w:r w:rsidRPr="00CA32C8">
              <w:rPr>
                <w:rFonts w:ascii="Times New Roman" w:hAnsi="Times New Roman"/>
                <w:b/>
              </w:rPr>
              <w:t xml:space="preserve"> В</w:t>
            </w:r>
          </w:p>
        </w:tc>
      </w:tr>
      <w:tr w:rsidR="00CA32C8" w:rsidRPr="00CA32C8" w:rsidTr="00CA32C8">
        <w:trPr>
          <w:jc w:val="center"/>
        </w:trPr>
        <w:tc>
          <w:tcPr>
            <w:tcW w:w="3957" w:type="dxa"/>
            <w:gridSpan w:val="2"/>
            <w:shd w:val="clear" w:color="auto" w:fill="auto"/>
            <w:vAlign w:val="center"/>
          </w:tcPr>
          <w:p w:rsidR="00CA32C8" w:rsidRPr="00CA32C8" w:rsidRDefault="00CA32C8" w:rsidP="00A96C9F">
            <w:pPr>
              <w:rPr>
                <w:rFonts w:ascii="Times New Roman" w:hAnsi="Times New Roman"/>
                <w:b/>
              </w:rPr>
            </w:pPr>
            <w:r w:rsidRPr="00CA32C8">
              <w:rPr>
                <w:rFonts w:ascii="Times New Roman" w:hAnsi="Times New Roman"/>
                <w:b/>
              </w:rPr>
              <w:t>Абсолютная минимальная температура</w:t>
            </w:r>
          </w:p>
        </w:tc>
        <w:tc>
          <w:tcPr>
            <w:tcW w:w="6298" w:type="dxa"/>
            <w:shd w:val="clear" w:color="auto" w:fill="auto"/>
            <w:vAlign w:val="center"/>
          </w:tcPr>
          <w:p w:rsidR="00CA32C8" w:rsidRPr="00CA32C8" w:rsidRDefault="00CA32C8" w:rsidP="00A96C9F">
            <w:pPr>
              <w:jc w:val="center"/>
              <w:rPr>
                <w:rFonts w:ascii="Times New Roman" w:hAnsi="Times New Roman"/>
                <w:b/>
              </w:rPr>
            </w:pPr>
            <w:r w:rsidRPr="00CA32C8">
              <w:rPr>
                <w:rFonts w:ascii="Times New Roman" w:hAnsi="Times New Roman"/>
                <w:b/>
              </w:rPr>
              <w:t>-42</w:t>
            </w:r>
            <w:proofErr w:type="gramStart"/>
            <w:r w:rsidRPr="00CA32C8">
              <w:rPr>
                <w:rFonts w:ascii="Times New Roman" w:hAnsi="Times New Roman"/>
                <w:b/>
              </w:rPr>
              <w:t xml:space="preserve"> °С</w:t>
            </w:r>
            <w:proofErr w:type="gramEnd"/>
          </w:p>
        </w:tc>
      </w:tr>
      <w:tr w:rsidR="00CA32C8" w:rsidRPr="00CA32C8" w:rsidTr="00CA32C8">
        <w:trPr>
          <w:jc w:val="center"/>
        </w:trPr>
        <w:tc>
          <w:tcPr>
            <w:tcW w:w="3957" w:type="dxa"/>
            <w:gridSpan w:val="2"/>
            <w:shd w:val="clear" w:color="auto" w:fill="auto"/>
            <w:vAlign w:val="center"/>
          </w:tcPr>
          <w:p w:rsidR="00CA32C8" w:rsidRPr="00CA32C8" w:rsidRDefault="00CA32C8" w:rsidP="00A96C9F">
            <w:pPr>
              <w:rPr>
                <w:rFonts w:ascii="Times New Roman" w:hAnsi="Times New Roman"/>
                <w:b/>
              </w:rPr>
            </w:pPr>
            <w:r w:rsidRPr="00CA32C8">
              <w:rPr>
                <w:rFonts w:ascii="Times New Roman" w:hAnsi="Times New Roman"/>
                <w:b/>
              </w:rPr>
              <w:t>Абсолютная максимальная температура</w:t>
            </w:r>
          </w:p>
        </w:tc>
        <w:tc>
          <w:tcPr>
            <w:tcW w:w="6298" w:type="dxa"/>
            <w:shd w:val="clear" w:color="auto" w:fill="auto"/>
            <w:vAlign w:val="center"/>
          </w:tcPr>
          <w:p w:rsidR="00CA32C8" w:rsidRPr="00CA32C8" w:rsidRDefault="00CA32C8" w:rsidP="00A96C9F">
            <w:pPr>
              <w:jc w:val="center"/>
              <w:rPr>
                <w:rFonts w:ascii="Times New Roman" w:hAnsi="Times New Roman"/>
                <w:b/>
              </w:rPr>
            </w:pPr>
            <w:r w:rsidRPr="00CA32C8">
              <w:rPr>
                <w:rFonts w:ascii="Times New Roman" w:hAnsi="Times New Roman"/>
                <w:b/>
              </w:rPr>
              <w:t>+33</w:t>
            </w:r>
            <w:proofErr w:type="gramStart"/>
            <w:r w:rsidRPr="00CA32C8">
              <w:rPr>
                <w:rFonts w:ascii="Times New Roman" w:hAnsi="Times New Roman"/>
                <w:b/>
              </w:rPr>
              <w:t xml:space="preserve"> °С</w:t>
            </w:r>
            <w:proofErr w:type="gramEnd"/>
          </w:p>
        </w:tc>
      </w:tr>
      <w:tr w:rsidR="00CA32C8" w:rsidRPr="00CA32C8" w:rsidTr="00CA32C8">
        <w:trPr>
          <w:jc w:val="center"/>
        </w:trPr>
        <w:tc>
          <w:tcPr>
            <w:tcW w:w="3957" w:type="dxa"/>
            <w:gridSpan w:val="2"/>
            <w:shd w:val="clear" w:color="auto" w:fill="auto"/>
            <w:vAlign w:val="center"/>
          </w:tcPr>
          <w:p w:rsidR="00CA32C8" w:rsidRPr="00CA32C8" w:rsidRDefault="00CA32C8" w:rsidP="00A96C9F">
            <w:pPr>
              <w:rPr>
                <w:rFonts w:ascii="Times New Roman" w:hAnsi="Times New Roman"/>
                <w:b/>
              </w:rPr>
            </w:pPr>
            <w:r w:rsidRPr="00CA32C8">
              <w:rPr>
                <w:rFonts w:ascii="Times New Roman" w:hAnsi="Times New Roman"/>
                <w:b/>
              </w:rPr>
              <w:t xml:space="preserve">Расчетные температуры для проектирования отопления </w:t>
            </w:r>
          </w:p>
        </w:tc>
        <w:tc>
          <w:tcPr>
            <w:tcW w:w="6298" w:type="dxa"/>
            <w:shd w:val="clear" w:color="auto" w:fill="auto"/>
            <w:vAlign w:val="center"/>
          </w:tcPr>
          <w:p w:rsidR="00CA32C8" w:rsidRPr="00CA32C8" w:rsidRDefault="00CA32C8" w:rsidP="00A96C9F">
            <w:pPr>
              <w:jc w:val="center"/>
              <w:rPr>
                <w:rFonts w:ascii="Times New Roman" w:hAnsi="Times New Roman"/>
                <w:b/>
              </w:rPr>
            </w:pPr>
            <w:r w:rsidRPr="00CA32C8">
              <w:rPr>
                <w:rFonts w:ascii="Times New Roman" w:hAnsi="Times New Roman"/>
                <w:b/>
              </w:rPr>
              <w:t>-28</w:t>
            </w:r>
            <w:proofErr w:type="gramStart"/>
            <w:r w:rsidRPr="00CA32C8">
              <w:rPr>
                <w:rFonts w:ascii="Times New Roman" w:hAnsi="Times New Roman"/>
                <w:b/>
              </w:rPr>
              <w:t>°С</w:t>
            </w:r>
            <w:proofErr w:type="gramEnd"/>
          </w:p>
        </w:tc>
      </w:tr>
      <w:tr w:rsidR="00CA32C8" w:rsidRPr="00CA32C8" w:rsidTr="00CA32C8">
        <w:trPr>
          <w:jc w:val="center"/>
        </w:trPr>
        <w:tc>
          <w:tcPr>
            <w:tcW w:w="3957" w:type="dxa"/>
            <w:gridSpan w:val="2"/>
            <w:shd w:val="clear" w:color="auto" w:fill="auto"/>
            <w:vAlign w:val="center"/>
          </w:tcPr>
          <w:p w:rsidR="00CA32C8" w:rsidRPr="00CA32C8" w:rsidRDefault="00CA32C8" w:rsidP="00A96C9F">
            <w:pPr>
              <w:pStyle w:val="11"/>
              <w:rPr>
                <w:rFonts w:ascii="Times New Roman" w:eastAsia="Times New Roman" w:hAnsi="Times New Roman"/>
                <w:b/>
                <w:sz w:val="20"/>
              </w:rPr>
            </w:pPr>
            <w:r w:rsidRPr="00CA32C8">
              <w:rPr>
                <w:rFonts w:ascii="Times New Roman" w:eastAsia="Times New Roman" w:hAnsi="Times New Roman"/>
                <w:b/>
                <w:sz w:val="20"/>
              </w:rPr>
              <w:t>Годовое количество осадков (</w:t>
            </w:r>
            <w:proofErr w:type="gramStart"/>
            <w:r w:rsidRPr="00CA32C8">
              <w:rPr>
                <w:rFonts w:ascii="Times New Roman" w:eastAsia="Times New Roman" w:hAnsi="Times New Roman"/>
                <w:b/>
                <w:sz w:val="20"/>
              </w:rPr>
              <w:t>мм</w:t>
            </w:r>
            <w:proofErr w:type="gramEnd"/>
            <w:r w:rsidRPr="00CA32C8">
              <w:rPr>
                <w:rFonts w:ascii="Times New Roman" w:eastAsia="Times New Roman" w:hAnsi="Times New Roman"/>
                <w:b/>
                <w:sz w:val="20"/>
              </w:rPr>
              <w:t>)</w:t>
            </w:r>
          </w:p>
        </w:tc>
        <w:tc>
          <w:tcPr>
            <w:tcW w:w="6298" w:type="dxa"/>
            <w:shd w:val="clear" w:color="auto" w:fill="auto"/>
            <w:vAlign w:val="center"/>
          </w:tcPr>
          <w:p w:rsidR="00CA32C8" w:rsidRPr="00CA32C8" w:rsidRDefault="00CA32C8" w:rsidP="00A96C9F">
            <w:pPr>
              <w:pStyle w:val="11"/>
              <w:jc w:val="center"/>
              <w:rPr>
                <w:rFonts w:ascii="Times New Roman" w:eastAsia="Times New Roman" w:hAnsi="Times New Roman"/>
                <w:b/>
                <w:sz w:val="20"/>
              </w:rPr>
            </w:pPr>
            <w:r w:rsidRPr="00CA32C8">
              <w:rPr>
                <w:rFonts w:ascii="Times New Roman" w:eastAsia="Times New Roman" w:hAnsi="Times New Roman"/>
                <w:b/>
                <w:sz w:val="20"/>
              </w:rPr>
              <w:t>470 мм</w:t>
            </w:r>
          </w:p>
        </w:tc>
      </w:tr>
      <w:tr w:rsidR="00CA32C8" w:rsidRPr="00CA32C8" w:rsidTr="00CA32C8">
        <w:trPr>
          <w:jc w:val="center"/>
        </w:trPr>
        <w:tc>
          <w:tcPr>
            <w:tcW w:w="3957" w:type="dxa"/>
            <w:gridSpan w:val="2"/>
            <w:shd w:val="clear" w:color="auto" w:fill="auto"/>
            <w:vAlign w:val="center"/>
          </w:tcPr>
          <w:p w:rsidR="00CA32C8" w:rsidRPr="00CA32C8" w:rsidRDefault="00CA32C8" w:rsidP="00A96C9F">
            <w:pPr>
              <w:pStyle w:val="11"/>
              <w:rPr>
                <w:rFonts w:ascii="Times New Roman" w:eastAsia="Times New Roman" w:hAnsi="Times New Roman"/>
                <w:b/>
                <w:sz w:val="20"/>
              </w:rPr>
            </w:pPr>
            <w:r w:rsidRPr="00CA32C8">
              <w:rPr>
                <w:rFonts w:ascii="Times New Roman" w:eastAsia="Times New Roman" w:hAnsi="Times New Roman"/>
                <w:b/>
                <w:sz w:val="20"/>
              </w:rPr>
              <w:lastRenderedPageBreak/>
              <w:t>Глубина промерзания почвы</w:t>
            </w:r>
          </w:p>
        </w:tc>
        <w:tc>
          <w:tcPr>
            <w:tcW w:w="6298" w:type="dxa"/>
            <w:shd w:val="clear" w:color="auto" w:fill="auto"/>
            <w:vAlign w:val="center"/>
          </w:tcPr>
          <w:p w:rsidR="00CA32C8" w:rsidRPr="00CA32C8" w:rsidRDefault="00CA32C8" w:rsidP="00A96C9F">
            <w:pPr>
              <w:pStyle w:val="11"/>
              <w:jc w:val="center"/>
              <w:rPr>
                <w:rFonts w:ascii="Times New Roman" w:eastAsia="Times New Roman" w:hAnsi="Times New Roman"/>
                <w:b/>
                <w:sz w:val="20"/>
              </w:rPr>
            </w:pPr>
            <w:r w:rsidRPr="00CA32C8">
              <w:rPr>
                <w:rFonts w:ascii="Times New Roman" w:eastAsia="Times New Roman" w:hAnsi="Times New Roman"/>
                <w:b/>
                <w:sz w:val="20"/>
              </w:rPr>
              <w:t>150 см</w:t>
            </w:r>
          </w:p>
        </w:tc>
      </w:tr>
      <w:tr w:rsidR="00CA32C8" w:rsidRPr="00CA32C8" w:rsidTr="00CA32C8">
        <w:trPr>
          <w:jc w:val="center"/>
        </w:trPr>
        <w:tc>
          <w:tcPr>
            <w:tcW w:w="3957" w:type="dxa"/>
            <w:gridSpan w:val="2"/>
            <w:tcBorders>
              <w:bottom w:val="single" w:sz="4" w:space="0" w:color="auto"/>
            </w:tcBorders>
            <w:shd w:val="clear" w:color="auto" w:fill="auto"/>
            <w:vAlign w:val="center"/>
          </w:tcPr>
          <w:p w:rsidR="00CA32C8" w:rsidRPr="00CA32C8" w:rsidRDefault="00CA32C8" w:rsidP="00A96C9F">
            <w:pPr>
              <w:pStyle w:val="11"/>
              <w:rPr>
                <w:rFonts w:ascii="Times New Roman" w:eastAsia="Times New Roman" w:hAnsi="Times New Roman"/>
                <w:b/>
                <w:sz w:val="20"/>
              </w:rPr>
            </w:pPr>
            <w:r w:rsidRPr="00CA32C8">
              <w:rPr>
                <w:rFonts w:ascii="Times New Roman" w:eastAsia="Times New Roman" w:hAnsi="Times New Roman"/>
                <w:b/>
                <w:sz w:val="20"/>
              </w:rPr>
              <w:t>Высота снежного покрова (</w:t>
            </w:r>
            <w:proofErr w:type="gramStart"/>
            <w:r w:rsidRPr="00CA32C8">
              <w:rPr>
                <w:rFonts w:ascii="Times New Roman" w:eastAsia="Times New Roman" w:hAnsi="Times New Roman"/>
                <w:b/>
                <w:sz w:val="20"/>
              </w:rPr>
              <w:t>см</w:t>
            </w:r>
            <w:proofErr w:type="gramEnd"/>
            <w:r w:rsidRPr="00CA32C8">
              <w:rPr>
                <w:rFonts w:ascii="Times New Roman" w:eastAsia="Times New Roman" w:hAnsi="Times New Roman"/>
                <w:b/>
                <w:sz w:val="20"/>
              </w:rPr>
              <w:t>)</w:t>
            </w:r>
          </w:p>
        </w:tc>
        <w:tc>
          <w:tcPr>
            <w:tcW w:w="6298" w:type="dxa"/>
            <w:tcBorders>
              <w:bottom w:val="single" w:sz="4" w:space="0" w:color="auto"/>
            </w:tcBorders>
            <w:shd w:val="clear" w:color="auto" w:fill="auto"/>
            <w:vAlign w:val="center"/>
          </w:tcPr>
          <w:p w:rsidR="00CA32C8" w:rsidRPr="00CA32C8" w:rsidRDefault="00CA32C8" w:rsidP="00A96C9F">
            <w:pPr>
              <w:pStyle w:val="11"/>
              <w:jc w:val="center"/>
              <w:rPr>
                <w:rFonts w:ascii="Times New Roman" w:eastAsia="Times New Roman" w:hAnsi="Times New Roman"/>
                <w:b/>
                <w:sz w:val="20"/>
              </w:rPr>
            </w:pPr>
            <w:r w:rsidRPr="00CA32C8">
              <w:rPr>
                <w:rFonts w:ascii="Times New Roman" w:eastAsia="Times New Roman" w:hAnsi="Times New Roman"/>
                <w:b/>
                <w:sz w:val="20"/>
              </w:rPr>
              <w:t>50 см</w:t>
            </w:r>
          </w:p>
        </w:tc>
      </w:tr>
      <w:tr w:rsidR="00CA32C8" w:rsidRPr="00CA32C8" w:rsidTr="00CA32C8">
        <w:trPr>
          <w:jc w:val="center"/>
        </w:trPr>
        <w:tc>
          <w:tcPr>
            <w:tcW w:w="3957" w:type="dxa"/>
            <w:gridSpan w:val="2"/>
            <w:tcBorders>
              <w:bottom w:val="single" w:sz="4" w:space="0" w:color="auto"/>
            </w:tcBorders>
            <w:shd w:val="clear" w:color="auto" w:fill="auto"/>
            <w:vAlign w:val="center"/>
          </w:tcPr>
          <w:p w:rsidR="00CA32C8" w:rsidRPr="00CA32C8" w:rsidRDefault="00CA32C8" w:rsidP="00A96C9F">
            <w:pPr>
              <w:rPr>
                <w:rFonts w:ascii="Times New Roman" w:hAnsi="Times New Roman"/>
                <w:b/>
              </w:rPr>
            </w:pPr>
            <w:r w:rsidRPr="00CA32C8">
              <w:rPr>
                <w:rFonts w:ascii="Times New Roman" w:hAnsi="Times New Roman"/>
                <w:b/>
              </w:rPr>
              <w:t xml:space="preserve">Продолжительность </w:t>
            </w:r>
          </w:p>
          <w:p w:rsidR="00CA32C8" w:rsidRPr="00CA32C8" w:rsidRDefault="00CA32C8" w:rsidP="00A96C9F">
            <w:pPr>
              <w:rPr>
                <w:rFonts w:ascii="Times New Roman" w:hAnsi="Times New Roman"/>
                <w:b/>
              </w:rPr>
            </w:pPr>
            <w:r w:rsidRPr="00CA32C8">
              <w:rPr>
                <w:rFonts w:ascii="Times New Roman" w:hAnsi="Times New Roman"/>
                <w:b/>
              </w:rPr>
              <w:t>безморозного периода</w:t>
            </w:r>
          </w:p>
        </w:tc>
        <w:tc>
          <w:tcPr>
            <w:tcW w:w="6298" w:type="dxa"/>
            <w:tcBorders>
              <w:bottom w:val="single" w:sz="4" w:space="0" w:color="auto"/>
            </w:tcBorders>
            <w:shd w:val="clear" w:color="auto" w:fill="auto"/>
            <w:vAlign w:val="center"/>
          </w:tcPr>
          <w:p w:rsidR="00CA32C8" w:rsidRPr="00CA32C8" w:rsidRDefault="00CA32C8" w:rsidP="00A96C9F">
            <w:pPr>
              <w:jc w:val="center"/>
              <w:rPr>
                <w:rFonts w:ascii="Times New Roman" w:hAnsi="Times New Roman"/>
                <w:b/>
              </w:rPr>
            </w:pPr>
            <w:r w:rsidRPr="00CA32C8">
              <w:rPr>
                <w:rFonts w:ascii="Times New Roman" w:hAnsi="Times New Roman"/>
                <w:b/>
              </w:rPr>
              <w:t>120 дней</w:t>
            </w:r>
          </w:p>
        </w:tc>
      </w:tr>
      <w:tr w:rsidR="00CA32C8" w:rsidRPr="00CA32C8" w:rsidTr="00CA32C8">
        <w:trPr>
          <w:jc w:val="center"/>
        </w:trPr>
        <w:tc>
          <w:tcPr>
            <w:tcW w:w="3957" w:type="dxa"/>
            <w:gridSpan w:val="2"/>
            <w:tcBorders>
              <w:bottom w:val="single" w:sz="4" w:space="0" w:color="auto"/>
            </w:tcBorders>
            <w:shd w:val="clear" w:color="auto" w:fill="auto"/>
            <w:vAlign w:val="center"/>
          </w:tcPr>
          <w:p w:rsidR="00CA32C8" w:rsidRPr="00CA32C8" w:rsidRDefault="00CA32C8" w:rsidP="00A96C9F">
            <w:pPr>
              <w:rPr>
                <w:rFonts w:ascii="Times New Roman" w:hAnsi="Times New Roman"/>
                <w:b/>
              </w:rPr>
            </w:pPr>
            <w:r w:rsidRPr="00CA32C8">
              <w:rPr>
                <w:rFonts w:ascii="Times New Roman" w:hAnsi="Times New Roman"/>
                <w:b/>
              </w:rPr>
              <w:t>Продолжительность</w:t>
            </w:r>
          </w:p>
          <w:p w:rsidR="00CA32C8" w:rsidRPr="00CA32C8" w:rsidRDefault="00CA32C8" w:rsidP="00A96C9F">
            <w:pPr>
              <w:rPr>
                <w:rFonts w:ascii="Times New Roman" w:hAnsi="Times New Roman"/>
                <w:b/>
              </w:rPr>
            </w:pPr>
            <w:r w:rsidRPr="00CA32C8">
              <w:rPr>
                <w:rFonts w:ascii="Times New Roman" w:hAnsi="Times New Roman"/>
                <w:b/>
              </w:rPr>
              <w:t xml:space="preserve"> отопительного периода</w:t>
            </w:r>
          </w:p>
        </w:tc>
        <w:tc>
          <w:tcPr>
            <w:tcW w:w="6298" w:type="dxa"/>
            <w:tcBorders>
              <w:bottom w:val="single" w:sz="4" w:space="0" w:color="auto"/>
            </w:tcBorders>
            <w:shd w:val="clear" w:color="auto" w:fill="auto"/>
            <w:vAlign w:val="center"/>
          </w:tcPr>
          <w:p w:rsidR="00CA32C8" w:rsidRPr="00CA32C8" w:rsidRDefault="00CA32C8" w:rsidP="00A96C9F">
            <w:pPr>
              <w:jc w:val="center"/>
              <w:rPr>
                <w:rFonts w:ascii="Times New Roman" w:hAnsi="Times New Roman"/>
                <w:b/>
              </w:rPr>
            </w:pPr>
            <w:r w:rsidRPr="00CA32C8">
              <w:rPr>
                <w:rFonts w:ascii="Times New Roman" w:hAnsi="Times New Roman"/>
                <w:b/>
              </w:rPr>
              <w:t>245 дней</w:t>
            </w:r>
          </w:p>
        </w:tc>
      </w:tr>
      <w:tr w:rsidR="00CA32C8" w:rsidRPr="00CA32C8" w:rsidTr="00CA32C8">
        <w:trPr>
          <w:jc w:val="center"/>
        </w:trPr>
        <w:tc>
          <w:tcPr>
            <w:tcW w:w="3957" w:type="dxa"/>
            <w:gridSpan w:val="2"/>
            <w:tcBorders>
              <w:bottom w:val="single" w:sz="4" w:space="0" w:color="auto"/>
            </w:tcBorders>
            <w:shd w:val="clear" w:color="auto" w:fill="auto"/>
            <w:vAlign w:val="center"/>
          </w:tcPr>
          <w:p w:rsidR="00CA32C8" w:rsidRPr="00CA32C8" w:rsidRDefault="00CA32C8" w:rsidP="00A96C9F">
            <w:pPr>
              <w:spacing w:before="120" w:after="120"/>
              <w:rPr>
                <w:rFonts w:ascii="Times New Roman" w:hAnsi="Times New Roman"/>
                <w:b/>
              </w:rPr>
            </w:pPr>
            <w:r w:rsidRPr="00CA32C8">
              <w:rPr>
                <w:rFonts w:ascii="Times New Roman" w:hAnsi="Times New Roman"/>
                <w:b/>
              </w:rPr>
              <w:t>Средняя скорость ветра</w:t>
            </w:r>
          </w:p>
        </w:tc>
        <w:tc>
          <w:tcPr>
            <w:tcW w:w="6298" w:type="dxa"/>
            <w:tcBorders>
              <w:bottom w:val="single" w:sz="4" w:space="0" w:color="auto"/>
            </w:tcBorders>
            <w:shd w:val="clear" w:color="auto" w:fill="auto"/>
            <w:vAlign w:val="center"/>
          </w:tcPr>
          <w:p w:rsidR="00CA32C8" w:rsidRPr="00CA32C8" w:rsidRDefault="00CA32C8" w:rsidP="00A96C9F">
            <w:pPr>
              <w:jc w:val="center"/>
              <w:rPr>
                <w:rFonts w:ascii="Times New Roman" w:hAnsi="Times New Roman"/>
                <w:b/>
              </w:rPr>
            </w:pPr>
            <w:r w:rsidRPr="00CA32C8">
              <w:rPr>
                <w:rFonts w:ascii="Times New Roman" w:hAnsi="Times New Roman"/>
                <w:b/>
              </w:rPr>
              <w:t>3 м/сек</w:t>
            </w:r>
          </w:p>
        </w:tc>
      </w:tr>
      <w:tr w:rsidR="00CA32C8" w:rsidRPr="00CA32C8" w:rsidTr="00CA32C8">
        <w:trPr>
          <w:jc w:val="center"/>
        </w:trPr>
        <w:tc>
          <w:tcPr>
            <w:tcW w:w="10255" w:type="dxa"/>
            <w:gridSpan w:val="3"/>
            <w:shd w:val="clear" w:color="auto" w:fill="D9D9D9"/>
            <w:vAlign w:val="center"/>
          </w:tcPr>
          <w:p w:rsidR="00CA32C8" w:rsidRPr="00CA32C8" w:rsidRDefault="00CA32C8" w:rsidP="00A96C9F">
            <w:pPr>
              <w:jc w:val="center"/>
              <w:rPr>
                <w:rFonts w:ascii="Times New Roman" w:hAnsi="Times New Roman"/>
                <w:b/>
              </w:rPr>
            </w:pPr>
            <w:r w:rsidRPr="00CA32C8">
              <w:rPr>
                <w:rFonts w:ascii="Times New Roman" w:hAnsi="Times New Roman"/>
                <w:b/>
              </w:rPr>
              <w:t>Рельеф</w:t>
            </w:r>
          </w:p>
        </w:tc>
      </w:tr>
      <w:tr w:rsidR="00CA32C8" w:rsidRPr="00CA32C8" w:rsidTr="00CA32C8">
        <w:trPr>
          <w:jc w:val="center"/>
        </w:trPr>
        <w:tc>
          <w:tcPr>
            <w:tcW w:w="3957" w:type="dxa"/>
            <w:gridSpan w:val="2"/>
            <w:shd w:val="clear" w:color="auto" w:fill="auto"/>
            <w:vAlign w:val="center"/>
          </w:tcPr>
          <w:p w:rsidR="00CA32C8" w:rsidRPr="00CA32C8" w:rsidRDefault="00CA32C8" w:rsidP="00A96C9F">
            <w:pPr>
              <w:rPr>
                <w:rFonts w:ascii="Times New Roman" w:hAnsi="Times New Roman"/>
                <w:b/>
              </w:rPr>
            </w:pPr>
            <w:r w:rsidRPr="00CA32C8">
              <w:rPr>
                <w:rFonts w:ascii="Times New Roman" w:hAnsi="Times New Roman"/>
                <w:b/>
              </w:rPr>
              <w:t>Характеристика рельефа</w:t>
            </w:r>
          </w:p>
        </w:tc>
        <w:tc>
          <w:tcPr>
            <w:tcW w:w="6298" w:type="dxa"/>
            <w:shd w:val="clear" w:color="auto" w:fill="auto"/>
            <w:vAlign w:val="center"/>
          </w:tcPr>
          <w:p w:rsidR="00CA32C8" w:rsidRPr="00CA32C8" w:rsidRDefault="00CA32C8" w:rsidP="00A96C9F">
            <w:pPr>
              <w:spacing w:before="120" w:after="120"/>
              <w:jc w:val="center"/>
              <w:rPr>
                <w:rFonts w:ascii="Times New Roman" w:hAnsi="Times New Roman"/>
                <w:b/>
              </w:rPr>
            </w:pPr>
            <w:r w:rsidRPr="00CA32C8">
              <w:rPr>
                <w:rFonts w:ascii="Times New Roman" w:hAnsi="Times New Roman"/>
                <w:b/>
              </w:rPr>
              <w:t>Холмистые, холмисто-грядовые равнины</w:t>
            </w:r>
          </w:p>
        </w:tc>
      </w:tr>
      <w:tr w:rsidR="00CA32C8" w:rsidRPr="00CA32C8" w:rsidTr="00CA32C8">
        <w:trPr>
          <w:jc w:val="center"/>
        </w:trPr>
        <w:tc>
          <w:tcPr>
            <w:tcW w:w="3957" w:type="dxa"/>
            <w:gridSpan w:val="2"/>
            <w:shd w:val="clear" w:color="auto" w:fill="auto"/>
            <w:vAlign w:val="center"/>
          </w:tcPr>
          <w:p w:rsidR="00CA32C8" w:rsidRPr="00CA32C8" w:rsidRDefault="00CA32C8" w:rsidP="00A96C9F">
            <w:pPr>
              <w:rPr>
                <w:rFonts w:ascii="Times New Roman" w:hAnsi="Times New Roman"/>
                <w:b/>
              </w:rPr>
            </w:pPr>
            <w:r w:rsidRPr="00CA32C8">
              <w:rPr>
                <w:rFonts w:ascii="Times New Roman" w:hAnsi="Times New Roman"/>
                <w:b/>
              </w:rPr>
              <w:t>Абсолютные отметки</w:t>
            </w:r>
          </w:p>
          <w:p w:rsidR="00CA32C8" w:rsidRPr="00CA32C8" w:rsidRDefault="00CA32C8" w:rsidP="00A96C9F">
            <w:pPr>
              <w:rPr>
                <w:rFonts w:ascii="Times New Roman" w:hAnsi="Times New Roman"/>
                <w:b/>
              </w:rPr>
            </w:pPr>
            <w:r w:rsidRPr="00CA32C8">
              <w:rPr>
                <w:rFonts w:ascii="Times New Roman" w:hAnsi="Times New Roman"/>
                <w:b/>
              </w:rPr>
              <w:t>поверхности</w:t>
            </w:r>
          </w:p>
        </w:tc>
        <w:tc>
          <w:tcPr>
            <w:tcW w:w="6298" w:type="dxa"/>
            <w:shd w:val="clear" w:color="auto" w:fill="auto"/>
            <w:vAlign w:val="center"/>
          </w:tcPr>
          <w:p w:rsidR="00CA32C8" w:rsidRPr="00CA32C8" w:rsidRDefault="00CA32C8" w:rsidP="00CA32C8">
            <w:pPr>
              <w:numPr>
                <w:ilvl w:val="1"/>
                <w:numId w:val="12"/>
              </w:numPr>
              <w:spacing w:after="0" w:line="240" w:lineRule="auto"/>
              <w:jc w:val="center"/>
              <w:rPr>
                <w:rFonts w:ascii="Times New Roman" w:hAnsi="Times New Roman"/>
                <w:b/>
              </w:rPr>
            </w:pPr>
            <w:r w:rsidRPr="00CA32C8">
              <w:rPr>
                <w:rFonts w:ascii="Times New Roman" w:hAnsi="Times New Roman"/>
                <w:b/>
              </w:rPr>
              <w:t>метров</w:t>
            </w:r>
          </w:p>
        </w:tc>
      </w:tr>
    </w:tbl>
    <w:p w:rsidR="00D936C4" w:rsidRPr="00CA32C8" w:rsidRDefault="00D936C4" w:rsidP="0010334B">
      <w:pPr>
        <w:pStyle w:val="a9"/>
        <w:spacing w:after="0" w:line="240" w:lineRule="auto"/>
        <w:rPr>
          <w:color w:val="000000"/>
        </w:rPr>
      </w:pPr>
    </w:p>
    <w:p w:rsidR="00D936C4" w:rsidRPr="00D60DA9" w:rsidRDefault="00D936C4" w:rsidP="0010334B">
      <w:pPr>
        <w:pStyle w:val="a9"/>
        <w:spacing w:after="0" w:line="240" w:lineRule="auto"/>
        <w:rPr>
          <w:color w:val="000000"/>
        </w:rPr>
      </w:pPr>
    </w:p>
    <w:p w:rsidR="00BE13AE" w:rsidRDefault="00531F12" w:rsidP="006F0F4D">
      <w:pPr>
        <w:pStyle w:val="1"/>
        <w:rPr>
          <w:caps/>
          <w:color w:val="000000"/>
        </w:rPr>
      </w:pPr>
      <w:r w:rsidRPr="00531F12">
        <w:rPr>
          <w:szCs w:val="24"/>
          <w:lang w:eastAsia="ru-RU"/>
        </w:rPr>
        <w:t>4.</w:t>
      </w:r>
      <w:r>
        <w:rPr>
          <w:b w:val="0"/>
          <w:sz w:val="20"/>
          <w:lang w:eastAsia="ru-RU"/>
        </w:rPr>
        <w:t xml:space="preserve">  </w:t>
      </w:r>
      <w:r w:rsidRPr="0037587E">
        <w:rPr>
          <w:caps/>
          <w:color w:val="000000"/>
        </w:rPr>
        <w:t xml:space="preserve">ХАРАКТЕРИСТИКА СУЩЕСТВУЮЩЕГО СОСТОЯНИЯ СИСТЕМ </w:t>
      </w:r>
      <w:proofErr w:type="gramStart"/>
      <w:r w:rsidRPr="0037587E">
        <w:rPr>
          <w:caps/>
          <w:color w:val="000000"/>
        </w:rPr>
        <w:t>КОММУНАЛЬНОЙ</w:t>
      </w:r>
      <w:proofErr w:type="gramEnd"/>
      <w:r w:rsidRPr="0037587E">
        <w:rPr>
          <w:caps/>
          <w:color w:val="000000"/>
        </w:rPr>
        <w:t xml:space="preserve"> ИНФРАСТУКТУРЫ </w:t>
      </w:r>
      <w:r>
        <w:rPr>
          <w:caps/>
          <w:color w:val="000000"/>
        </w:rPr>
        <w:t>КРИВОПОРОЖСКОГО</w:t>
      </w:r>
      <w:r w:rsidRPr="0037587E">
        <w:rPr>
          <w:caps/>
          <w:color w:val="000000"/>
        </w:rPr>
        <w:t xml:space="preserve"> СЕЛЬСКОГО ПОСЕЛЕНИЯ</w:t>
      </w:r>
    </w:p>
    <w:p w:rsidR="006F0F4D" w:rsidRPr="006F0F4D" w:rsidRDefault="006F0F4D" w:rsidP="006F0F4D">
      <w:pPr>
        <w:spacing w:after="0"/>
      </w:pPr>
    </w:p>
    <w:p w:rsidR="00BE13AE" w:rsidRPr="00B26ED4" w:rsidRDefault="00BE13AE" w:rsidP="006F0F4D">
      <w:pPr>
        <w:pStyle w:val="2"/>
        <w:keepLines w:val="0"/>
        <w:numPr>
          <w:ilvl w:val="1"/>
          <w:numId w:val="13"/>
        </w:numPr>
        <w:spacing w:before="0" w:line="240" w:lineRule="auto"/>
        <w:ind w:left="0"/>
        <w:jc w:val="center"/>
        <w:rPr>
          <w:rFonts w:ascii="Times New Roman" w:hAnsi="Times New Roman" w:cs="Times New Roman"/>
          <w:color w:val="auto"/>
          <w:sz w:val="24"/>
          <w:szCs w:val="24"/>
        </w:rPr>
      </w:pPr>
      <w:bookmarkStart w:id="3" w:name="_Toc481576664"/>
      <w:bookmarkStart w:id="4" w:name="_Toc533511500"/>
      <w:r w:rsidRPr="00BE13AE">
        <w:rPr>
          <w:rFonts w:ascii="Times New Roman" w:hAnsi="Times New Roman" w:cs="Times New Roman"/>
          <w:color w:val="auto"/>
          <w:sz w:val="24"/>
          <w:szCs w:val="24"/>
        </w:rPr>
        <w:t>Система электроснабжени</w:t>
      </w:r>
      <w:bookmarkEnd w:id="3"/>
      <w:bookmarkEnd w:id="4"/>
      <w:r w:rsidR="00BD4443">
        <w:rPr>
          <w:rFonts w:ascii="Times New Roman" w:hAnsi="Times New Roman" w:cs="Times New Roman"/>
          <w:color w:val="auto"/>
          <w:sz w:val="24"/>
          <w:szCs w:val="24"/>
        </w:rPr>
        <w:t>я</w:t>
      </w:r>
    </w:p>
    <w:p w:rsidR="00BE13AE" w:rsidRPr="00BE13AE" w:rsidRDefault="00BE13AE" w:rsidP="00B26ED4">
      <w:pPr>
        <w:spacing w:after="0" w:line="240" w:lineRule="auto"/>
        <w:ind w:firstLine="567"/>
        <w:jc w:val="both"/>
        <w:rPr>
          <w:rFonts w:ascii="Times New Roman" w:hAnsi="Times New Roman"/>
          <w:sz w:val="24"/>
          <w:szCs w:val="24"/>
          <w:lang w:eastAsia="ru-RU"/>
        </w:rPr>
      </w:pPr>
      <w:r w:rsidRPr="00BE13AE">
        <w:rPr>
          <w:rFonts w:ascii="Times New Roman" w:hAnsi="Times New Roman"/>
          <w:sz w:val="24"/>
          <w:szCs w:val="24"/>
          <w:lang w:eastAsia="ru-RU"/>
        </w:rPr>
        <w:t xml:space="preserve">Система электроснабжения </w:t>
      </w:r>
      <w:proofErr w:type="spellStart"/>
      <w:r w:rsidRPr="00BE13AE">
        <w:rPr>
          <w:rFonts w:ascii="Times New Roman" w:hAnsi="Times New Roman"/>
          <w:sz w:val="24"/>
          <w:szCs w:val="24"/>
          <w:lang w:eastAsia="ru-RU"/>
        </w:rPr>
        <w:t>К</w:t>
      </w:r>
      <w:r>
        <w:rPr>
          <w:rFonts w:ascii="Times New Roman" w:hAnsi="Times New Roman"/>
          <w:sz w:val="24"/>
          <w:szCs w:val="24"/>
          <w:lang w:eastAsia="ru-RU"/>
        </w:rPr>
        <w:t>ривопорожского</w:t>
      </w:r>
      <w:proofErr w:type="spellEnd"/>
      <w:r w:rsidRPr="00BE13AE">
        <w:rPr>
          <w:rFonts w:ascii="Times New Roman" w:hAnsi="Times New Roman"/>
          <w:sz w:val="24"/>
          <w:szCs w:val="24"/>
          <w:lang w:eastAsia="ru-RU"/>
        </w:rPr>
        <w:t xml:space="preserve"> сельского поселения относится ко второй ценовой зоне оптового рынка электроэнергии и мощности. Правовая основа оптового рынка регламентирована Постановлением Правительства РФ от 27.12.2010 №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BE13AE" w:rsidRPr="00BE13AE" w:rsidRDefault="00BE13AE" w:rsidP="00B26ED4">
      <w:pPr>
        <w:spacing w:after="0" w:line="240" w:lineRule="auto"/>
        <w:ind w:firstLine="567"/>
        <w:jc w:val="both"/>
        <w:rPr>
          <w:rFonts w:ascii="Times New Roman" w:hAnsi="Times New Roman"/>
          <w:sz w:val="24"/>
          <w:szCs w:val="24"/>
          <w:lang w:eastAsia="ru-RU"/>
        </w:rPr>
      </w:pPr>
      <w:r w:rsidRPr="00BE13AE">
        <w:rPr>
          <w:rFonts w:ascii="Times New Roman" w:hAnsi="Times New Roman"/>
          <w:sz w:val="24"/>
          <w:szCs w:val="24"/>
          <w:lang w:eastAsia="ru-RU"/>
        </w:rPr>
        <w:t xml:space="preserve">Реализация электроэнергии потребителю производится на розничном рынке электроэнергии. Правила функционирования розничного рынка электроэнергии регламентированы Постановлением Правительства РФ от 04.05.2012 № 442 «О функционировании розничных рынков электрической энергии, полном и (или) частичном ограничении режима потребления электрической энергии». </w:t>
      </w:r>
    </w:p>
    <w:p w:rsidR="002D331B" w:rsidRDefault="002D331B" w:rsidP="00BE13AE">
      <w:pPr>
        <w:spacing w:after="0" w:line="240" w:lineRule="auto"/>
        <w:jc w:val="both"/>
        <w:rPr>
          <w:rFonts w:ascii="Times New Roman" w:hAnsi="Times New Roman"/>
          <w:sz w:val="24"/>
          <w:szCs w:val="24"/>
          <w:lang w:eastAsia="ru-RU"/>
        </w:rPr>
      </w:pPr>
    </w:p>
    <w:p w:rsidR="00BE13AE" w:rsidRPr="00BE13AE" w:rsidRDefault="00BE13AE" w:rsidP="00B26ED4">
      <w:pPr>
        <w:spacing w:after="0" w:line="240" w:lineRule="auto"/>
        <w:ind w:firstLine="567"/>
        <w:jc w:val="both"/>
        <w:rPr>
          <w:rFonts w:ascii="Times New Roman" w:hAnsi="Times New Roman"/>
          <w:sz w:val="24"/>
          <w:szCs w:val="24"/>
          <w:lang w:eastAsia="ru-RU"/>
        </w:rPr>
      </w:pPr>
      <w:r w:rsidRPr="00BE13AE">
        <w:rPr>
          <w:rFonts w:ascii="Times New Roman" w:hAnsi="Times New Roman"/>
          <w:sz w:val="24"/>
          <w:szCs w:val="24"/>
          <w:lang w:eastAsia="ru-RU"/>
        </w:rPr>
        <w:t xml:space="preserve">Центральным субъектом розничного рынка является гарантирующий поставщик. Гарантирующий поставщик обязан заключить договор энергоснабжения с любым обратившимся к нему физическим или юридическим лицом, </w:t>
      </w:r>
      <w:proofErr w:type="spellStart"/>
      <w:r w:rsidRPr="00BE13AE">
        <w:rPr>
          <w:rFonts w:ascii="Times New Roman" w:hAnsi="Times New Roman"/>
          <w:sz w:val="24"/>
          <w:szCs w:val="24"/>
          <w:lang w:eastAsia="ru-RU"/>
        </w:rPr>
        <w:t>энергопринимающие</w:t>
      </w:r>
      <w:proofErr w:type="spellEnd"/>
      <w:r w:rsidRPr="00BE13AE">
        <w:rPr>
          <w:rFonts w:ascii="Times New Roman" w:hAnsi="Times New Roman"/>
          <w:sz w:val="24"/>
          <w:szCs w:val="24"/>
          <w:lang w:eastAsia="ru-RU"/>
        </w:rPr>
        <w:t xml:space="preserve"> устройства которых находятся в зоне деятельности гарантирующего поставщика. Потребитель также вправе заключить договор энергоснабжения с </w:t>
      </w:r>
      <w:proofErr w:type="spellStart"/>
      <w:r w:rsidRPr="00BE13AE">
        <w:rPr>
          <w:rFonts w:ascii="Times New Roman" w:hAnsi="Times New Roman"/>
          <w:sz w:val="24"/>
          <w:szCs w:val="24"/>
          <w:lang w:eastAsia="ru-RU"/>
        </w:rPr>
        <w:t>энергоснабжающими</w:t>
      </w:r>
      <w:proofErr w:type="spellEnd"/>
      <w:r w:rsidRPr="00BE13AE">
        <w:rPr>
          <w:rFonts w:ascii="Times New Roman" w:hAnsi="Times New Roman"/>
          <w:sz w:val="24"/>
          <w:szCs w:val="24"/>
          <w:lang w:eastAsia="ru-RU"/>
        </w:rPr>
        <w:t xml:space="preserve"> компаниями, не имеющими статус гарантирующего поставщика, однако, факт обязательности заключения договора со стороны поставщика отсутствует. </w:t>
      </w:r>
    </w:p>
    <w:p w:rsidR="00BE13AE" w:rsidRPr="00BE13AE" w:rsidRDefault="00BE13AE" w:rsidP="00B26ED4">
      <w:pPr>
        <w:spacing w:after="0" w:line="240" w:lineRule="auto"/>
        <w:ind w:firstLine="567"/>
        <w:jc w:val="both"/>
        <w:rPr>
          <w:rFonts w:ascii="Times New Roman" w:hAnsi="Times New Roman"/>
          <w:sz w:val="24"/>
          <w:szCs w:val="24"/>
          <w:lang w:eastAsia="ru-RU"/>
        </w:rPr>
      </w:pPr>
      <w:proofErr w:type="spellStart"/>
      <w:r w:rsidRPr="00BE13AE">
        <w:rPr>
          <w:rFonts w:ascii="Times New Roman" w:hAnsi="Times New Roman"/>
          <w:sz w:val="24"/>
          <w:szCs w:val="24"/>
          <w:lang w:eastAsia="ru-RU"/>
        </w:rPr>
        <w:t>Электросетевые</w:t>
      </w:r>
      <w:proofErr w:type="spellEnd"/>
      <w:r w:rsidRPr="00BE13AE">
        <w:rPr>
          <w:rFonts w:ascii="Times New Roman" w:hAnsi="Times New Roman"/>
          <w:sz w:val="24"/>
          <w:szCs w:val="24"/>
          <w:lang w:eastAsia="ru-RU"/>
        </w:rPr>
        <w:t xml:space="preserve"> компании, осуществляющие деятельность в границах поселения, предоставляют услуги транспорта электроэнергии гарантирующему поставщику, либо продают электроэнергию, приобретенную на рынке, непосредственно потребителю.</w:t>
      </w:r>
    </w:p>
    <w:p w:rsidR="002D331B" w:rsidRDefault="00BE13AE" w:rsidP="007D109C">
      <w:pPr>
        <w:spacing w:after="0" w:line="240" w:lineRule="auto"/>
        <w:jc w:val="both"/>
        <w:rPr>
          <w:rFonts w:ascii="Times New Roman" w:hAnsi="Times New Roman"/>
          <w:sz w:val="24"/>
          <w:szCs w:val="24"/>
        </w:rPr>
      </w:pPr>
      <w:r w:rsidRPr="00BE13AE">
        <w:rPr>
          <w:rFonts w:ascii="Times New Roman" w:hAnsi="Times New Roman"/>
          <w:sz w:val="24"/>
          <w:szCs w:val="24"/>
          <w:lang w:eastAsia="ru-RU"/>
        </w:rPr>
        <w:t xml:space="preserve">На территории </w:t>
      </w:r>
      <w:proofErr w:type="spellStart"/>
      <w:r w:rsidRPr="00BE13AE">
        <w:rPr>
          <w:rFonts w:ascii="Times New Roman" w:hAnsi="Times New Roman"/>
          <w:sz w:val="24"/>
          <w:szCs w:val="24"/>
          <w:lang w:eastAsia="ru-RU"/>
        </w:rPr>
        <w:t>К</w:t>
      </w:r>
      <w:r>
        <w:rPr>
          <w:rFonts w:ascii="Times New Roman" w:hAnsi="Times New Roman"/>
          <w:sz w:val="24"/>
          <w:szCs w:val="24"/>
          <w:lang w:eastAsia="ru-RU"/>
        </w:rPr>
        <w:t>ривопорожского</w:t>
      </w:r>
      <w:proofErr w:type="spellEnd"/>
      <w:r w:rsidRPr="00BE13AE">
        <w:rPr>
          <w:rFonts w:ascii="Times New Roman" w:hAnsi="Times New Roman"/>
          <w:sz w:val="24"/>
          <w:szCs w:val="24"/>
          <w:lang w:eastAsia="ru-RU"/>
        </w:rPr>
        <w:t xml:space="preserve"> сельского поселения поставщиком электрической энергии, услуги по передаче электроэнергии предоставляют: </w:t>
      </w:r>
      <w:r>
        <w:rPr>
          <w:rFonts w:ascii="Times New Roman" w:hAnsi="Times New Roman"/>
          <w:sz w:val="24"/>
          <w:szCs w:val="24"/>
          <w:lang w:eastAsia="ru-RU"/>
        </w:rPr>
        <w:t>«</w:t>
      </w:r>
      <w:r w:rsidR="00B26ED4">
        <w:rPr>
          <w:rFonts w:ascii="Times New Roman" w:hAnsi="Times New Roman"/>
          <w:sz w:val="24"/>
          <w:szCs w:val="24"/>
          <w:lang w:eastAsia="ru-RU"/>
        </w:rPr>
        <w:t xml:space="preserve">ТНС </w:t>
      </w:r>
      <w:proofErr w:type="spellStart"/>
      <w:r w:rsidR="00B26ED4">
        <w:rPr>
          <w:rFonts w:ascii="Times New Roman" w:hAnsi="Times New Roman"/>
          <w:sz w:val="24"/>
          <w:szCs w:val="24"/>
          <w:lang w:eastAsia="ru-RU"/>
        </w:rPr>
        <w:t>Энерго</w:t>
      </w:r>
      <w:proofErr w:type="spellEnd"/>
      <w:r w:rsidR="00B26ED4">
        <w:rPr>
          <w:rFonts w:ascii="Times New Roman" w:hAnsi="Times New Roman"/>
          <w:sz w:val="24"/>
          <w:szCs w:val="24"/>
          <w:lang w:eastAsia="ru-RU"/>
        </w:rPr>
        <w:t xml:space="preserve"> Карелия</w:t>
      </w:r>
      <w:r w:rsidRPr="00BE13AE">
        <w:rPr>
          <w:rFonts w:ascii="Times New Roman" w:hAnsi="Times New Roman"/>
          <w:sz w:val="24"/>
          <w:szCs w:val="24"/>
          <w:lang w:eastAsia="ru-RU"/>
        </w:rPr>
        <w:t>», АО «</w:t>
      </w:r>
      <w:proofErr w:type="spellStart"/>
      <w:r w:rsidRPr="00BE13AE">
        <w:rPr>
          <w:rFonts w:ascii="Times New Roman" w:hAnsi="Times New Roman"/>
          <w:sz w:val="24"/>
          <w:szCs w:val="24"/>
          <w:lang w:eastAsia="ru-RU"/>
        </w:rPr>
        <w:t>Прионежская</w:t>
      </w:r>
      <w:proofErr w:type="spellEnd"/>
      <w:r w:rsidRPr="00BE13AE">
        <w:rPr>
          <w:rFonts w:ascii="Times New Roman" w:hAnsi="Times New Roman"/>
          <w:sz w:val="24"/>
          <w:szCs w:val="24"/>
          <w:lang w:eastAsia="ru-RU"/>
        </w:rPr>
        <w:t xml:space="preserve"> сетевая компания» (</w:t>
      </w:r>
      <w:r w:rsidRPr="00BE13AE">
        <w:rPr>
          <w:rFonts w:ascii="Times New Roman" w:hAnsi="Times New Roman"/>
          <w:sz w:val="24"/>
          <w:szCs w:val="24"/>
        </w:rPr>
        <w:t>АО «ПСК»</w:t>
      </w:r>
      <w:r w:rsidRPr="00BE13AE">
        <w:rPr>
          <w:rFonts w:ascii="Times New Roman" w:hAnsi="Times New Roman"/>
          <w:sz w:val="24"/>
          <w:szCs w:val="24"/>
          <w:lang w:eastAsia="ru-RU"/>
        </w:rPr>
        <w:t>).</w:t>
      </w:r>
    </w:p>
    <w:p w:rsidR="007D109C" w:rsidRDefault="007D109C" w:rsidP="007D109C">
      <w:pPr>
        <w:spacing w:after="0" w:line="240" w:lineRule="auto"/>
        <w:jc w:val="both"/>
        <w:rPr>
          <w:rFonts w:ascii="Times New Roman" w:hAnsi="Times New Roman"/>
          <w:sz w:val="24"/>
          <w:szCs w:val="24"/>
        </w:rPr>
      </w:pPr>
    </w:p>
    <w:tbl>
      <w:tblPr>
        <w:tblW w:w="11340" w:type="dxa"/>
        <w:tblInd w:w="-1026" w:type="dxa"/>
        <w:tblLayout w:type="fixed"/>
        <w:tblLook w:val="04A0"/>
      </w:tblPr>
      <w:tblGrid>
        <w:gridCol w:w="1857"/>
        <w:gridCol w:w="695"/>
        <w:gridCol w:w="960"/>
        <w:gridCol w:w="1863"/>
        <w:gridCol w:w="709"/>
        <w:gridCol w:w="851"/>
        <w:gridCol w:w="992"/>
        <w:gridCol w:w="709"/>
        <w:gridCol w:w="1134"/>
        <w:gridCol w:w="708"/>
        <w:gridCol w:w="862"/>
      </w:tblGrid>
      <w:tr w:rsidR="00BD4443" w:rsidRPr="00BD4443" w:rsidTr="00A96C9F">
        <w:trPr>
          <w:trHeight w:val="250"/>
        </w:trPr>
        <w:tc>
          <w:tcPr>
            <w:tcW w:w="11340" w:type="dxa"/>
            <w:gridSpan w:val="11"/>
            <w:tcBorders>
              <w:top w:val="nil"/>
              <w:left w:val="nil"/>
              <w:bottom w:val="nil"/>
              <w:right w:val="nil"/>
            </w:tcBorders>
            <w:shd w:val="clear" w:color="auto" w:fill="auto"/>
            <w:noWrap/>
            <w:vAlign w:val="bottom"/>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b/>
                <w:bCs/>
                <w:sz w:val="16"/>
                <w:szCs w:val="16"/>
                <w:lang w:eastAsia="ru-RU"/>
              </w:rPr>
              <w:t xml:space="preserve"> </w:t>
            </w:r>
            <w:r w:rsidRPr="00BD4443">
              <w:rPr>
                <w:rFonts w:ascii="Times New Roman" w:eastAsia="Times New Roman" w:hAnsi="Times New Roman"/>
                <w:b/>
                <w:bCs/>
                <w:sz w:val="24"/>
                <w:szCs w:val="24"/>
                <w:lang w:eastAsia="ru-RU"/>
              </w:rPr>
              <w:t xml:space="preserve">ОЭХ АО "ПСК" на территории </w:t>
            </w:r>
            <w:proofErr w:type="spellStart"/>
            <w:r w:rsidRPr="00BD4443">
              <w:rPr>
                <w:rFonts w:ascii="Times New Roman" w:eastAsia="Times New Roman" w:hAnsi="Times New Roman"/>
                <w:b/>
                <w:bCs/>
                <w:sz w:val="24"/>
                <w:szCs w:val="24"/>
                <w:lang w:eastAsia="ru-RU"/>
              </w:rPr>
              <w:t>Кривопорожского</w:t>
            </w:r>
            <w:proofErr w:type="spellEnd"/>
            <w:r w:rsidRPr="00BD4443">
              <w:rPr>
                <w:rFonts w:ascii="Times New Roman" w:eastAsia="Times New Roman" w:hAnsi="Times New Roman"/>
                <w:b/>
                <w:bCs/>
                <w:sz w:val="24"/>
                <w:szCs w:val="24"/>
                <w:lang w:eastAsia="ru-RU"/>
              </w:rPr>
              <w:t xml:space="preserve"> сельского поселения</w:t>
            </w:r>
          </w:p>
        </w:tc>
      </w:tr>
      <w:tr w:rsidR="00BD4443" w:rsidRPr="00BD4443" w:rsidTr="00BD4443">
        <w:trPr>
          <w:trHeight w:val="1440"/>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lastRenderedPageBreak/>
              <w:t>Источник питания</w:t>
            </w:r>
          </w:p>
        </w:tc>
        <w:tc>
          <w:tcPr>
            <w:tcW w:w="695" w:type="dxa"/>
            <w:tcBorders>
              <w:top w:val="single" w:sz="4" w:space="0" w:color="auto"/>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Длина ВЛ-6 кВ (км)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 КТП /ТП</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Местонахождение КТП/ТП</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 xml:space="preserve">Количество </w:t>
            </w:r>
            <w:proofErr w:type="spellStart"/>
            <w:r w:rsidRPr="00BD4443">
              <w:rPr>
                <w:rFonts w:ascii="Times New Roman" w:eastAsia="Times New Roman" w:hAnsi="Times New Roman"/>
                <w:b/>
                <w:bCs/>
                <w:sz w:val="16"/>
                <w:szCs w:val="16"/>
                <w:lang w:eastAsia="ru-RU"/>
              </w:rPr>
              <w:t>тр-р</w:t>
            </w:r>
            <w:proofErr w:type="spellEnd"/>
            <w:r w:rsidRPr="00BD4443">
              <w:rPr>
                <w:rFonts w:ascii="Times New Roman" w:eastAsia="Times New Roman" w:hAnsi="Times New Roman"/>
                <w:b/>
                <w:bCs/>
                <w:sz w:val="16"/>
                <w:szCs w:val="16"/>
                <w:lang w:eastAsia="ru-RU"/>
              </w:rPr>
              <w:t xml:space="preserve">, </w:t>
            </w:r>
            <w:proofErr w:type="spellStart"/>
            <w:proofErr w:type="gramStart"/>
            <w:r w:rsidRPr="00BD4443">
              <w:rPr>
                <w:rFonts w:ascii="Times New Roman" w:eastAsia="Times New Roman" w:hAnsi="Times New Roman"/>
                <w:b/>
                <w:bCs/>
                <w:sz w:val="16"/>
                <w:szCs w:val="16"/>
                <w:lang w:eastAsia="ru-RU"/>
              </w:rPr>
              <w:t>шт</w:t>
            </w:r>
            <w:proofErr w:type="spellEnd"/>
            <w:proofErr w:type="gramEnd"/>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 xml:space="preserve">Мощность </w:t>
            </w:r>
            <w:proofErr w:type="spellStart"/>
            <w:r w:rsidRPr="00BD4443">
              <w:rPr>
                <w:rFonts w:ascii="Times New Roman" w:eastAsia="Times New Roman" w:hAnsi="Times New Roman"/>
                <w:b/>
                <w:bCs/>
                <w:sz w:val="16"/>
                <w:szCs w:val="16"/>
                <w:lang w:eastAsia="ru-RU"/>
              </w:rPr>
              <w:t>тр-р</w:t>
            </w:r>
            <w:proofErr w:type="spellEnd"/>
            <w:r w:rsidRPr="00BD4443">
              <w:rPr>
                <w:rFonts w:ascii="Times New Roman" w:eastAsia="Times New Roman" w:hAnsi="Times New Roman"/>
                <w:b/>
                <w:bCs/>
                <w:sz w:val="16"/>
                <w:szCs w:val="16"/>
                <w:lang w:eastAsia="ru-RU"/>
              </w:rPr>
              <w:t xml:space="preserve">, </w:t>
            </w:r>
            <w:proofErr w:type="spellStart"/>
            <w:r w:rsidRPr="00BD4443">
              <w:rPr>
                <w:rFonts w:ascii="Times New Roman" w:eastAsia="Times New Roman" w:hAnsi="Times New Roman"/>
                <w:b/>
                <w:bCs/>
                <w:sz w:val="16"/>
                <w:szCs w:val="16"/>
                <w:lang w:eastAsia="ru-RU"/>
              </w:rPr>
              <w:t>кВА</w:t>
            </w:r>
            <w:proofErr w:type="spellEnd"/>
            <w:r w:rsidRPr="00BD4443">
              <w:rPr>
                <w:rFonts w:ascii="Times New Roman" w:eastAsia="Times New Roman" w:hAnsi="Times New Roman"/>
                <w:b/>
                <w:bCs/>
                <w:sz w:val="16"/>
                <w:szCs w:val="16"/>
                <w:lang w:eastAsia="ru-RU"/>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Принадлежность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 xml:space="preserve">Длина </w:t>
            </w:r>
            <w:proofErr w:type="gramStart"/>
            <w:r w:rsidRPr="00BD4443">
              <w:rPr>
                <w:rFonts w:ascii="Times New Roman" w:eastAsia="Times New Roman" w:hAnsi="Times New Roman"/>
                <w:b/>
                <w:bCs/>
                <w:sz w:val="16"/>
                <w:szCs w:val="16"/>
                <w:lang w:eastAsia="ru-RU"/>
              </w:rPr>
              <w:t>ВЛ</w:t>
            </w:r>
            <w:proofErr w:type="gramEnd"/>
            <w:r w:rsidRPr="00BD4443">
              <w:rPr>
                <w:rFonts w:ascii="Times New Roman" w:eastAsia="Times New Roman" w:hAnsi="Times New Roman"/>
                <w:b/>
                <w:bCs/>
                <w:sz w:val="16"/>
                <w:szCs w:val="16"/>
                <w:lang w:eastAsia="ru-RU"/>
              </w:rPr>
              <w:t>- 0.4 кВ  (км)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Длина КЛ- 0.4 кВ  (км)</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 xml:space="preserve">Мощность </w:t>
            </w:r>
            <w:proofErr w:type="spellStart"/>
            <w:r w:rsidRPr="00BD4443">
              <w:rPr>
                <w:rFonts w:ascii="Times New Roman" w:eastAsia="Times New Roman" w:hAnsi="Times New Roman"/>
                <w:b/>
                <w:bCs/>
                <w:sz w:val="16"/>
                <w:szCs w:val="16"/>
                <w:lang w:eastAsia="ru-RU"/>
              </w:rPr>
              <w:t>присоед</w:t>
            </w:r>
            <w:proofErr w:type="spellEnd"/>
            <w:r w:rsidRPr="00BD4443">
              <w:rPr>
                <w:rFonts w:ascii="Times New Roman" w:eastAsia="Times New Roman" w:hAnsi="Times New Roman"/>
                <w:b/>
                <w:bCs/>
                <w:sz w:val="16"/>
                <w:szCs w:val="16"/>
                <w:lang w:eastAsia="ru-RU"/>
              </w:rPr>
              <w:t>. (кВт)</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b/>
                <w:bCs/>
                <w:sz w:val="16"/>
                <w:szCs w:val="16"/>
                <w:lang w:eastAsia="ru-RU"/>
              </w:rPr>
            </w:pPr>
            <w:r w:rsidRPr="00BD4443">
              <w:rPr>
                <w:rFonts w:ascii="Times New Roman" w:eastAsia="Times New Roman" w:hAnsi="Times New Roman"/>
                <w:b/>
                <w:bCs/>
                <w:sz w:val="16"/>
                <w:szCs w:val="16"/>
                <w:lang w:eastAsia="ru-RU"/>
              </w:rPr>
              <w:t>Категория надежности (потребители)_</w:t>
            </w:r>
          </w:p>
        </w:tc>
      </w:tr>
      <w:tr w:rsidR="00BD4443" w:rsidRPr="00BD4443" w:rsidTr="00BD4443">
        <w:trPr>
          <w:trHeight w:val="250"/>
        </w:trPr>
        <w:tc>
          <w:tcPr>
            <w:tcW w:w="1857" w:type="dxa"/>
            <w:vMerge w:val="restart"/>
            <w:tcBorders>
              <w:top w:val="nil"/>
              <w:left w:val="single" w:sz="4" w:space="0" w:color="auto"/>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ПС-35 (принадлежность - МРСК "</w:t>
            </w:r>
            <w:proofErr w:type="spellStart"/>
            <w:r w:rsidRPr="00BD4443">
              <w:rPr>
                <w:rFonts w:ascii="Times New Roman" w:eastAsia="Times New Roman" w:hAnsi="Times New Roman"/>
                <w:sz w:val="16"/>
                <w:szCs w:val="16"/>
                <w:lang w:eastAsia="ru-RU"/>
              </w:rPr>
              <w:t>Карелэнерго</w:t>
            </w:r>
            <w:proofErr w:type="spellEnd"/>
            <w:r w:rsidRPr="00BD4443">
              <w:rPr>
                <w:rFonts w:ascii="Times New Roman" w:eastAsia="Times New Roman" w:hAnsi="Times New Roman"/>
                <w:sz w:val="16"/>
                <w:szCs w:val="16"/>
                <w:lang w:eastAsia="ru-RU"/>
              </w:rPr>
              <w:t>),                 Л-35-01 (принадлежность - АО "ПСК")</w:t>
            </w:r>
          </w:p>
        </w:tc>
        <w:tc>
          <w:tcPr>
            <w:tcW w:w="6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2,1</w:t>
            </w: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1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 ул</w:t>
            </w:r>
            <w:proofErr w:type="gramStart"/>
            <w:r w:rsidRPr="00BD4443">
              <w:rPr>
                <w:rFonts w:ascii="Times New Roman" w:eastAsia="Times New Roman" w:hAnsi="Times New Roman"/>
                <w:sz w:val="16"/>
                <w:szCs w:val="16"/>
                <w:lang w:eastAsia="ru-RU"/>
              </w:rPr>
              <w:t>.И</w:t>
            </w:r>
            <w:proofErr w:type="gramEnd"/>
            <w:r w:rsidRPr="00BD4443">
              <w:rPr>
                <w:rFonts w:ascii="Times New Roman" w:eastAsia="Times New Roman" w:hAnsi="Times New Roman"/>
                <w:sz w:val="16"/>
                <w:szCs w:val="16"/>
                <w:lang w:eastAsia="ru-RU"/>
              </w:rPr>
              <w:t>ндустриальная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0,345</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61</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w:t>
            </w:r>
          </w:p>
        </w:tc>
      </w:tr>
      <w:tr w:rsidR="00BD4443" w:rsidRPr="00BD4443" w:rsidTr="00BD4443">
        <w:trPr>
          <w:trHeight w:val="250"/>
        </w:trPr>
        <w:tc>
          <w:tcPr>
            <w:tcW w:w="1857" w:type="dxa"/>
            <w:vMerge/>
            <w:tcBorders>
              <w:top w:val="nil"/>
              <w:left w:val="single" w:sz="4" w:space="0" w:color="auto"/>
              <w:bottom w:val="single" w:sz="4" w:space="0" w:color="auto"/>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2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 ул</w:t>
            </w:r>
            <w:proofErr w:type="gramStart"/>
            <w:r w:rsidRPr="00BD4443">
              <w:rPr>
                <w:rFonts w:ascii="Times New Roman" w:eastAsia="Times New Roman" w:hAnsi="Times New Roman"/>
                <w:sz w:val="16"/>
                <w:szCs w:val="16"/>
                <w:lang w:eastAsia="ru-RU"/>
              </w:rPr>
              <w:t>.И</w:t>
            </w:r>
            <w:proofErr w:type="gramEnd"/>
            <w:r w:rsidRPr="00BD4443">
              <w:rPr>
                <w:rFonts w:ascii="Times New Roman" w:eastAsia="Times New Roman" w:hAnsi="Times New Roman"/>
                <w:sz w:val="16"/>
                <w:szCs w:val="16"/>
                <w:lang w:eastAsia="ru-RU"/>
              </w:rPr>
              <w:t>ндустриальная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630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0,13</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72</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675"/>
        </w:trPr>
        <w:tc>
          <w:tcPr>
            <w:tcW w:w="1857" w:type="dxa"/>
            <w:vMerge/>
            <w:tcBorders>
              <w:top w:val="nil"/>
              <w:left w:val="single" w:sz="4" w:space="0" w:color="auto"/>
              <w:bottom w:val="single" w:sz="4" w:space="0" w:color="auto"/>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3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w:t>
            </w:r>
          </w:p>
        </w:tc>
        <w:tc>
          <w:tcPr>
            <w:tcW w:w="851" w:type="dxa"/>
            <w:tcBorders>
              <w:top w:val="nil"/>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400                   320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0,08</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0,295</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99</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auto"/>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4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180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КЛ-0,4 потребителя</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46</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auto"/>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5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 ул</w:t>
            </w:r>
            <w:proofErr w:type="gramStart"/>
            <w:r w:rsidRPr="00BD4443">
              <w:rPr>
                <w:rFonts w:ascii="Times New Roman" w:eastAsia="Times New Roman" w:hAnsi="Times New Roman"/>
                <w:sz w:val="16"/>
                <w:szCs w:val="16"/>
                <w:lang w:eastAsia="ru-RU"/>
              </w:rPr>
              <w:t>.К</w:t>
            </w:r>
            <w:proofErr w:type="gramEnd"/>
            <w:r w:rsidRPr="00BD4443">
              <w:rPr>
                <w:rFonts w:ascii="Times New Roman" w:eastAsia="Times New Roman" w:hAnsi="Times New Roman"/>
                <w:sz w:val="16"/>
                <w:szCs w:val="16"/>
                <w:lang w:eastAsia="ru-RU"/>
              </w:rPr>
              <w:t>ольцевая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160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КЛ-0,4 потребителя</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68</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w:t>
            </w:r>
          </w:p>
        </w:tc>
      </w:tr>
      <w:tr w:rsidR="00BD4443" w:rsidRPr="00BD4443" w:rsidTr="00BD4443">
        <w:trPr>
          <w:trHeight w:val="250"/>
        </w:trPr>
        <w:tc>
          <w:tcPr>
            <w:tcW w:w="1857" w:type="dxa"/>
            <w:vMerge/>
            <w:tcBorders>
              <w:top w:val="nil"/>
              <w:left w:val="single" w:sz="4" w:space="0" w:color="auto"/>
              <w:bottom w:val="single" w:sz="4" w:space="0" w:color="auto"/>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6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 ул</w:t>
            </w:r>
            <w:proofErr w:type="gramStart"/>
            <w:r w:rsidRPr="00BD4443">
              <w:rPr>
                <w:rFonts w:ascii="Times New Roman" w:eastAsia="Times New Roman" w:hAnsi="Times New Roman"/>
                <w:sz w:val="16"/>
                <w:szCs w:val="16"/>
                <w:lang w:eastAsia="ru-RU"/>
              </w:rPr>
              <w:t>.К</w:t>
            </w:r>
            <w:proofErr w:type="gramEnd"/>
            <w:r w:rsidRPr="00BD4443">
              <w:rPr>
                <w:rFonts w:ascii="Times New Roman" w:eastAsia="Times New Roman" w:hAnsi="Times New Roman"/>
                <w:sz w:val="16"/>
                <w:szCs w:val="16"/>
                <w:lang w:eastAsia="ru-RU"/>
              </w:rPr>
              <w:t>ольцевая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КЛ-0,4 потребителя</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60</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val="restart"/>
            <w:tcBorders>
              <w:top w:val="nil"/>
              <w:left w:val="single" w:sz="4" w:space="0" w:color="auto"/>
              <w:bottom w:val="single" w:sz="4" w:space="0" w:color="000000"/>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ПС-35(принадлежность - МРСК "</w:t>
            </w:r>
            <w:proofErr w:type="spellStart"/>
            <w:r w:rsidRPr="00BD4443">
              <w:rPr>
                <w:rFonts w:ascii="Times New Roman" w:eastAsia="Times New Roman" w:hAnsi="Times New Roman"/>
                <w:sz w:val="16"/>
                <w:szCs w:val="16"/>
                <w:lang w:eastAsia="ru-RU"/>
              </w:rPr>
              <w:t>Карелэнерго</w:t>
            </w:r>
            <w:proofErr w:type="spellEnd"/>
            <w:r w:rsidRPr="00BD4443">
              <w:rPr>
                <w:rFonts w:ascii="Times New Roman" w:eastAsia="Times New Roman" w:hAnsi="Times New Roman"/>
                <w:sz w:val="16"/>
                <w:szCs w:val="16"/>
                <w:lang w:eastAsia="ru-RU"/>
              </w:rPr>
              <w:t>),              Л-35-02 (принадлежность - АО "ПСК")</w:t>
            </w:r>
          </w:p>
        </w:tc>
        <w:tc>
          <w:tcPr>
            <w:tcW w:w="6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1,85</w:t>
            </w: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7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 ул</w:t>
            </w:r>
            <w:proofErr w:type="gramStart"/>
            <w:r w:rsidRPr="00BD4443">
              <w:rPr>
                <w:rFonts w:ascii="Times New Roman" w:eastAsia="Times New Roman" w:hAnsi="Times New Roman"/>
                <w:sz w:val="16"/>
                <w:szCs w:val="16"/>
                <w:lang w:eastAsia="ru-RU"/>
              </w:rPr>
              <w:t>.К</w:t>
            </w:r>
            <w:proofErr w:type="gramEnd"/>
            <w:r w:rsidRPr="00BD4443">
              <w:rPr>
                <w:rFonts w:ascii="Times New Roman" w:eastAsia="Times New Roman" w:hAnsi="Times New Roman"/>
                <w:sz w:val="16"/>
                <w:szCs w:val="16"/>
                <w:lang w:eastAsia="ru-RU"/>
              </w:rPr>
              <w:t>ольцевая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0,73</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нет</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140</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8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 ул</w:t>
            </w:r>
            <w:proofErr w:type="gramStart"/>
            <w:r w:rsidRPr="00BD4443">
              <w:rPr>
                <w:rFonts w:ascii="Times New Roman" w:eastAsia="Times New Roman" w:hAnsi="Times New Roman"/>
                <w:sz w:val="16"/>
                <w:szCs w:val="16"/>
                <w:lang w:eastAsia="ru-RU"/>
              </w:rPr>
              <w:t>.К</w:t>
            </w:r>
            <w:proofErr w:type="gramEnd"/>
            <w:r w:rsidRPr="00BD4443">
              <w:rPr>
                <w:rFonts w:ascii="Times New Roman" w:eastAsia="Times New Roman" w:hAnsi="Times New Roman"/>
                <w:sz w:val="16"/>
                <w:szCs w:val="16"/>
                <w:lang w:eastAsia="ru-RU"/>
              </w:rPr>
              <w:t>ольцевая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0,3</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0,26</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116</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 и 2</w:t>
            </w:r>
          </w:p>
        </w:tc>
      </w:tr>
      <w:tr w:rsidR="00BD4443" w:rsidRPr="00BD4443" w:rsidTr="00BD4443">
        <w:trPr>
          <w:trHeight w:val="615"/>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10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 ул</w:t>
            </w:r>
            <w:proofErr w:type="gramStart"/>
            <w:r w:rsidRPr="00BD4443">
              <w:rPr>
                <w:rFonts w:ascii="Times New Roman" w:eastAsia="Times New Roman" w:hAnsi="Times New Roman"/>
                <w:sz w:val="16"/>
                <w:szCs w:val="16"/>
                <w:lang w:eastAsia="ru-RU"/>
              </w:rPr>
              <w:t>.К</w:t>
            </w:r>
            <w:proofErr w:type="gramEnd"/>
            <w:r w:rsidRPr="00BD4443">
              <w:rPr>
                <w:rFonts w:ascii="Times New Roman" w:eastAsia="Times New Roman" w:hAnsi="Times New Roman"/>
                <w:sz w:val="16"/>
                <w:szCs w:val="16"/>
                <w:lang w:eastAsia="ru-RU"/>
              </w:rPr>
              <w:t>ольцевая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w:t>
            </w:r>
          </w:p>
        </w:tc>
        <w:tc>
          <w:tcPr>
            <w:tcW w:w="851" w:type="dxa"/>
            <w:tcBorders>
              <w:top w:val="nil"/>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400               630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0,91</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587</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11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630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0,93</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683</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val="restart"/>
            <w:tcBorders>
              <w:top w:val="nil"/>
              <w:left w:val="single" w:sz="4" w:space="0" w:color="auto"/>
              <w:bottom w:val="single" w:sz="4" w:space="0" w:color="000000"/>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ПС-35 (принадлежность - МРСК "</w:t>
            </w:r>
            <w:proofErr w:type="spellStart"/>
            <w:r w:rsidRPr="00BD4443">
              <w:rPr>
                <w:rFonts w:ascii="Times New Roman" w:eastAsia="Times New Roman" w:hAnsi="Times New Roman"/>
                <w:sz w:val="16"/>
                <w:szCs w:val="16"/>
                <w:lang w:eastAsia="ru-RU"/>
              </w:rPr>
              <w:t>Карелэнерго</w:t>
            </w:r>
            <w:proofErr w:type="spellEnd"/>
            <w:r w:rsidRPr="00BD4443">
              <w:rPr>
                <w:rFonts w:ascii="Times New Roman" w:eastAsia="Times New Roman" w:hAnsi="Times New Roman"/>
                <w:sz w:val="16"/>
                <w:szCs w:val="16"/>
                <w:lang w:eastAsia="ru-RU"/>
              </w:rPr>
              <w:t>),                 Л-35-03 (принадлежность - АО "ПСК")</w:t>
            </w:r>
          </w:p>
        </w:tc>
        <w:tc>
          <w:tcPr>
            <w:tcW w:w="6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10,1</w:t>
            </w: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12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КЛ-0,4 потребителя</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13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КЛ-0,4 потребителя</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160</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2 </w:t>
            </w:r>
            <w:proofErr w:type="spellStart"/>
            <w:r w:rsidRPr="00BD4443">
              <w:rPr>
                <w:rFonts w:ascii="Times New Roman" w:eastAsia="Times New Roman" w:hAnsi="Times New Roman"/>
                <w:sz w:val="16"/>
                <w:szCs w:val="16"/>
                <w:lang w:eastAsia="ru-RU"/>
              </w:rPr>
              <w:t>Ав</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п. </w:t>
            </w:r>
            <w:proofErr w:type="spellStart"/>
            <w:r w:rsidRPr="00BD4443">
              <w:rPr>
                <w:rFonts w:ascii="Times New Roman" w:eastAsia="Times New Roman" w:hAnsi="Times New Roman"/>
                <w:sz w:val="16"/>
                <w:szCs w:val="16"/>
                <w:lang w:eastAsia="ru-RU"/>
              </w:rPr>
              <w:t>Авнепорог</w:t>
            </w:r>
            <w:proofErr w:type="spellEnd"/>
            <w:r w:rsidRPr="00BD4443">
              <w:rPr>
                <w:rFonts w:ascii="Times New Roman" w:eastAsia="Times New Roman" w:hAnsi="Times New Roman"/>
                <w:sz w:val="16"/>
                <w:szCs w:val="16"/>
                <w:lang w:eastAsia="ru-RU"/>
              </w:rPr>
              <w:t>, ул. Советская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160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1,75</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нет</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251</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3 </w:t>
            </w:r>
            <w:proofErr w:type="spellStart"/>
            <w:r w:rsidRPr="00BD4443">
              <w:rPr>
                <w:rFonts w:ascii="Times New Roman" w:eastAsia="Times New Roman" w:hAnsi="Times New Roman"/>
                <w:sz w:val="16"/>
                <w:szCs w:val="16"/>
                <w:lang w:eastAsia="ru-RU"/>
              </w:rPr>
              <w:t>Ав</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п. </w:t>
            </w:r>
            <w:proofErr w:type="spellStart"/>
            <w:r w:rsidRPr="00BD4443">
              <w:rPr>
                <w:rFonts w:ascii="Times New Roman" w:eastAsia="Times New Roman" w:hAnsi="Times New Roman"/>
                <w:sz w:val="16"/>
                <w:szCs w:val="16"/>
                <w:lang w:eastAsia="ru-RU"/>
              </w:rPr>
              <w:t>Авнепорог</w:t>
            </w:r>
            <w:proofErr w:type="spellEnd"/>
            <w:r w:rsidRPr="00BD4443">
              <w:rPr>
                <w:rFonts w:ascii="Times New Roman" w:eastAsia="Times New Roman" w:hAnsi="Times New Roman"/>
                <w:sz w:val="16"/>
                <w:szCs w:val="16"/>
                <w:lang w:eastAsia="ru-RU"/>
              </w:rPr>
              <w:t>, ул. Набережная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3,17</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нет</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432</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1 </w:t>
            </w:r>
            <w:proofErr w:type="spellStart"/>
            <w:r w:rsidRPr="00BD4443">
              <w:rPr>
                <w:rFonts w:ascii="Times New Roman" w:eastAsia="Times New Roman" w:hAnsi="Times New Roman"/>
                <w:sz w:val="16"/>
                <w:szCs w:val="16"/>
                <w:lang w:eastAsia="ru-RU"/>
              </w:rPr>
              <w:t>Ав</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п. </w:t>
            </w:r>
            <w:proofErr w:type="spellStart"/>
            <w:r w:rsidRPr="00BD4443">
              <w:rPr>
                <w:rFonts w:ascii="Times New Roman" w:eastAsia="Times New Roman" w:hAnsi="Times New Roman"/>
                <w:sz w:val="16"/>
                <w:szCs w:val="16"/>
                <w:lang w:eastAsia="ru-RU"/>
              </w:rPr>
              <w:t>Авнепорог</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ЗА</w:t>
            </w:r>
            <w:proofErr w:type="gramStart"/>
            <w:r w:rsidRPr="00BD4443">
              <w:rPr>
                <w:rFonts w:ascii="Times New Roman" w:eastAsia="Times New Roman" w:hAnsi="Times New Roman"/>
                <w:sz w:val="16"/>
                <w:szCs w:val="16"/>
                <w:lang w:eastAsia="ru-RU"/>
              </w:rPr>
              <w:t>О"</w:t>
            </w:r>
            <w:proofErr w:type="spellStart"/>
            <w:proofErr w:type="gramEnd"/>
            <w:r w:rsidRPr="00BD4443">
              <w:rPr>
                <w:rFonts w:ascii="Times New Roman" w:eastAsia="Times New Roman" w:hAnsi="Times New Roman"/>
                <w:sz w:val="16"/>
                <w:szCs w:val="16"/>
                <w:lang w:eastAsia="ru-RU"/>
              </w:rPr>
              <w:t>Камкар</w:t>
            </w:r>
            <w:proofErr w:type="spellEnd"/>
            <w:r w:rsidRPr="00BD4443">
              <w:rPr>
                <w:rFonts w:ascii="Times New Roman" w:eastAsia="Times New Roman" w:hAnsi="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320</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4 </w:t>
            </w:r>
            <w:proofErr w:type="spellStart"/>
            <w:r w:rsidRPr="00BD4443">
              <w:rPr>
                <w:rFonts w:ascii="Times New Roman" w:eastAsia="Times New Roman" w:hAnsi="Times New Roman"/>
                <w:sz w:val="16"/>
                <w:szCs w:val="16"/>
                <w:lang w:eastAsia="ru-RU"/>
              </w:rPr>
              <w:t>Ав</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п. </w:t>
            </w:r>
            <w:proofErr w:type="spellStart"/>
            <w:r w:rsidRPr="00BD4443">
              <w:rPr>
                <w:rFonts w:ascii="Times New Roman" w:eastAsia="Times New Roman" w:hAnsi="Times New Roman"/>
                <w:sz w:val="16"/>
                <w:szCs w:val="16"/>
                <w:lang w:eastAsia="ru-RU"/>
              </w:rPr>
              <w:t>Авнепорог</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Кемь-лес</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80</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315"/>
        </w:trPr>
        <w:tc>
          <w:tcPr>
            <w:tcW w:w="1857" w:type="dxa"/>
            <w:vMerge w:val="restart"/>
            <w:tcBorders>
              <w:top w:val="nil"/>
              <w:left w:val="single" w:sz="4" w:space="0" w:color="auto"/>
              <w:bottom w:val="single" w:sz="4" w:space="0" w:color="000000"/>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ПС-35 (принадлежность - МРСК "</w:t>
            </w:r>
            <w:proofErr w:type="spellStart"/>
            <w:r w:rsidRPr="00BD4443">
              <w:rPr>
                <w:rFonts w:ascii="Times New Roman" w:eastAsia="Times New Roman" w:hAnsi="Times New Roman"/>
                <w:sz w:val="16"/>
                <w:szCs w:val="16"/>
                <w:lang w:eastAsia="ru-RU"/>
              </w:rPr>
              <w:t>Карелэнерго</w:t>
            </w:r>
            <w:proofErr w:type="spellEnd"/>
            <w:r w:rsidRPr="00BD4443">
              <w:rPr>
                <w:rFonts w:ascii="Times New Roman" w:eastAsia="Times New Roman" w:hAnsi="Times New Roman"/>
                <w:sz w:val="16"/>
                <w:szCs w:val="16"/>
                <w:lang w:eastAsia="ru-RU"/>
              </w:rPr>
              <w:t>),                  Л-35-02 (принадлежность - АО "ПСК")</w:t>
            </w:r>
          </w:p>
        </w:tc>
        <w:tc>
          <w:tcPr>
            <w:tcW w:w="6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1,85</w:t>
            </w: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9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630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ООО "Гранит"</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250</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1245"/>
        </w:trPr>
        <w:tc>
          <w:tcPr>
            <w:tcW w:w="1857"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14 </w:t>
            </w:r>
            <w:proofErr w:type="spellStart"/>
            <w:r w:rsidRPr="00BD4443">
              <w:rPr>
                <w:rFonts w:ascii="Times New Roman" w:eastAsia="Times New Roman" w:hAnsi="Times New Roman"/>
                <w:sz w:val="16"/>
                <w:szCs w:val="16"/>
                <w:lang w:eastAsia="ru-RU"/>
              </w:rPr>
              <w:t>Кр</w:t>
            </w:r>
            <w:proofErr w:type="spellEnd"/>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 Кривой порог</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ООО "Мегафон"</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630"/>
        </w:trPr>
        <w:tc>
          <w:tcPr>
            <w:tcW w:w="1857" w:type="dxa"/>
            <w:tcBorders>
              <w:top w:val="nil"/>
              <w:left w:val="single" w:sz="4" w:space="0" w:color="auto"/>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ПС-36 (принадлежность - МРСК "</w:t>
            </w:r>
            <w:proofErr w:type="spellStart"/>
            <w:r w:rsidRPr="00BD4443">
              <w:rPr>
                <w:rFonts w:ascii="Times New Roman" w:eastAsia="Times New Roman" w:hAnsi="Times New Roman"/>
                <w:sz w:val="16"/>
                <w:szCs w:val="16"/>
                <w:lang w:eastAsia="ru-RU"/>
              </w:rPr>
              <w:t>Карелэнерго</w:t>
            </w:r>
            <w:proofErr w:type="spellEnd"/>
            <w:r w:rsidRPr="00BD4443">
              <w:rPr>
                <w:rFonts w:ascii="Times New Roman" w:eastAsia="Times New Roman" w:hAnsi="Times New Roman"/>
                <w:sz w:val="16"/>
                <w:szCs w:val="16"/>
                <w:lang w:eastAsia="ru-RU"/>
              </w:rPr>
              <w:t>),               Л-36-04 (принадлежность - АО "ПСК")</w:t>
            </w:r>
          </w:p>
        </w:tc>
        <w:tc>
          <w:tcPr>
            <w:tcW w:w="695"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11,9</w:t>
            </w:r>
          </w:p>
        </w:tc>
        <w:tc>
          <w:tcPr>
            <w:tcW w:w="960" w:type="dxa"/>
            <w:tcBorders>
              <w:top w:val="nil"/>
              <w:left w:val="nil"/>
              <w:bottom w:val="single" w:sz="4" w:space="0" w:color="auto"/>
              <w:right w:val="single" w:sz="4" w:space="0" w:color="auto"/>
            </w:tcBorders>
            <w:shd w:val="clear" w:color="000000" w:fill="FFFFFF"/>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 Па</w:t>
            </w:r>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roofErr w:type="spellStart"/>
            <w:r w:rsidRPr="00BD4443">
              <w:rPr>
                <w:rFonts w:ascii="Times New Roman" w:eastAsia="Times New Roman" w:hAnsi="Times New Roman"/>
                <w:sz w:val="16"/>
                <w:szCs w:val="16"/>
                <w:lang w:eastAsia="ru-RU"/>
              </w:rPr>
              <w:t>п</w:t>
            </w:r>
            <w:proofErr w:type="gramStart"/>
            <w:r w:rsidRPr="00BD4443">
              <w:rPr>
                <w:rFonts w:ascii="Times New Roman" w:eastAsia="Times New Roman" w:hAnsi="Times New Roman"/>
                <w:sz w:val="16"/>
                <w:szCs w:val="16"/>
                <w:lang w:eastAsia="ru-RU"/>
              </w:rPr>
              <w:t>.П</w:t>
            </w:r>
            <w:proofErr w:type="gramEnd"/>
            <w:r w:rsidRPr="00BD4443">
              <w:rPr>
                <w:rFonts w:ascii="Times New Roman" w:eastAsia="Times New Roman" w:hAnsi="Times New Roman"/>
                <w:sz w:val="16"/>
                <w:szCs w:val="16"/>
                <w:lang w:eastAsia="ru-RU"/>
              </w:rPr>
              <w:t>анозеро</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4,3</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нет</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996</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val="restart"/>
            <w:tcBorders>
              <w:top w:val="nil"/>
              <w:left w:val="single" w:sz="4" w:space="0" w:color="auto"/>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ПС-36 (принадлежность - МРСК "</w:t>
            </w:r>
            <w:proofErr w:type="spellStart"/>
            <w:r w:rsidRPr="00BD4443">
              <w:rPr>
                <w:rFonts w:ascii="Times New Roman" w:eastAsia="Times New Roman" w:hAnsi="Times New Roman"/>
                <w:sz w:val="16"/>
                <w:szCs w:val="16"/>
                <w:lang w:eastAsia="ru-RU"/>
              </w:rPr>
              <w:t>Карелэнерго</w:t>
            </w:r>
            <w:proofErr w:type="spellEnd"/>
            <w:r w:rsidRPr="00BD4443">
              <w:rPr>
                <w:rFonts w:ascii="Times New Roman" w:eastAsia="Times New Roman" w:hAnsi="Times New Roman"/>
                <w:sz w:val="16"/>
                <w:szCs w:val="16"/>
                <w:lang w:eastAsia="ru-RU"/>
              </w:rPr>
              <w:t>),                Л-36-05 (принадлежность - АО "ПСК")</w:t>
            </w:r>
          </w:p>
        </w:tc>
        <w:tc>
          <w:tcPr>
            <w:tcW w:w="6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2,765</w:t>
            </w:r>
          </w:p>
        </w:tc>
        <w:tc>
          <w:tcPr>
            <w:tcW w:w="960"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 Па</w:t>
            </w:r>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п. </w:t>
            </w:r>
            <w:proofErr w:type="spellStart"/>
            <w:r w:rsidRPr="00BD4443">
              <w:rPr>
                <w:rFonts w:ascii="Times New Roman" w:eastAsia="Times New Roman" w:hAnsi="Times New Roman"/>
                <w:sz w:val="16"/>
                <w:szCs w:val="16"/>
                <w:lang w:eastAsia="ru-RU"/>
              </w:rPr>
              <w:t>Панозеро</w:t>
            </w:r>
            <w:proofErr w:type="spellEnd"/>
            <w:r w:rsidRPr="00BD4443">
              <w:rPr>
                <w:rFonts w:ascii="Times New Roman" w:eastAsia="Times New Roman" w:hAnsi="Times New Roman"/>
                <w:sz w:val="16"/>
                <w:szCs w:val="16"/>
                <w:lang w:eastAsia="ru-RU"/>
              </w:rPr>
              <w:t>, ул. Ленина</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1,36</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нет</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360</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auto"/>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 Па</w:t>
            </w:r>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п. </w:t>
            </w:r>
            <w:proofErr w:type="spellStart"/>
            <w:r w:rsidRPr="00BD4443">
              <w:rPr>
                <w:rFonts w:ascii="Times New Roman" w:eastAsia="Times New Roman" w:hAnsi="Times New Roman"/>
                <w:sz w:val="16"/>
                <w:szCs w:val="16"/>
                <w:lang w:eastAsia="ru-RU"/>
              </w:rPr>
              <w:t>Панозеро</w:t>
            </w:r>
            <w:proofErr w:type="spellEnd"/>
            <w:r w:rsidRPr="00BD4443">
              <w:rPr>
                <w:rFonts w:ascii="Times New Roman" w:eastAsia="Times New Roman" w:hAnsi="Times New Roman"/>
                <w:sz w:val="16"/>
                <w:szCs w:val="16"/>
                <w:lang w:eastAsia="ru-RU"/>
              </w:rPr>
              <w:t>, ул. Набережная</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100</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1,64</w:t>
            </w:r>
          </w:p>
        </w:tc>
        <w:tc>
          <w:tcPr>
            <w:tcW w:w="1134"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нет</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226</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250"/>
        </w:trPr>
        <w:tc>
          <w:tcPr>
            <w:tcW w:w="1857" w:type="dxa"/>
            <w:vMerge/>
            <w:tcBorders>
              <w:top w:val="nil"/>
              <w:left w:val="single" w:sz="4" w:space="0" w:color="auto"/>
              <w:bottom w:val="single" w:sz="4" w:space="0" w:color="auto"/>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695" w:type="dxa"/>
            <w:vMerge/>
            <w:tcBorders>
              <w:top w:val="nil"/>
              <w:left w:val="single" w:sz="4" w:space="0" w:color="auto"/>
              <w:bottom w:val="single" w:sz="4" w:space="0" w:color="000000"/>
              <w:right w:val="single" w:sz="4" w:space="0" w:color="auto"/>
            </w:tcBorders>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4 Па</w:t>
            </w:r>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roofErr w:type="spellStart"/>
            <w:r w:rsidRPr="00BD4443">
              <w:rPr>
                <w:rFonts w:ascii="Times New Roman" w:eastAsia="Times New Roman" w:hAnsi="Times New Roman"/>
                <w:sz w:val="16"/>
                <w:szCs w:val="16"/>
                <w:lang w:eastAsia="ru-RU"/>
              </w:rPr>
              <w:t>п</w:t>
            </w:r>
            <w:proofErr w:type="gramStart"/>
            <w:r w:rsidRPr="00BD4443">
              <w:rPr>
                <w:rFonts w:ascii="Times New Roman" w:eastAsia="Times New Roman" w:hAnsi="Times New Roman"/>
                <w:sz w:val="16"/>
                <w:szCs w:val="16"/>
                <w:lang w:eastAsia="ru-RU"/>
              </w:rPr>
              <w:t>.П</w:t>
            </w:r>
            <w:proofErr w:type="gramEnd"/>
            <w:r w:rsidRPr="00BD4443">
              <w:rPr>
                <w:rFonts w:ascii="Times New Roman" w:eastAsia="Times New Roman" w:hAnsi="Times New Roman"/>
                <w:sz w:val="16"/>
                <w:szCs w:val="16"/>
                <w:lang w:eastAsia="ru-RU"/>
              </w:rPr>
              <w:t>анозеро</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ООО "</w:t>
            </w:r>
            <w:proofErr w:type="spellStart"/>
            <w:r w:rsidRPr="00BD4443">
              <w:rPr>
                <w:rFonts w:ascii="Times New Roman" w:eastAsia="Times New Roman" w:hAnsi="Times New Roman"/>
                <w:sz w:val="16"/>
                <w:szCs w:val="16"/>
                <w:lang w:eastAsia="ru-RU"/>
              </w:rPr>
              <w:t>Несси</w:t>
            </w:r>
            <w:proofErr w:type="spellEnd"/>
            <w:r w:rsidRPr="00BD4443">
              <w:rPr>
                <w:rFonts w:ascii="Times New Roman" w:eastAsia="Times New Roman" w:hAnsi="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BD4443">
        <w:trPr>
          <w:trHeight w:val="1490"/>
        </w:trPr>
        <w:tc>
          <w:tcPr>
            <w:tcW w:w="1857" w:type="dxa"/>
            <w:tcBorders>
              <w:top w:val="nil"/>
              <w:left w:val="single" w:sz="4" w:space="0" w:color="auto"/>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ПС-35 , ВЛ-35 кВ Л-50К "ПС-35К </w:t>
            </w:r>
            <w:proofErr w:type="spellStart"/>
            <w:r w:rsidRPr="00BD4443">
              <w:rPr>
                <w:rFonts w:ascii="Times New Roman" w:eastAsia="Times New Roman" w:hAnsi="Times New Roman"/>
                <w:sz w:val="16"/>
                <w:szCs w:val="16"/>
                <w:lang w:eastAsia="ru-RU"/>
              </w:rPr>
              <w:t>электрокотельна</w:t>
            </w:r>
            <w:proofErr w:type="gramStart"/>
            <w:r w:rsidRPr="00BD4443">
              <w:rPr>
                <w:rFonts w:ascii="Times New Roman" w:eastAsia="Times New Roman" w:hAnsi="Times New Roman"/>
                <w:sz w:val="16"/>
                <w:szCs w:val="16"/>
                <w:lang w:eastAsia="ru-RU"/>
              </w:rPr>
              <w:t>я</w:t>
            </w:r>
            <w:proofErr w:type="spellEnd"/>
            <w:r w:rsidRPr="00BD4443">
              <w:rPr>
                <w:rFonts w:ascii="Times New Roman" w:eastAsia="Times New Roman" w:hAnsi="Times New Roman"/>
                <w:sz w:val="16"/>
                <w:szCs w:val="16"/>
                <w:lang w:eastAsia="ru-RU"/>
              </w:rPr>
              <w:t>-</w:t>
            </w:r>
            <w:proofErr w:type="gramEnd"/>
            <w:r w:rsidRPr="00BD4443">
              <w:rPr>
                <w:rFonts w:ascii="Times New Roman" w:eastAsia="Times New Roman" w:hAnsi="Times New Roman"/>
                <w:sz w:val="16"/>
                <w:szCs w:val="16"/>
                <w:lang w:eastAsia="ru-RU"/>
              </w:rPr>
              <w:t xml:space="preserve"> ПС-36К Белый порог"(принадлежность - МРСК "</w:t>
            </w:r>
            <w:proofErr w:type="spellStart"/>
            <w:r w:rsidRPr="00BD4443">
              <w:rPr>
                <w:rFonts w:ascii="Times New Roman" w:eastAsia="Times New Roman" w:hAnsi="Times New Roman"/>
                <w:sz w:val="16"/>
                <w:szCs w:val="16"/>
                <w:lang w:eastAsia="ru-RU"/>
              </w:rPr>
              <w:t>Карелэнерго</w:t>
            </w:r>
            <w:proofErr w:type="spellEnd"/>
            <w:r w:rsidRPr="00BD4443">
              <w:rPr>
                <w:rFonts w:ascii="Times New Roman" w:eastAsia="Times New Roman" w:hAnsi="Times New Roman"/>
                <w:sz w:val="16"/>
                <w:szCs w:val="16"/>
                <w:lang w:eastAsia="ru-RU"/>
              </w:rPr>
              <w:t>);           отпайка ВЛЗ-35 кВ Л-50К (принадлежность - АО "ПСК")</w:t>
            </w:r>
          </w:p>
        </w:tc>
        <w:tc>
          <w:tcPr>
            <w:tcW w:w="695"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0,069</w:t>
            </w:r>
          </w:p>
        </w:tc>
        <w:tc>
          <w:tcPr>
            <w:tcW w:w="960"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КТП-106</w:t>
            </w:r>
          </w:p>
        </w:tc>
        <w:tc>
          <w:tcPr>
            <w:tcW w:w="1863"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xml:space="preserve">п. </w:t>
            </w:r>
            <w:proofErr w:type="spellStart"/>
            <w:r w:rsidRPr="00BD4443">
              <w:rPr>
                <w:rFonts w:ascii="Times New Roman" w:eastAsia="Times New Roman" w:hAnsi="Times New Roman"/>
                <w:sz w:val="16"/>
                <w:szCs w:val="16"/>
                <w:lang w:eastAsia="ru-RU"/>
              </w:rPr>
              <w:t>Панозеро</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25</w:t>
            </w:r>
          </w:p>
        </w:tc>
        <w:tc>
          <w:tcPr>
            <w:tcW w:w="99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АО "ПСК"</w:t>
            </w:r>
          </w:p>
        </w:tc>
        <w:tc>
          <w:tcPr>
            <w:tcW w:w="709"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D4443" w:rsidRPr="00BD4443" w:rsidRDefault="00BD4443" w:rsidP="00BD4443">
            <w:pPr>
              <w:spacing w:after="0" w:line="240" w:lineRule="auto"/>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КЛ-0,4 потребителя (0,025)</w:t>
            </w:r>
          </w:p>
        </w:tc>
        <w:tc>
          <w:tcPr>
            <w:tcW w:w="708"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15</w:t>
            </w:r>
          </w:p>
        </w:tc>
        <w:tc>
          <w:tcPr>
            <w:tcW w:w="862" w:type="dxa"/>
            <w:tcBorders>
              <w:top w:val="nil"/>
              <w:left w:val="nil"/>
              <w:bottom w:val="single" w:sz="4" w:space="0" w:color="auto"/>
              <w:right w:val="single" w:sz="4" w:space="0" w:color="auto"/>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3</w:t>
            </w:r>
          </w:p>
        </w:tc>
      </w:tr>
      <w:tr w:rsidR="00BD4443" w:rsidRPr="00BD4443" w:rsidTr="00A96C9F">
        <w:trPr>
          <w:trHeight w:val="250"/>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ПС-35 =3495877 кВт*</w:t>
            </w:r>
            <w:proofErr w:type="gramStart"/>
            <w:r w:rsidRPr="00BD4443">
              <w:rPr>
                <w:rFonts w:ascii="Times New Roman" w:eastAsia="Times New Roman" w:hAnsi="Times New Roman"/>
                <w:sz w:val="16"/>
                <w:szCs w:val="16"/>
                <w:lang w:eastAsia="ru-RU"/>
              </w:rPr>
              <w:t>ч</w:t>
            </w:r>
            <w:proofErr w:type="gramEnd"/>
          </w:p>
        </w:tc>
        <w:tc>
          <w:tcPr>
            <w:tcW w:w="3518" w:type="dxa"/>
            <w:gridSpan w:val="3"/>
            <w:tcBorders>
              <w:top w:val="single" w:sz="4" w:space="0" w:color="auto"/>
              <w:left w:val="nil"/>
              <w:bottom w:val="single" w:sz="4" w:space="0" w:color="auto"/>
              <w:right w:val="single" w:sz="4" w:space="0" w:color="auto"/>
            </w:tcBorders>
            <w:shd w:val="clear" w:color="auto" w:fill="auto"/>
            <w:noWrap/>
            <w:vAlign w:val="bottom"/>
            <w:hideMark/>
          </w:tcPr>
          <w:p w:rsidR="00BD4443" w:rsidRDefault="00BD4443" w:rsidP="00BD4443">
            <w:pPr>
              <w:spacing w:after="0" w:line="240" w:lineRule="auto"/>
              <w:jc w:val="center"/>
              <w:rPr>
                <w:rFonts w:ascii="Times New Roman" w:eastAsia="Times New Roman" w:hAnsi="Times New Roman"/>
                <w:sz w:val="16"/>
                <w:szCs w:val="16"/>
                <w:lang w:eastAsia="ru-RU"/>
              </w:rPr>
            </w:pPr>
          </w:p>
          <w:p w:rsidR="00BD4443" w:rsidRPr="00BD4443" w:rsidRDefault="00BD4443" w:rsidP="00BD4443">
            <w:pPr>
              <w:spacing w:after="0" w:line="240" w:lineRule="auto"/>
              <w:jc w:val="center"/>
              <w:rPr>
                <w:rFonts w:ascii="Times New Roman" w:eastAsia="Times New Roman" w:hAnsi="Times New Roman"/>
                <w:sz w:val="16"/>
                <w:szCs w:val="16"/>
                <w:lang w:eastAsia="ru-RU"/>
              </w:rPr>
            </w:pPr>
            <w:proofErr w:type="spellStart"/>
            <w:r w:rsidRPr="00BD4443">
              <w:rPr>
                <w:rFonts w:ascii="Times New Roman" w:eastAsia="Times New Roman" w:hAnsi="Times New Roman"/>
                <w:sz w:val="16"/>
                <w:szCs w:val="16"/>
                <w:lang w:eastAsia="ru-RU"/>
              </w:rPr>
              <w:t>эл</w:t>
            </w:r>
            <w:proofErr w:type="spellEnd"/>
            <w:r w:rsidRPr="00BD4443">
              <w:rPr>
                <w:rFonts w:ascii="Times New Roman" w:eastAsia="Times New Roman" w:hAnsi="Times New Roman"/>
                <w:sz w:val="16"/>
                <w:szCs w:val="16"/>
                <w:lang w:eastAsia="ru-RU"/>
              </w:rPr>
              <w:t xml:space="preserve">. </w:t>
            </w:r>
            <w:proofErr w:type="spellStart"/>
            <w:r w:rsidRPr="00BD4443">
              <w:rPr>
                <w:rFonts w:ascii="Times New Roman" w:eastAsia="Times New Roman" w:hAnsi="Times New Roman"/>
                <w:sz w:val="16"/>
                <w:szCs w:val="16"/>
                <w:lang w:eastAsia="ru-RU"/>
              </w:rPr>
              <w:t>эн</w:t>
            </w:r>
            <w:proofErr w:type="spellEnd"/>
            <w:r w:rsidRPr="00BD4443">
              <w:rPr>
                <w:rFonts w:ascii="Times New Roman" w:eastAsia="Times New Roman" w:hAnsi="Times New Roman"/>
                <w:sz w:val="16"/>
                <w:szCs w:val="16"/>
                <w:lang w:eastAsia="ru-RU"/>
              </w:rPr>
              <w:t xml:space="preserve">. за 2020 год </w:t>
            </w:r>
            <w:proofErr w:type="gramStart"/>
            <w:r w:rsidRPr="00BD4443">
              <w:rPr>
                <w:rFonts w:ascii="Times New Roman" w:eastAsia="Times New Roman" w:hAnsi="Times New Roman"/>
                <w:sz w:val="16"/>
                <w:szCs w:val="16"/>
                <w:lang w:eastAsia="ru-RU"/>
              </w:rPr>
              <w:t xml:space="preserve">( </w:t>
            </w:r>
            <w:proofErr w:type="gramEnd"/>
            <w:r w:rsidRPr="00BD4443">
              <w:rPr>
                <w:rFonts w:ascii="Times New Roman" w:eastAsia="Times New Roman" w:hAnsi="Times New Roman"/>
                <w:sz w:val="16"/>
                <w:szCs w:val="16"/>
                <w:lang w:eastAsia="ru-RU"/>
              </w:rPr>
              <w:t>период с 1.01 по 31.10.2020)</w:t>
            </w:r>
          </w:p>
          <w:p w:rsidR="00BD4443" w:rsidRPr="00BD4443" w:rsidRDefault="00BD4443" w:rsidP="00BD4443">
            <w:pPr>
              <w:spacing w:after="0" w:line="240" w:lineRule="auto"/>
              <w:jc w:val="center"/>
              <w:rPr>
                <w:rFonts w:ascii="Times New Roman" w:eastAsia="Times New Roman" w:hAnsi="Times New Roman"/>
                <w:sz w:val="16"/>
                <w:szCs w:val="16"/>
                <w:lang w:eastAsia="ru-RU"/>
              </w:rPr>
            </w:pPr>
          </w:p>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992"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1134"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708" w:type="dxa"/>
            <w:noWrap/>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862"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r>
      <w:tr w:rsidR="00BD4443" w:rsidRPr="00BD4443" w:rsidTr="00BD4443">
        <w:trPr>
          <w:trHeight w:val="250"/>
        </w:trPr>
        <w:tc>
          <w:tcPr>
            <w:tcW w:w="1857"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695"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960"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1863"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992"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1134"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708"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862"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r>
      <w:tr w:rsidR="00BD4443" w:rsidRPr="00BD4443" w:rsidTr="00A96C9F">
        <w:trPr>
          <w:trHeight w:val="250"/>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r w:rsidRPr="00BD4443">
              <w:rPr>
                <w:rFonts w:ascii="Times New Roman" w:eastAsia="Times New Roman" w:hAnsi="Times New Roman"/>
                <w:sz w:val="16"/>
                <w:szCs w:val="16"/>
                <w:lang w:eastAsia="ru-RU"/>
              </w:rPr>
              <w:t>ПС-36 =363515 кВт*</w:t>
            </w:r>
            <w:proofErr w:type="gramStart"/>
            <w:r w:rsidRPr="00BD4443">
              <w:rPr>
                <w:rFonts w:ascii="Times New Roman" w:eastAsia="Times New Roman" w:hAnsi="Times New Roman"/>
                <w:sz w:val="16"/>
                <w:szCs w:val="16"/>
                <w:lang w:eastAsia="ru-RU"/>
              </w:rPr>
              <w:t>ч</w:t>
            </w:r>
            <w:proofErr w:type="gramEnd"/>
          </w:p>
        </w:tc>
        <w:tc>
          <w:tcPr>
            <w:tcW w:w="3518" w:type="dxa"/>
            <w:gridSpan w:val="3"/>
            <w:tcBorders>
              <w:top w:val="single" w:sz="4" w:space="0" w:color="auto"/>
              <w:left w:val="nil"/>
              <w:bottom w:val="single" w:sz="4" w:space="0" w:color="auto"/>
              <w:right w:val="single" w:sz="4" w:space="0" w:color="auto"/>
            </w:tcBorders>
            <w:shd w:val="clear" w:color="auto" w:fill="auto"/>
            <w:noWrap/>
            <w:vAlign w:val="bottom"/>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roofErr w:type="spellStart"/>
            <w:r w:rsidRPr="00BD4443">
              <w:rPr>
                <w:rFonts w:ascii="Times New Roman" w:eastAsia="Times New Roman" w:hAnsi="Times New Roman"/>
                <w:sz w:val="16"/>
                <w:szCs w:val="16"/>
                <w:lang w:eastAsia="ru-RU"/>
              </w:rPr>
              <w:t>эл</w:t>
            </w:r>
            <w:proofErr w:type="spellEnd"/>
            <w:r w:rsidRPr="00BD4443">
              <w:rPr>
                <w:rFonts w:ascii="Times New Roman" w:eastAsia="Times New Roman" w:hAnsi="Times New Roman"/>
                <w:sz w:val="16"/>
                <w:szCs w:val="16"/>
                <w:lang w:eastAsia="ru-RU"/>
              </w:rPr>
              <w:t xml:space="preserve">. </w:t>
            </w:r>
            <w:proofErr w:type="spellStart"/>
            <w:r w:rsidRPr="00BD4443">
              <w:rPr>
                <w:rFonts w:ascii="Times New Roman" w:eastAsia="Times New Roman" w:hAnsi="Times New Roman"/>
                <w:sz w:val="16"/>
                <w:szCs w:val="16"/>
                <w:lang w:eastAsia="ru-RU"/>
              </w:rPr>
              <w:t>эн</w:t>
            </w:r>
            <w:proofErr w:type="spellEnd"/>
            <w:r w:rsidRPr="00BD4443">
              <w:rPr>
                <w:rFonts w:ascii="Times New Roman" w:eastAsia="Times New Roman" w:hAnsi="Times New Roman"/>
                <w:sz w:val="16"/>
                <w:szCs w:val="16"/>
                <w:lang w:eastAsia="ru-RU"/>
              </w:rPr>
              <w:t xml:space="preserve">. за 2020 год  </w:t>
            </w:r>
            <w:proofErr w:type="gramStart"/>
            <w:r w:rsidRPr="00BD4443">
              <w:rPr>
                <w:rFonts w:ascii="Times New Roman" w:eastAsia="Times New Roman" w:hAnsi="Times New Roman"/>
                <w:sz w:val="16"/>
                <w:szCs w:val="16"/>
                <w:lang w:eastAsia="ru-RU"/>
              </w:rPr>
              <w:t xml:space="preserve">( </w:t>
            </w:r>
            <w:proofErr w:type="gramEnd"/>
            <w:r w:rsidRPr="00BD4443">
              <w:rPr>
                <w:rFonts w:ascii="Times New Roman" w:eastAsia="Times New Roman" w:hAnsi="Times New Roman"/>
                <w:sz w:val="16"/>
                <w:szCs w:val="16"/>
                <w:lang w:eastAsia="ru-RU"/>
              </w:rPr>
              <w:t>период с 1.01 по 31.10.2020)</w:t>
            </w:r>
          </w:p>
          <w:p w:rsidR="00BD4443" w:rsidRPr="00BD4443" w:rsidRDefault="00BD4443" w:rsidP="00BD4443">
            <w:pPr>
              <w:spacing w:after="0" w:line="240" w:lineRule="auto"/>
              <w:jc w:val="center"/>
              <w:rPr>
                <w:rFonts w:ascii="Times New Roman" w:eastAsia="Times New Roman" w:hAnsi="Times New Roman"/>
                <w:sz w:val="16"/>
                <w:szCs w:val="16"/>
                <w:lang w:eastAsia="ru-RU"/>
              </w:rPr>
            </w:pPr>
          </w:p>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992"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1134"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708"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862"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r>
      <w:tr w:rsidR="00BD4443" w:rsidRPr="00BD4443" w:rsidTr="00BD4443">
        <w:trPr>
          <w:trHeight w:val="250"/>
        </w:trPr>
        <w:tc>
          <w:tcPr>
            <w:tcW w:w="1857"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695"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960"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1863"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851" w:type="dxa"/>
            <w:tcBorders>
              <w:top w:val="nil"/>
              <w:left w:val="nil"/>
              <w:bottom w:val="nil"/>
              <w:right w:val="nil"/>
            </w:tcBorders>
            <w:shd w:val="clear" w:color="auto" w:fill="auto"/>
            <w:noWrap/>
            <w:vAlign w:val="center"/>
            <w:hideMark/>
          </w:tcPr>
          <w:p w:rsidR="00BD4443" w:rsidRPr="00BD4443" w:rsidRDefault="00BD4443" w:rsidP="00BD4443">
            <w:pPr>
              <w:spacing w:after="0" w:line="240" w:lineRule="auto"/>
              <w:jc w:val="center"/>
              <w:rPr>
                <w:rFonts w:ascii="Times New Roman" w:eastAsia="Times New Roman" w:hAnsi="Times New Roman"/>
                <w:sz w:val="16"/>
                <w:szCs w:val="16"/>
                <w:lang w:eastAsia="ru-RU"/>
              </w:rPr>
            </w:pPr>
          </w:p>
        </w:tc>
        <w:tc>
          <w:tcPr>
            <w:tcW w:w="992"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709"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1134"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708"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c>
          <w:tcPr>
            <w:tcW w:w="862" w:type="dxa"/>
            <w:tcBorders>
              <w:top w:val="nil"/>
              <w:left w:val="nil"/>
              <w:bottom w:val="nil"/>
              <w:right w:val="nil"/>
            </w:tcBorders>
            <w:shd w:val="clear" w:color="auto" w:fill="auto"/>
            <w:noWrap/>
            <w:vAlign w:val="bottom"/>
            <w:hideMark/>
          </w:tcPr>
          <w:p w:rsidR="00BD4443" w:rsidRPr="00BD4443" w:rsidRDefault="00BD4443" w:rsidP="00BD4443">
            <w:pPr>
              <w:spacing w:after="0" w:line="240" w:lineRule="auto"/>
              <w:rPr>
                <w:rFonts w:ascii="Times New Roman" w:eastAsia="Times New Roman" w:hAnsi="Times New Roman"/>
                <w:sz w:val="16"/>
                <w:szCs w:val="16"/>
                <w:lang w:eastAsia="ru-RU"/>
              </w:rPr>
            </w:pPr>
          </w:p>
        </w:tc>
      </w:tr>
    </w:tbl>
    <w:p w:rsidR="007D109C" w:rsidRPr="00F46874" w:rsidRDefault="007D109C" w:rsidP="007D109C">
      <w:pPr>
        <w:pStyle w:val="a9"/>
        <w:keepNext/>
        <w:spacing w:after="0" w:line="240" w:lineRule="auto"/>
        <w:rPr>
          <w:b/>
          <w:i/>
          <w:color w:val="000000"/>
        </w:rPr>
      </w:pPr>
      <w:r w:rsidRPr="00F46874">
        <w:rPr>
          <w:b/>
          <w:i/>
          <w:color w:val="000000"/>
        </w:rPr>
        <w:t>Надежность работы системы</w:t>
      </w:r>
    </w:p>
    <w:p w:rsidR="007D109C" w:rsidRPr="00B26ED4" w:rsidRDefault="007D109C" w:rsidP="00B26ED4">
      <w:pPr>
        <w:spacing w:after="0" w:line="240" w:lineRule="auto"/>
        <w:ind w:firstLine="567"/>
        <w:jc w:val="both"/>
        <w:rPr>
          <w:rFonts w:ascii="Times New Roman" w:hAnsi="Times New Roman"/>
          <w:sz w:val="24"/>
          <w:szCs w:val="24"/>
        </w:rPr>
      </w:pPr>
      <w:r w:rsidRPr="00B26ED4">
        <w:rPr>
          <w:rFonts w:ascii="Times New Roman" w:hAnsi="Times New Roman"/>
          <w:sz w:val="24"/>
          <w:szCs w:val="24"/>
        </w:rPr>
        <w:t xml:space="preserve">Под надежностью электроснабжения подразумевается непрерывное обеспечение потребителей электроэнергией заданного качества в соответствии с графиком электропотребления и в соответствии с категорией надежности </w:t>
      </w:r>
      <w:proofErr w:type="spellStart"/>
      <w:r w:rsidRPr="00B26ED4">
        <w:rPr>
          <w:rFonts w:ascii="Times New Roman" w:hAnsi="Times New Roman"/>
          <w:sz w:val="24"/>
          <w:szCs w:val="24"/>
        </w:rPr>
        <w:t>электроприемника</w:t>
      </w:r>
      <w:proofErr w:type="spellEnd"/>
      <w:r w:rsidRPr="00B26ED4">
        <w:rPr>
          <w:rFonts w:ascii="Times New Roman" w:hAnsi="Times New Roman"/>
          <w:sz w:val="24"/>
          <w:szCs w:val="24"/>
        </w:rPr>
        <w:t xml:space="preserve"> по ПУЭ. </w:t>
      </w:r>
    </w:p>
    <w:p w:rsidR="007D109C" w:rsidRPr="00B26ED4" w:rsidRDefault="007D109C" w:rsidP="00B26ED4">
      <w:pPr>
        <w:spacing w:after="0" w:line="240" w:lineRule="auto"/>
        <w:ind w:firstLine="567"/>
        <w:jc w:val="both"/>
        <w:rPr>
          <w:rFonts w:ascii="Times New Roman" w:hAnsi="Times New Roman"/>
          <w:sz w:val="24"/>
          <w:szCs w:val="24"/>
        </w:rPr>
      </w:pPr>
      <w:r w:rsidRPr="00B26ED4">
        <w:rPr>
          <w:rFonts w:ascii="Times New Roman" w:hAnsi="Times New Roman"/>
          <w:sz w:val="24"/>
          <w:szCs w:val="24"/>
        </w:rPr>
        <w:t xml:space="preserve">Согласно Постановлениям Правительства РФ №24 от 21.01.04, №56-э от 02.03.2011, №585 от 13.12.2011, №208 от 11.05.2011, </w:t>
      </w:r>
      <w:proofErr w:type="spellStart"/>
      <w:r w:rsidRPr="00B26ED4">
        <w:rPr>
          <w:rFonts w:ascii="Times New Roman" w:hAnsi="Times New Roman"/>
          <w:sz w:val="24"/>
          <w:szCs w:val="24"/>
        </w:rPr>
        <w:t>электросетевыми</w:t>
      </w:r>
      <w:proofErr w:type="spellEnd"/>
      <w:r w:rsidRPr="00B26ED4">
        <w:rPr>
          <w:rFonts w:ascii="Times New Roman" w:hAnsi="Times New Roman"/>
          <w:sz w:val="24"/>
          <w:szCs w:val="24"/>
        </w:rPr>
        <w:t xml:space="preserve"> организациями публикуются данные об авариях и отказах в системе электроснабжения, график вывода в ремонт технологического оборудования, а также показатели качества электроснабжения потребителей.</w:t>
      </w:r>
    </w:p>
    <w:p w:rsidR="007D109C" w:rsidRPr="00B26ED4" w:rsidRDefault="007D109C" w:rsidP="00B26ED4">
      <w:pPr>
        <w:spacing w:after="0" w:line="240" w:lineRule="auto"/>
        <w:ind w:firstLine="567"/>
        <w:jc w:val="both"/>
        <w:rPr>
          <w:rFonts w:ascii="Times New Roman" w:hAnsi="Times New Roman"/>
          <w:sz w:val="24"/>
          <w:szCs w:val="24"/>
        </w:rPr>
      </w:pPr>
      <w:proofErr w:type="gramStart"/>
      <w:r w:rsidRPr="00B26ED4">
        <w:rPr>
          <w:rFonts w:ascii="Times New Roman" w:hAnsi="Times New Roman"/>
          <w:sz w:val="24"/>
          <w:szCs w:val="24"/>
        </w:rPr>
        <w:t xml:space="preserve">Для повышения качества предоставляемых услуг сетевыми организациями периодично проводятся различные организационные и техническое мероприятия: составление и анализ балансов электроэнергии по подстанциям, организация рейдов для выявления </w:t>
      </w:r>
      <w:proofErr w:type="spellStart"/>
      <w:r w:rsidRPr="00B26ED4">
        <w:rPr>
          <w:rFonts w:ascii="Times New Roman" w:hAnsi="Times New Roman"/>
          <w:sz w:val="24"/>
          <w:szCs w:val="24"/>
        </w:rPr>
        <w:t>безучетного</w:t>
      </w:r>
      <w:proofErr w:type="spellEnd"/>
      <w:r w:rsidRPr="00B26ED4">
        <w:rPr>
          <w:rFonts w:ascii="Times New Roman" w:hAnsi="Times New Roman"/>
          <w:sz w:val="24"/>
          <w:szCs w:val="24"/>
        </w:rPr>
        <w:t xml:space="preserve"> потребления, проверка технического состояния, замена старых и установка новых приборов учета, замена малонагруженных ТП на меньшую мощность, выравнивание нагрузок в ТП и электрических сетях и др.</w:t>
      </w:r>
      <w:proofErr w:type="gramEnd"/>
    </w:p>
    <w:p w:rsidR="007D109C" w:rsidRPr="00B26ED4" w:rsidRDefault="007D109C" w:rsidP="00B26ED4">
      <w:pPr>
        <w:pStyle w:val="a9"/>
        <w:keepNext/>
        <w:tabs>
          <w:tab w:val="left" w:pos="5714"/>
        </w:tabs>
        <w:spacing w:after="0" w:line="240" w:lineRule="auto"/>
        <w:rPr>
          <w:b/>
          <w:i/>
          <w:color w:val="000000"/>
          <w:szCs w:val="24"/>
        </w:rPr>
      </w:pPr>
      <w:r w:rsidRPr="00B26ED4">
        <w:rPr>
          <w:b/>
          <w:i/>
          <w:color w:val="000000"/>
          <w:szCs w:val="24"/>
        </w:rPr>
        <w:t>Качество поставляемого ресурса</w:t>
      </w:r>
      <w:r w:rsidRPr="00B26ED4">
        <w:rPr>
          <w:b/>
          <w:i/>
          <w:color w:val="000000"/>
          <w:szCs w:val="24"/>
        </w:rPr>
        <w:tab/>
      </w:r>
    </w:p>
    <w:p w:rsidR="007D109C" w:rsidRPr="00B26ED4" w:rsidRDefault="007D109C" w:rsidP="00B26ED4">
      <w:pPr>
        <w:spacing w:after="0" w:line="240" w:lineRule="auto"/>
        <w:jc w:val="both"/>
        <w:rPr>
          <w:rFonts w:ascii="Times New Roman" w:hAnsi="Times New Roman"/>
          <w:sz w:val="24"/>
          <w:szCs w:val="24"/>
        </w:rPr>
      </w:pPr>
      <w:r w:rsidRPr="00B26ED4">
        <w:rPr>
          <w:rFonts w:ascii="Times New Roman" w:hAnsi="Times New Roman"/>
          <w:sz w:val="24"/>
          <w:szCs w:val="24"/>
        </w:rPr>
        <w:t>Электрическая энергия поставляется населению по II и III категориям надежности. Отклонение напряжения в питающей сети лежит в нормативных пределах.</w:t>
      </w:r>
    </w:p>
    <w:p w:rsidR="007D109C" w:rsidRPr="00B26ED4" w:rsidRDefault="007D109C" w:rsidP="00B26ED4">
      <w:pPr>
        <w:pStyle w:val="a9"/>
        <w:spacing w:after="0" w:line="240" w:lineRule="auto"/>
        <w:rPr>
          <w:b/>
          <w:i/>
          <w:color w:val="000000"/>
          <w:szCs w:val="24"/>
        </w:rPr>
      </w:pPr>
      <w:r w:rsidRPr="00B26ED4">
        <w:rPr>
          <w:b/>
          <w:i/>
          <w:color w:val="000000"/>
          <w:szCs w:val="24"/>
        </w:rPr>
        <w:t>Воздействие на окружающую среду</w:t>
      </w:r>
    </w:p>
    <w:p w:rsidR="007D109C" w:rsidRPr="00973458" w:rsidRDefault="007D109C" w:rsidP="007D109C">
      <w:pPr>
        <w:pStyle w:val="a9"/>
        <w:spacing w:after="0" w:line="240" w:lineRule="auto"/>
      </w:pPr>
      <w:r w:rsidRPr="00973458">
        <w:t>Информация по объемам выбросов загрязняющих веществ в атмосферу отсутствует.</w:t>
      </w:r>
    </w:p>
    <w:p w:rsidR="007D109C" w:rsidRPr="00973458" w:rsidRDefault="007D109C" w:rsidP="007D109C">
      <w:pPr>
        <w:pStyle w:val="a9"/>
        <w:spacing w:after="0" w:line="240" w:lineRule="auto"/>
      </w:pPr>
      <w:r w:rsidRPr="00973458">
        <w:t xml:space="preserve">Элементы системы электроснабжения, оказывающие воздействие на окружающую среду после истечения нормативного срока эксплуатации: </w:t>
      </w:r>
    </w:p>
    <w:p w:rsidR="007D109C" w:rsidRPr="00BB7221" w:rsidRDefault="007D109C" w:rsidP="007D109C">
      <w:pPr>
        <w:numPr>
          <w:ilvl w:val="0"/>
          <w:numId w:val="15"/>
        </w:numPr>
        <w:spacing w:after="0" w:line="240" w:lineRule="auto"/>
        <w:ind w:left="992" w:hanging="357"/>
        <w:jc w:val="both"/>
        <w:rPr>
          <w:rFonts w:ascii="Times New Roman" w:hAnsi="Times New Roman"/>
          <w:sz w:val="24"/>
          <w:szCs w:val="24"/>
        </w:rPr>
      </w:pPr>
      <w:r w:rsidRPr="00BB7221">
        <w:rPr>
          <w:rFonts w:ascii="Times New Roman" w:hAnsi="Times New Roman"/>
          <w:sz w:val="24"/>
          <w:szCs w:val="24"/>
        </w:rPr>
        <w:t xml:space="preserve">масляные силовые трансформаторы и высоковольтные масляные выключатели; </w:t>
      </w:r>
    </w:p>
    <w:p w:rsidR="007D109C" w:rsidRPr="00BB7221" w:rsidRDefault="007D109C" w:rsidP="007D109C">
      <w:pPr>
        <w:numPr>
          <w:ilvl w:val="0"/>
          <w:numId w:val="15"/>
        </w:numPr>
        <w:spacing w:after="0" w:line="240" w:lineRule="auto"/>
        <w:ind w:left="992" w:hanging="357"/>
        <w:jc w:val="both"/>
        <w:rPr>
          <w:rFonts w:ascii="Times New Roman" w:hAnsi="Times New Roman"/>
          <w:sz w:val="24"/>
          <w:szCs w:val="24"/>
        </w:rPr>
      </w:pPr>
      <w:r w:rsidRPr="00BB7221">
        <w:rPr>
          <w:rFonts w:ascii="Times New Roman" w:hAnsi="Times New Roman"/>
          <w:sz w:val="24"/>
          <w:szCs w:val="24"/>
        </w:rPr>
        <w:t>аккумуляторные батареи;</w:t>
      </w:r>
    </w:p>
    <w:p w:rsidR="007D109C" w:rsidRPr="00BB7221" w:rsidRDefault="007D109C" w:rsidP="007D109C">
      <w:pPr>
        <w:numPr>
          <w:ilvl w:val="0"/>
          <w:numId w:val="15"/>
        </w:numPr>
        <w:spacing w:after="0" w:line="240" w:lineRule="auto"/>
        <w:ind w:left="993"/>
        <w:jc w:val="both"/>
        <w:rPr>
          <w:rFonts w:ascii="Times New Roman" w:hAnsi="Times New Roman"/>
          <w:sz w:val="24"/>
          <w:szCs w:val="24"/>
        </w:rPr>
      </w:pPr>
      <w:r w:rsidRPr="00BB7221">
        <w:rPr>
          <w:rFonts w:ascii="Times New Roman" w:hAnsi="Times New Roman"/>
          <w:sz w:val="24"/>
          <w:szCs w:val="24"/>
        </w:rPr>
        <w:t xml:space="preserve">масляные кабели. </w:t>
      </w:r>
    </w:p>
    <w:p w:rsidR="007D109C" w:rsidRPr="00973458" w:rsidRDefault="007D109C" w:rsidP="007D109C">
      <w:pPr>
        <w:pStyle w:val="a9"/>
        <w:spacing w:after="0" w:line="240" w:lineRule="auto"/>
      </w:pPr>
      <w:r w:rsidRPr="00973458">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7D109C" w:rsidRPr="00973458" w:rsidRDefault="007D109C" w:rsidP="007D109C">
      <w:pPr>
        <w:pStyle w:val="a9"/>
        <w:spacing w:after="0" w:line="240" w:lineRule="auto"/>
      </w:pPr>
      <w:r w:rsidRPr="00973458">
        <w:t xml:space="preserve">Для исключения опасности нанесения ущерба окружающей среде возможно применение сухих трансформаторов и вакуумных выключателей </w:t>
      </w:r>
      <w:proofErr w:type="gramStart"/>
      <w:r w:rsidRPr="00973458">
        <w:t>вместо</w:t>
      </w:r>
      <w:proofErr w:type="gramEnd"/>
      <w:r w:rsidRPr="00973458">
        <w:t xml:space="preserve"> масляных. </w:t>
      </w:r>
    </w:p>
    <w:p w:rsidR="007D109C" w:rsidRPr="00973458" w:rsidRDefault="007D109C" w:rsidP="007D109C">
      <w:pPr>
        <w:pStyle w:val="a9"/>
        <w:spacing w:after="0" w:line="240" w:lineRule="auto"/>
      </w:pPr>
      <w:r w:rsidRPr="00973458">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7D109C" w:rsidRPr="00973458" w:rsidRDefault="007D109C" w:rsidP="007D109C">
      <w:pPr>
        <w:pStyle w:val="a9"/>
        <w:spacing w:after="0" w:line="240" w:lineRule="auto"/>
      </w:pPr>
      <w:r w:rsidRPr="00973458">
        <w:t xml:space="preserve">Масляные кабели по истечении срока эксплуатации </w:t>
      </w:r>
      <w:proofErr w:type="gramStart"/>
      <w:r w:rsidRPr="00973458">
        <w:t>остаются в земле и при дальнейшем старении происходит</w:t>
      </w:r>
      <w:proofErr w:type="gramEnd"/>
      <w:r w:rsidRPr="00973458">
        <w:t xml:space="preserve">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7D109C" w:rsidRPr="00973458" w:rsidRDefault="007D109C" w:rsidP="007D109C">
      <w:pPr>
        <w:pStyle w:val="a9"/>
        <w:spacing w:after="0" w:line="240" w:lineRule="auto"/>
      </w:pPr>
      <w:r w:rsidRPr="00973458">
        <w:t>В настоящее время на территории</w:t>
      </w:r>
      <w:r>
        <w:t xml:space="preserve"> </w:t>
      </w:r>
      <w:proofErr w:type="spellStart"/>
      <w:r>
        <w:t>К</w:t>
      </w:r>
      <w:r w:rsidR="00BB7221">
        <w:t>ривопорожского</w:t>
      </w:r>
      <w:proofErr w:type="spellEnd"/>
      <w:r>
        <w:t xml:space="preserve"> сельского поселения</w:t>
      </w:r>
      <w:r w:rsidRPr="00973458">
        <w:t xml:space="preserve"> проблем с экологическими требованиями при эксплуатации электрических сетей нет, за исключением стандартных, которые включают в себя следующее:</w:t>
      </w:r>
    </w:p>
    <w:p w:rsidR="007D109C" w:rsidRPr="00973458" w:rsidRDefault="007D109C" w:rsidP="007D109C">
      <w:pPr>
        <w:pStyle w:val="a9"/>
        <w:numPr>
          <w:ilvl w:val="0"/>
          <w:numId w:val="14"/>
        </w:numPr>
        <w:tabs>
          <w:tab w:val="left" w:pos="851"/>
        </w:tabs>
        <w:spacing w:after="0" w:line="240" w:lineRule="auto"/>
        <w:ind w:left="992" w:hanging="357"/>
      </w:pPr>
      <w:r w:rsidRPr="00973458">
        <w:t>эксплуатация автотранспортных средств, принадлежащих РРЭС;</w:t>
      </w:r>
    </w:p>
    <w:p w:rsidR="007D109C" w:rsidRPr="00973458" w:rsidRDefault="007D109C" w:rsidP="007D109C">
      <w:pPr>
        <w:pStyle w:val="a9"/>
        <w:numPr>
          <w:ilvl w:val="0"/>
          <w:numId w:val="14"/>
        </w:numPr>
        <w:tabs>
          <w:tab w:val="left" w:pos="851"/>
        </w:tabs>
        <w:spacing w:after="0" w:line="240" w:lineRule="auto"/>
        <w:ind w:left="993"/>
      </w:pPr>
      <w:r w:rsidRPr="00973458">
        <w:t>утилизация всевозможных отходов (железобетон, лом черных и цветных металлов, автошины, отработанные масла).</w:t>
      </w:r>
    </w:p>
    <w:p w:rsidR="007D109C" w:rsidRPr="00BB7221" w:rsidRDefault="007D109C" w:rsidP="00BB7221">
      <w:pPr>
        <w:spacing w:after="0" w:line="240" w:lineRule="auto"/>
        <w:jc w:val="both"/>
        <w:rPr>
          <w:rFonts w:ascii="Times New Roman" w:hAnsi="Times New Roman"/>
          <w:b/>
          <w:i/>
          <w:sz w:val="24"/>
          <w:szCs w:val="24"/>
          <w:highlight w:val="yellow"/>
        </w:rPr>
      </w:pPr>
      <w:r w:rsidRPr="00BB7221">
        <w:rPr>
          <w:rFonts w:ascii="Times New Roman" w:hAnsi="Times New Roman"/>
          <w:sz w:val="24"/>
          <w:szCs w:val="24"/>
        </w:rPr>
        <w:t>С целью минимального воздействия системы электроснабжения на окружающую среду трансформаторные подстанции и линии электропередач сооружены с учетом норм отвода земель.</w:t>
      </w:r>
    </w:p>
    <w:p w:rsidR="007D109C" w:rsidRPr="007D109C" w:rsidRDefault="007D109C" w:rsidP="007D109C">
      <w:pPr>
        <w:pStyle w:val="a9"/>
        <w:keepNext/>
        <w:spacing w:after="0" w:line="240" w:lineRule="auto"/>
        <w:rPr>
          <w:b/>
          <w:i/>
          <w:color w:val="000000"/>
          <w:szCs w:val="24"/>
        </w:rPr>
      </w:pPr>
      <w:r w:rsidRPr="007D109C">
        <w:rPr>
          <w:b/>
          <w:i/>
          <w:color w:val="000000"/>
          <w:szCs w:val="24"/>
        </w:rPr>
        <w:t>Действующие тарифы на услуги по передаче электрической энергии</w:t>
      </w:r>
    </w:p>
    <w:p w:rsidR="007D109C" w:rsidRPr="007D109C" w:rsidRDefault="007D109C" w:rsidP="00B900FD">
      <w:pPr>
        <w:tabs>
          <w:tab w:val="left" w:pos="9072"/>
        </w:tabs>
        <w:spacing w:after="0" w:line="240" w:lineRule="auto"/>
        <w:ind w:firstLine="567"/>
        <w:jc w:val="both"/>
        <w:rPr>
          <w:rFonts w:ascii="Times New Roman" w:hAnsi="Times New Roman"/>
          <w:sz w:val="24"/>
          <w:szCs w:val="24"/>
        </w:rPr>
      </w:pPr>
      <w:r w:rsidRPr="007D109C">
        <w:rPr>
          <w:rFonts w:ascii="Times New Roman" w:hAnsi="Times New Roman"/>
          <w:sz w:val="24"/>
          <w:szCs w:val="24"/>
        </w:rPr>
        <w:t xml:space="preserve">Ежегодно региональной энергетической комиссией Республики Карелия устанавливаются единые тарифы на электроэнергию для населения и приравненным к нему категориям потребителей, а также тарифы на услуги по передаче и ставки за технологическое присоединение к распределительным электрическим сетям сетевых организаций. </w:t>
      </w:r>
      <w:r w:rsidRPr="007D109C">
        <w:rPr>
          <w:rFonts w:ascii="Times New Roman" w:hAnsi="Times New Roman"/>
          <w:sz w:val="24"/>
          <w:szCs w:val="24"/>
        </w:rPr>
        <w:lastRenderedPageBreak/>
        <w:t>Нерегулируемые цены для потребителей группы «прочие» рассчитываются ежемесячно в соответствии с требованиями действующих нормативно-правовых актов.</w:t>
      </w:r>
    </w:p>
    <w:p w:rsidR="007D109C" w:rsidRPr="007D109C" w:rsidRDefault="00B900FD" w:rsidP="00B900FD">
      <w:pPr>
        <w:spacing w:after="0" w:line="240" w:lineRule="auto"/>
        <w:ind w:firstLine="567"/>
        <w:jc w:val="both"/>
        <w:rPr>
          <w:rFonts w:ascii="Times New Roman" w:hAnsi="Times New Roman"/>
          <w:sz w:val="24"/>
          <w:szCs w:val="24"/>
        </w:rPr>
      </w:pPr>
      <w:r>
        <w:rPr>
          <w:rFonts w:ascii="Times New Roman" w:hAnsi="Times New Roman"/>
          <w:sz w:val="24"/>
          <w:szCs w:val="24"/>
        </w:rPr>
        <w:t>Действующий тариф утвержден</w:t>
      </w:r>
      <w:r w:rsidR="007D109C" w:rsidRPr="007D109C">
        <w:rPr>
          <w:rFonts w:ascii="Times New Roman" w:hAnsi="Times New Roman"/>
          <w:sz w:val="24"/>
          <w:szCs w:val="24"/>
        </w:rPr>
        <w:t xml:space="preserve"> постановлением </w:t>
      </w:r>
      <w:r w:rsidR="00E55A96" w:rsidRPr="00E55A96">
        <w:rPr>
          <w:rFonts w:ascii="Times New Roman" w:hAnsi="Times New Roman"/>
          <w:sz w:val="24"/>
          <w:szCs w:val="24"/>
        </w:rPr>
        <w:t xml:space="preserve">от 6 декабря 2019 года N 176 </w:t>
      </w:r>
      <w:r w:rsidR="007D109C" w:rsidRPr="00E55A96">
        <w:rPr>
          <w:rFonts w:ascii="Times New Roman" w:hAnsi="Times New Roman"/>
          <w:sz w:val="24"/>
          <w:szCs w:val="24"/>
        </w:rPr>
        <w:t>«</w:t>
      </w:r>
      <w:r w:rsidR="007D109C" w:rsidRPr="007D109C">
        <w:rPr>
          <w:rFonts w:ascii="Times New Roman" w:hAnsi="Times New Roman"/>
          <w:sz w:val="24"/>
          <w:szCs w:val="24"/>
        </w:rPr>
        <w:t xml:space="preserve">Об установлении цен (тарифов) на электрическую энергию для населения и приравнённых к </w:t>
      </w:r>
      <w:proofErr w:type="gramStart"/>
      <w:r w:rsidR="007D109C" w:rsidRPr="007D109C">
        <w:rPr>
          <w:rFonts w:ascii="Times New Roman" w:hAnsi="Times New Roman"/>
          <w:sz w:val="24"/>
          <w:szCs w:val="24"/>
        </w:rPr>
        <w:t>ему</w:t>
      </w:r>
      <w:proofErr w:type="gramEnd"/>
      <w:r w:rsidR="007D109C" w:rsidRPr="007D109C">
        <w:rPr>
          <w:rFonts w:ascii="Times New Roman" w:hAnsi="Times New Roman"/>
          <w:sz w:val="24"/>
          <w:szCs w:val="24"/>
        </w:rPr>
        <w:t xml:space="preserve"> категорий потребител</w:t>
      </w:r>
      <w:r w:rsidR="00E55A96">
        <w:rPr>
          <w:rFonts w:ascii="Times New Roman" w:hAnsi="Times New Roman"/>
          <w:sz w:val="24"/>
          <w:szCs w:val="24"/>
        </w:rPr>
        <w:t>ей по Республике Карелия на 2020</w:t>
      </w:r>
      <w:r w:rsidR="007D109C" w:rsidRPr="007D109C">
        <w:rPr>
          <w:rFonts w:ascii="Times New Roman" w:hAnsi="Times New Roman"/>
          <w:sz w:val="24"/>
          <w:szCs w:val="24"/>
        </w:rPr>
        <w:t xml:space="preserve"> год».</w:t>
      </w:r>
    </w:p>
    <w:p w:rsidR="007D109C" w:rsidRDefault="007D109C" w:rsidP="00E55A96">
      <w:pPr>
        <w:pStyle w:val="a9"/>
        <w:spacing w:after="0" w:line="240" w:lineRule="auto"/>
        <w:rPr>
          <w:color w:val="000000"/>
          <w:szCs w:val="24"/>
        </w:rPr>
      </w:pPr>
      <w:proofErr w:type="gramStart"/>
      <w:r w:rsidRPr="007D109C">
        <w:rPr>
          <w:color w:val="000000"/>
          <w:szCs w:val="24"/>
        </w:rPr>
        <w:t>В таблице представлены сведения о единых тарифах на услуги по передаче электрической энергии по распределительным сетям</w:t>
      </w:r>
      <w:proofErr w:type="gramEnd"/>
      <w:r w:rsidRPr="007D109C">
        <w:rPr>
          <w:color w:val="000000"/>
          <w:szCs w:val="24"/>
        </w:rPr>
        <w:t>.</w:t>
      </w:r>
    </w:p>
    <w:p w:rsidR="00E55A96" w:rsidRPr="007D109C" w:rsidRDefault="00E55A96" w:rsidP="00E55A96">
      <w:pPr>
        <w:pStyle w:val="a9"/>
        <w:spacing w:after="0" w:line="240" w:lineRule="auto"/>
        <w:rPr>
          <w:color w:val="000000"/>
          <w:szCs w:val="24"/>
        </w:rPr>
      </w:pPr>
    </w:p>
    <w:p w:rsidR="007D109C" w:rsidRPr="007D109C" w:rsidRDefault="007D109C" w:rsidP="007D109C">
      <w:pPr>
        <w:spacing w:after="0" w:line="240" w:lineRule="auto"/>
        <w:jc w:val="both"/>
        <w:rPr>
          <w:rFonts w:ascii="Times New Roman" w:hAnsi="Times New Roman"/>
          <w:color w:val="FF0000"/>
          <w:sz w:val="24"/>
          <w:szCs w:val="24"/>
        </w:rPr>
      </w:pPr>
    </w:p>
    <w:p w:rsidR="00E55A96" w:rsidRPr="00FB6600" w:rsidRDefault="00E55A96" w:rsidP="00E55A96">
      <w:pPr>
        <w:pStyle w:val="a9"/>
        <w:spacing w:after="0" w:line="240" w:lineRule="auto"/>
        <w:ind w:firstLine="0"/>
        <w:jc w:val="center"/>
        <w:rPr>
          <w:color w:val="000000"/>
          <w:u w:val="single"/>
        </w:rPr>
      </w:pPr>
      <w:r w:rsidRPr="00FB6600">
        <w:rPr>
          <w:color w:val="000000"/>
          <w:u w:val="single"/>
        </w:rPr>
        <w:t xml:space="preserve">Тарифы на услуги по передаче электрической энергии </w:t>
      </w:r>
      <w:r>
        <w:rPr>
          <w:color w:val="000000"/>
          <w:u w:val="single"/>
        </w:rPr>
        <w:t>на</w:t>
      </w:r>
      <w:r w:rsidRPr="00FB6600">
        <w:rPr>
          <w:color w:val="000000"/>
          <w:u w:val="single"/>
        </w:rPr>
        <w:t xml:space="preserve"> 20</w:t>
      </w:r>
      <w:r>
        <w:rPr>
          <w:color w:val="000000"/>
          <w:u w:val="single"/>
        </w:rPr>
        <w:t>20</w:t>
      </w:r>
      <w:r w:rsidRPr="00FB6600">
        <w:rPr>
          <w:color w:val="000000"/>
          <w:u w:val="single"/>
        </w:rPr>
        <w:t xml:space="preserve"> год</w:t>
      </w:r>
    </w:p>
    <w:p w:rsidR="007D109C" w:rsidRDefault="007D109C" w:rsidP="007D109C">
      <w:pPr>
        <w:spacing w:after="0" w:line="240" w:lineRule="auto"/>
        <w:jc w:val="both"/>
        <w:rPr>
          <w:rFonts w:ascii="Times New Roman" w:hAnsi="Times New Roman"/>
          <w:color w:val="FF0000"/>
          <w:sz w:val="24"/>
          <w:szCs w:val="24"/>
        </w:rPr>
      </w:pPr>
    </w:p>
    <w:p w:rsidR="00E55A96" w:rsidRDefault="00E55A96" w:rsidP="007D109C">
      <w:pPr>
        <w:spacing w:after="0" w:line="240" w:lineRule="auto"/>
        <w:jc w:val="both"/>
        <w:rPr>
          <w:rFonts w:ascii="Times New Roman" w:hAnsi="Times New Roman"/>
          <w:color w:val="FF0000"/>
          <w:sz w:val="24"/>
          <w:szCs w:val="24"/>
        </w:rPr>
      </w:pPr>
    </w:p>
    <w:tbl>
      <w:tblPr>
        <w:tblW w:w="8093" w:type="dxa"/>
        <w:jc w:val="center"/>
        <w:tblInd w:w="98" w:type="dxa"/>
        <w:tblLook w:val="04A0"/>
      </w:tblPr>
      <w:tblGrid>
        <w:gridCol w:w="960"/>
        <w:gridCol w:w="3019"/>
        <w:gridCol w:w="1560"/>
        <w:gridCol w:w="1190"/>
        <w:gridCol w:w="1364"/>
      </w:tblGrid>
      <w:tr w:rsidR="00E55A96" w:rsidRPr="00E55A96" w:rsidTr="004A7DBE">
        <w:trPr>
          <w:trHeight w:val="300"/>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b/>
                <w:bCs/>
                <w:color w:val="000000"/>
                <w:sz w:val="20"/>
                <w:szCs w:val="20"/>
                <w:lang w:eastAsia="ru-RU"/>
              </w:rPr>
            </w:pPr>
            <w:r w:rsidRPr="00E55A96">
              <w:rPr>
                <w:rFonts w:ascii="Times New Roman" w:eastAsia="Times New Roman" w:hAnsi="Times New Roman"/>
                <w:b/>
                <w:bCs/>
                <w:color w:val="000000"/>
                <w:sz w:val="20"/>
                <w:szCs w:val="20"/>
                <w:lang w:eastAsia="ru-RU"/>
              </w:rPr>
              <w:t xml:space="preserve">№ </w:t>
            </w:r>
            <w:proofErr w:type="spellStart"/>
            <w:proofErr w:type="gramStart"/>
            <w:r w:rsidRPr="00E55A96">
              <w:rPr>
                <w:rFonts w:ascii="Times New Roman" w:eastAsia="Times New Roman" w:hAnsi="Times New Roman"/>
                <w:b/>
                <w:bCs/>
                <w:color w:val="000000"/>
                <w:sz w:val="20"/>
                <w:szCs w:val="20"/>
                <w:lang w:eastAsia="ru-RU"/>
              </w:rPr>
              <w:t>п</w:t>
            </w:r>
            <w:proofErr w:type="spellEnd"/>
            <w:proofErr w:type="gramEnd"/>
            <w:r w:rsidRPr="00E55A96">
              <w:rPr>
                <w:rFonts w:ascii="Times New Roman" w:eastAsia="Times New Roman" w:hAnsi="Times New Roman"/>
                <w:b/>
                <w:bCs/>
                <w:color w:val="000000"/>
                <w:sz w:val="20"/>
                <w:szCs w:val="20"/>
                <w:lang w:eastAsia="ru-RU"/>
              </w:rPr>
              <w:t>/</w:t>
            </w:r>
            <w:proofErr w:type="spellStart"/>
            <w:r w:rsidRPr="00E55A96">
              <w:rPr>
                <w:rFonts w:ascii="Times New Roman" w:eastAsia="Times New Roman" w:hAnsi="Times New Roman"/>
                <w:b/>
                <w:bCs/>
                <w:color w:val="000000"/>
                <w:sz w:val="20"/>
                <w:szCs w:val="20"/>
                <w:lang w:eastAsia="ru-RU"/>
              </w:rPr>
              <w:t>п</w:t>
            </w:r>
            <w:proofErr w:type="spellEnd"/>
          </w:p>
        </w:tc>
        <w:tc>
          <w:tcPr>
            <w:tcW w:w="301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b/>
                <w:bCs/>
                <w:color w:val="000000"/>
                <w:sz w:val="20"/>
                <w:szCs w:val="20"/>
                <w:lang w:eastAsia="ru-RU"/>
              </w:rPr>
            </w:pPr>
            <w:r w:rsidRPr="00E55A96">
              <w:rPr>
                <w:rFonts w:ascii="Times New Roman" w:eastAsia="Times New Roman" w:hAnsi="Times New Roman"/>
                <w:b/>
                <w:bCs/>
                <w:color w:val="000000"/>
                <w:sz w:val="20"/>
                <w:szCs w:val="20"/>
                <w:lang w:eastAsia="ru-RU"/>
              </w:rPr>
              <w:t>Показатель</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b/>
                <w:bCs/>
                <w:color w:val="000000"/>
                <w:sz w:val="20"/>
                <w:szCs w:val="20"/>
                <w:lang w:eastAsia="ru-RU"/>
              </w:rPr>
            </w:pPr>
            <w:r w:rsidRPr="00E55A96">
              <w:rPr>
                <w:rFonts w:ascii="Times New Roman" w:eastAsia="Times New Roman" w:hAnsi="Times New Roman"/>
                <w:b/>
                <w:bCs/>
                <w:color w:val="000000"/>
                <w:sz w:val="20"/>
                <w:szCs w:val="20"/>
                <w:lang w:eastAsia="ru-RU"/>
              </w:rPr>
              <w:t xml:space="preserve">Ед. </w:t>
            </w:r>
            <w:proofErr w:type="spellStart"/>
            <w:r w:rsidRPr="00E55A96">
              <w:rPr>
                <w:rFonts w:ascii="Times New Roman" w:eastAsia="Times New Roman" w:hAnsi="Times New Roman"/>
                <w:b/>
                <w:bCs/>
                <w:color w:val="000000"/>
                <w:sz w:val="20"/>
                <w:szCs w:val="20"/>
                <w:lang w:eastAsia="ru-RU"/>
              </w:rPr>
              <w:t>изм</w:t>
            </w:r>
            <w:proofErr w:type="spellEnd"/>
            <w:r w:rsidRPr="00E55A96">
              <w:rPr>
                <w:rFonts w:ascii="Times New Roman" w:eastAsia="Times New Roman" w:hAnsi="Times New Roman"/>
                <w:b/>
                <w:bCs/>
                <w:color w:val="000000"/>
                <w:sz w:val="20"/>
                <w:szCs w:val="20"/>
                <w:lang w:eastAsia="ru-RU"/>
              </w:rPr>
              <w:t>.</w:t>
            </w:r>
          </w:p>
        </w:tc>
        <w:tc>
          <w:tcPr>
            <w:tcW w:w="2554" w:type="dxa"/>
            <w:gridSpan w:val="2"/>
            <w:tcBorders>
              <w:top w:val="single" w:sz="8" w:space="0" w:color="auto"/>
              <w:left w:val="nil"/>
              <w:bottom w:val="single" w:sz="8" w:space="0" w:color="auto"/>
              <w:right w:val="single" w:sz="8" w:space="0" w:color="000000"/>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b/>
                <w:bCs/>
                <w:color w:val="000000"/>
                <w:sz w:val="20"/>
                <w:szCs w:val="20"/>
                <w:lang w:eastAsia="ru-RU"/>
              </w:rPr>
            </w:pPr>
            <w:r w:rsidRPr="00E55A96">
              <w:rPr>
                <w:rFonts w:ascii="Times New Roman" w:eastAsia="Times New Roman" w:hAnsi="Times New Roman"/>
                <w:b/>
                <w:bCs/>
                <w:color w:val="000000"/>
                <w:sz w:val="20"/>
                <w:szCs w:val="20"/>
                <w:lang w:eastAsia="ru-RU"/>
              </w:rPr>
              <w:t>Цена (тариф)</w:t>
            </w:r>
          </w:p>
        </w:tc>
      </w:tr>
      <w:tr w:rsidR="00E55A96" w:rsidRPr="00E55A96" w:rsidTr="004A7DBE">
        <w:trPr>
          <w:trHeight w:val="540"/>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E55A96" w:rsidRPr="00E55A96" w:rsidRDefault="00E55A96" w:rsidP="00E55A96">
            <w:pPr>
              <w:spacing w:after="0" w:line="240" w:lineRule="auto"/>
              <w:rPr>
                <w:rFonts w:ascii="Times New Roman" w:eastAsia="Times New Roman" w:hAnsi="Times New Roman"/>
                <w:b/>
                <w:bCs/>
                <w:color w:val="000000"/>
                <w:sz w:val="20"/>
                <w:szCs w:val="20"/>
                <w:lang w:eastAsia="ru-RU"/>
              </w:rPr>
            </w:pPr>
          </w:p>
        </w:tc>
        <w:tc>
          <w:tcPr>
            <w:tcW w:w="3019" w:type="dxa"/>
            <w:vMerge/>
            <w:tcBorders>
              <w:top w:val="single" w:sz="8" w:space="0" w:color="auto"/>
              <w:left w:val="single" w:sz="8" w:space="0" w:color="auto"/>
              <w:bottom w:val="single" w:sz="8" w:space="0" w:color="000000"/>
              <w:right w:val="single" w:sz="8" w:space="0" w:color="auto"/>
            </w:tcBorders>
            <w:vAlign w:val="center"/>
            <w:hideMark/>
          </w:tcPr>
          <w:p w:rsidR="00E55A96" w:rsidRPr="00E55A96" w:rsidRDefault="00E55A96" w:rsidP="00E55A96">
            <w:pPr>
              <w:spacing w:after="0" w:line="240" w:lineRule="auto"/>
              <w:rPr>
                <w:rFonts w:ascii="Times New Roman" w:eastAsia="Times New Roman" w:hAnsi="Times New Roman"/>
                <w:b/>
                <w:bCs/>
                <w:color w:val="000000"/>
                <w:sz w:val="20"/>
                <w:szCs w:val="20"/>
                <w:lang w:eastAsia="ru-RU"/>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E55A96" w:rsidRPr="00E55A96" w:rsidRDefault="00E55A96" w:rsidP="00E55A96">
            <w:pPr>
              <w:spacing w:after="0" w:line="240" w:lineRule="auto"/>
              <w:rPr>
                <w:rFonts w:ascii="Times New Roman" w:eastAsia="Times New Roman" w:hAnsi="Times New Roman"/>
                <w:b/>
                <w:bCs/>
                <w:color w:val="000000"/>
                <w:sz w:val="20"/>
                <w:szCs w:val="20"/>
                <w:lang w:eastAsia="ru-RU"/>
              </w:rPr>
            </w:pPr>
          </w:p>
        </w:tc>
        <w:tc>
          <w:tcPr>
            <w:tcW w:w="1190" w:type="dxa"/>
            <w:tcBorders>
              <w:top w:val="nil"/>
              <w:left w:val="nil"/>
              <w:bottom w:val="single" w:sz="8" w:space="0" w:color="auto"/>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b/>
                <w:bCs/>
                <w:color w:val="000000"/>
                <w:sz w:val="20"/>
                <w:szCs w:val="20"/>
                <w:lang w:eastAsia="ru-RU"/>
              </w:rPr>
            </w:pPr>
            <w:r w:rsidRPr="00E55A96">
              <w:rPr>
                <w:rFonts w:ascii="Times New Roman" w:eastAsia="Times New Roman" w:hAnsi="Times New Roman"/>
                <w:b/>
                <w:bCs/>
                <w:color w:val="000000"/>
                <w:sz w:val="20"/>
                <w:szCs w:val="20"/>
                <w:lang w:eastAsia="ru-RU"/>
              </w:rPr>
              <w:t>январь-июнь</w:t>
            </w:r>
          </w:p>
        </w:tc>
        <w:tc>
          <w:tcPr>
            <w:tcW w:w="1364" w:type="dxa"/>
            <w:tcBorders>
              <w:top w:val="nil"/>
              <w:left w:val="nil"/>
              <w:bottom w:val="single" w:sz="8" w:space="0" w:color="auto"/>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b/>
                <w:bCs/>
                <w:color w:val="000000"/>
                <w:sz w:val="20"/>
                <w:szCs w:val="20"/>
                <w:lang w:eastAsia="ru-RU"/>
              </w:rPr>
            </w:pPr>
            <w:r w:rsidRPr="00E55A96">
              <w:rPr>
                <w:rFonts w:ascii="Times New Roman" w:eastAsia="Times New Roman" w:hAnsi="Times New Roman"/>
                <w:b/>
                <w:bCs/>
                <w:color w:val="000000"/>
                <w:sz w:val="20"/>
                <w:szCs w:val="20"/>
                <w:lang w:eastAsia="ru-RU"/>
              </w:rPr>
              <w:t>июль-декабрь</w:t>
            </w:r>
          </w:p>
        </w:tc>
      </w:tr>
      <w:tr w:rsidR="00E55A96" w:rsidRPr="00E55A96" w:rsidTr="004A7DBE">
        <w:trPr>
          <w:trHeight w:val="300"/>
          <w:jc w:val="center"/>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color w:val="000000"/>
                <w:sz w:val="20"/>
                <w:szCs w:val="20"/>
                <w:lang w:eastAsia="ru-RU"/>
              </w:rPr>
            </w:pPr>
            <w:r w:rsidRPr="00E55A96">
              <w:rPr>
                <w:rFonts w:ascii="Times New Roman" w:eastAsia="Times New Roman" w:hAnsi="Times New Roman"/>
                <w:color w:val="000000"/>
                <w:sz w:val="20"/>
                <w:szCs w:val="20"/>
                <w:lang w:eastAsia="ru-RU"/>
              </w:rPr>
              <w:t>1</w:t>
            </w:r>
          </w:p>
        </w:tc>
        <w:tc>
          <w:tcPr>
            <w:tcW w:w="7133" w:type="dxa"/>
            <w:gridSpan w:val="4"/>
            <w:tcBorders>
              <w:top w:val="single" w:sz="8" w:space="0" w:color="auto"/>
              <w:left w:val="nil"/>
              <w:bottom w:val="single" w:sz="8" w:space="0" w:color="auto"/>
              <w:right w:val="single" w:sz="8" w:space="0" w:color="000000"/>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color w:val="000000"/>
                <w:sz w:val="20"/>
                <w:szCs w:val="20"/>
                <w:lang w:eastAsia="ru-RU"/>
              </w:rPr>
            </w:pPr>
            <w:r w:rsidRPr="00E55A96">
              <w:rPr>
                <w:rFonts w:ascii="Times New Roman" w:eastAsia="Times New Roman" w:hAnsi="Times New Roman"/>
                <w:color w:val="000000"/>
                <w:sz w:val="20"/>
                <w:szCs w:val="20"/>
                <w:lang w:eastAsia="ru-RU"/>
              </w:rPr>
              <w:t>Группа «Население»</w:t>
            </w:r>
          </w:p>
        </w:tc>
      </w:tr>
      <w:tr w:rsidR="00E55A96" w:rsidRPr="00E55A96" w:rsidTr="004A7DBE">
        <w:trPr>
          <w:trHeight w:val="300"/>
          <w:jc w:val="center"/>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color w:val="000000"/>
                <w:sz w:val="20"/>
                <w:szCs w:val="20"/>
                <w:lang w:eastAsia="ru-RU"/>
              </w:rPr>
            </w:pPr>
            <w:r w:rsidRPr="00E55A96">
              <w:rPr>
                <w:rFonts w:ascii="Times New Roman" w:eastAsia="Times New Roman" w:hAnsi="Times New Roman"/>
                <w:color w:val="000000"/>
                <w:sz w:val="20"/>
                <w:szCs w:val="20"/>
                <w:lang w:eastAsia="ru-RU"/>
              </w:rPr>
              <w:t>1.1.</w:t>
            </w:r>
          </w:p>
        </w:tc>
        <w:tc>
          <w:tcPr>
            <w:tcW w:w="3019" w:type="dxa"/>
            <w:tcBorders>
              <w:top w:val="nil"/>
              <w:left w:val="nil"/>
              <w:bottom w:val="single" w:sz="8" w:space="0" w:color="auto"/>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color w:val="000000"/>
                <w:sz w:val="20"/>
                <w:szCs w:val="20"/>
                <w:lang w:eastAsia="ru-RU"/>
              </w:rPr>
            </w:pPr>
            <w:proofErr w:type="spellStart"/>
            <w:r w:rsidRPr="00E55A96">
              <w:rPr>
                <w:rFonts w:ascii="Times New Roman" w:eastAsia="Times New Roman" w:hAnsi="Times New Roman"/>
                <w:color w:val="000000"/>
                <w:sz w:val="20"/>
                <w:szCs w:val="20"/>
                <w:lang w:eastAsia="ru-RU"/>
              </w:rPr>
              <w:t>Одноставочный</w:t>
            </w:r>
            <w:proofErr w:type="spellEnd"/>
            <w:r w:rsidRPr="00E55A96">
              <w:rPr>
                <w:rFonts w:ascii="Times New Roman" w:eastAsia="Times New Roman" w:hAnsi="Times New Roman"/>
                <w:color w:val="000000"/>
                <w:sz w:val="20"/>
                <w:szCs w:val="20"/>
                <w:lang w:eastAsia="ru-RU"/>
              </w:rPr>
              <w:t xml:space="preserve"> тариф</w:t>
            </w:r>
          </w:p>
        </w:tc>
        <w:tc>
          <w:tcPr>
            <w:tcW w:w="1560" w:type="dxa"/>
            <w:tcBorders>
              <w:top w:val="nil"/>
              <w:left w:val="nil"/>
              <w:bottom w:val="single" w:sz="8" w:space="0" w:color="auto"/>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color w:val="000000"/>
                <w:sz w:val="20"/>
                <w:szCs w:val="20"/>
                <w:lang w:eastAsia="ru-RU"/>
              </w:rPr>
            </w:pPr>
            <w:r w:rsidRPr="00E55A96">
              <w:rPr>
                <w:rFonts w:ascii="Times New Roman" w:eastAsia="Times New Roman" w:hAnsi="Times New Roman"/>
                <w:color w:val="000000"/>
                <w:sz w:val="20"/>
                <w:szCs w:val="20"/>
                <w:lang w:eastAsia="ru-RU"/>
              </w:rPr>
              <w:t>руб./</w:t>
            </w:r>
            <w:proofErr w:type="spellStart"/>
            <w:r w:rsidRPr="00E55A96">
              <w:rPr>
                <w:rFonts w:ascii="Times New Roman" w:eastAsia="Times New Roman" w:hAnsi="Times New Roman"/>
                <w:color w:val="000000"/>
                <w:sz w:val="20"/>
                <w:szCs w:val="20"/>
                <w:lang w:eastAsia="ru-RU"/>
              </w:rPr>
              <w:t>кВт</w:t>
            </w:r>
            <w:proofErr w:type="gramStart"/>
            <w:r w:rsidRPr="00E55A96">
              <w:rPr>
                <w:rFonts w:ascii="Times New Roman" w:eastAsia="Times New Roman" w:hAnsi="Times New Roman"/>
                <w:color w:val="000000"/>
                <w:sz w:val="20"/>
                <w:szCs w:val="20"/>
                <w:lang w:eastAsia="ru-RU"/>
              </w:rPr>
              <w:t>.ч</w:t>
            </w:r>
            <w:proofErr w:type="spellEnd"/>
            <w:proofErr w:type="gramEnd"/>
          </w:p>
        </w:tc>
        <w:tc>
          <w:tcPr>
            <w:tcW w:w="1190" w:type="dxa"/>
            <w:tcBorders>
              <w:top w:val="nil"/>
              <w:left w:val="nil"/>
              <w:bottom w:val="single" w:sz="8" w:space="0" w:color="auto"/>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color w:val="000000"/>
                <w:sz w:val="20"/>
                <w:szCs w:val="20"/>
                <w:lang w:eastAsia="ru-RU"/>
              </w:rPr>
            </w:pPr>
            <w:r w:rsidRPr="00E55A96">
              <w:rPr>
                <w:rFonts w:ascii="Times New Roman" w:eastAsia="Times New Roman" w:hAnsi="Times New Roman"/>
                <w:color w:val="000000"/>
                <w:sz w:val="20"/>
                <w:szCs w:val="20"/>
                <w:lang w:eastAsia="ru-RU"/>
              </w:rPr>
              <w:t>3,52</w:t>
            </w:r>
          </w:p>
        </w:tc>
        <w:tc>
          <w:tcPr>
            <w:tcW w:w="1364" w:type="dxa"/>
            <w:tcBorders>
              <w:top w:val="nil"/>
              <w:left w:val="nil"/>
              <w:bottom w:val="single" w:sz="8" w:space="0" w:color="auto"/>
              <w:right w:val="single" w:sz="8" w:space="0" w:color="auto"/>
            </w:tcBorders>
            <w:shd w:val="clear" w:color="auto" w:fill="auto"/>
            <w:vAlign w:val="bottom"/>
            <w:hideMark/>
          </w:tcPr>
          <w:p w:rsidR="00E55A96" w:rsidRPr="00E55A96" w:rsidRDefault="00E55A96" w:rsidP="00E55A96">
            <w:pPr>
              <w:spacing w:after="0" w:line="240" w:lineRule="auto"/>
              <w:jc w:val="center"/>
              <w:rPr>
                <w:rFonts w:ascii="Times New Roman" w:eastAsia="Times New Roman" w:hAnsi="Times New Roman"/>
                <w:color w:val="000000"/>
                <w:sz w:val="20"/>
                <w:szCs w:val="20"/>
                <w:lang w:eastAsia="ru-RU"/>
              </w:rPr>
            </w:pPr>
            <w:r w:rsidRPr="00E55A96">
              <w:rPr>
                <w:rFonts w:ascii="Times New Roman" w:eastAsia="Times New Roman" w:hAnsi="Times New Roman"/>
                <w:color w:val="000000"/>
                <w:sz w:val="20"/>
                <w:szCs w:val="20"/>
                <w:lang w:eastAsia="ru-RU"/>
              </w:rPr>
              <w:t>3,68</w:t>
            </w:r>
          </w:p>
        </w:tc>
      </w:tr>
    </w:tbl>
    <w:p w:rsidR="00E55A96" w:rsidRPr="007D109C" w:rsidRDefault="00E55A96" w:rsidP="007D109C">
      <w:pPr>
        <w:spacing w:after="0" w:line="240" w:lineRule="auto"/>
        <w:jc w:val="both"/>
        <w:rPr>
          <w:rFonts w:ascii="Times New Roman" w:hAnsi="Times New Roman"/>
          <w:color w:val="FF0000"/>
          <w:sz w:val="24"/>
          <w:szCs w:val="24"/>
        </w:rPr>
      </w:pPr>
    </w:p>
    <w:p w:rsidR="00BE13AE" w:rsidRPr="007D109C" w:rsidRDefault="00886462" w:rsidP="00886462">
      <w:pPr>
        <w:tabs>
          <w:tab w:val="left" w:pos="5690"/>
        </w:tabs>
        <w:spacing w:after="0" w:line="240" w:lineRule="auto"/>
        <w:rPr>
          <w:rFonts w:ascii="Times New Roman" w:hAnsi="Times New Roman"/>
          <w:sz w:val="24"/>
          <w:szCs w:val="24"/>
        </w:rPr>
      </w:pPr>
      <w:r w:rsidRPr="007D109C">
        <w:rPr>
          <w:rFonts w:ascii="Times New Roman" w:hAnsi="Times New Roman"/>
          <w:sz w:val="24"/>
          <w:szCs w:val="24"/>
        </w:rPr>
        <w:tab/>
      </w:r>
    </w:p>
    <w:p w:rsidR="004A7DBE" w:rsidRPr="00F46874" w:rsidRDefault="004A7DBE" w:rsidP="004A7DBE">
      <w:pPr>
        <w:pStyle w:val="a9"/>
        <w:keepNext/>
        <w:spacing w:after="0" w:line="240" w:lineRule="auto"/>
        <w:rPr>
          <w:b/>
          <w:i/>
          <w:color w:val="000000"/>
        </w:rPr>
      </w:pPr>
      <w:r w:rsidRPr="00F46874">
        <w:rPr>
          <w:b/>
          <w:i/>
          <w:color w:val="000000"/>
        </w:rPr>
        <w:t>Технические и технологические проблемы в системе электроснабжения</w:t>
      </w:r>
    </w:p>
    <w:p w:rsidR="004A7DBE" w:rsidRPr="00A47981" w:rsidRDefault="004A7DBE" w:rsidP="004A7DBE">
      <w:pPr>
        <w:pStyle w:val="a9"/>
        <w:numPr>
          <w:ilvl w:val="0"/>
          <w:numId w:val="16"/>
        </w:numPr>
        <w:tabs>
          <w:tab w:val="left" w:pos="851"/>
        </w:tabs>
        <w:spacing w:after="0" w:line="240" w:lineRule="auto"/>
        <w:ind w:left="0" w:firstLine="567"/>
      </w:pPr>
      <w:r w:rsidRPr="00A47981">
        <w:t>Значительное увеличение потребления электроэнергии</w:t>
      </w:r>
      <w:r>
        <w:t xml:space="preserve"> </w:t>
      </w:r>
      <w:proofErr w:type="spellStart"/>
      <w:r>
        <w:t>К</w:t>
      </w:r>
      <w:r w:rsidR="00B900FD">
        <w:t>ривопорожского</w:t>
      </w:r>
      <w:proofErr w:type="spellEnd"/>
      <w:r>
        <w:t xml:space="preserve"> сельского поселения</w:t>
      </w:r>
      <w:r w:rsidRPr="00A47981">
        <w:rPr>
          <w:bCs/>
        </w:rPr>
        <w:t xml:space="preserve"> </w:t>
      </w:r>
      <w:r w:rsidRPr="00A47981">
        <w:t>бытовыми электроприборами (электрочайник, микроволновая печь, компьютер, электрообогреватель, кондиционер и т.д.) приводит к работе электрических сетей в режиме высокой загрузки</w:t>
      </w:r>
      <w:r>
        <w:t>.</w:t>
      </w:r>
    </w:p>
    <w:p w:rsidR="004A7DBE" w:rsidRPr="001B7D77" w:rsidRDefault="004A7DBE" w:rsidP="004A7DBE">
      <w:pPr>
        <w:pStyle w:val="a9"/>
        <w:numPr>
          <w:ilvl w:val="0"/>
          <w:numId w:val="16"/>
        </w:numPr>
        <w:tabs>
          <w:tab w:val="left" w:pos="851"/>
        </w:tabs>
        <w:spacing w:after="0" w:line="240" w:lineRule="auto"/>
        <w:ind w:left="0" w:firstLine="567"/>
        <w:rPr>
          <w:b/>
          <w:i/>
        </w:rPr>
      </w:pPr>
      <w:r>
        <w:t>Требуется реконструкция и модернизация существующих сетей и объектов системы электроснабжения.</w:t>
      </w:r>
    </w:p>
    <w:p w:rsidR="004A7DBE" w:rsidRPr="00B900FD" w:rsidRDefault="004A7DBE" w:rsidP="004A7DBE">
      <w:pPr>
        <w:pStyle w:val="a9"/>
        <w:numPr>
          <w:ilvl w:val="0"/>
          <w:numId w:val="16"/>
        </w:numPr>
        <w:tabs>
          <w:tab w:val="left" w:pos="851"/>
        </w:tabs>
        <w:spacing w:after="0" w:line="240" w:lineRule="auto"/>
        <w:ind w:left="0" w:firstLine="567"/>
        <w:rPr>
          <w:b/>
          <w:i/>
        </w:rPr>
      </w:pPr>
      <w:r>
        <w:t>И</w:t>
      </w:r>
      <w:r w:rsidRPr="00DB3DE0">
        <w:t xml:space="preserve">спользование населением </w:t>
      </w:r>
      <w:r w:rsidR="00B900FD">
        <w:t xml:space="preserve"> </w:t>
      </w:r>
      <w:proofErr w:type="spellStart"/>
      <w:r w:rsidR="00B900FD">
        <w:t>Кривопорожского</w:t>
      </w:r>
      <w:proofErr w:type="spellEnd"/>
      <w:r w:rsidR="00B900FD">
        <w:t xml:space="preserve"> </w:t>
      </w:r>
      <w:r>
        <w:t>сельского поселения</w:t>
      </w:r>
      <w:r w:rsidRPr="00DB3DE0">
        <w:t xml:space="preserve"> за потребляемую электроэнергию морально и физиче</w:t>
      </w:r>
      <w:r>
        <w:t xml:space="preserve">ски устаревших приборов учета, </w:t>
      </w:r>
      <w:r w:rsidRPr="00DB3DE0">
        <w:t xml:space="preserve">не пригодных к эксплуатации. Согласно </w:t>
      </w:r>
      <w:r>
        <w:t>паспортам заводов-изготовителей средний срок службы приборов</w:t>
      </w:r>
      <w:r w:rsidRPr="00DB3DE0">
        <w:t xml:space="preserve"> учета составляет около 32 лет. Сроки эксплуатации жилых домов значительно превышают этот период, соответственно приборы учета, установленные в </w:t>
      </w:r>
      <w:r w:rsidR="00B900FD">
        <w:t>некоторых</w:t>
      </w:r>
      <w:r w:rsidRPr="00DB3DE0">
        <w:t xml:space="preserve"> жилых домах, не пригодны к эксплуатации и подлежат замене.</w:t>
      </w:r>
      <w:r w:rsidR="00B900FD">
        <w:t xml:space="preserve"> В п. Кривой Порог частично заменены приборы учёта в МКД,  а так же в 2018 году установлены </w:t>
      </w:r>
      <w:proofErr w:type="spellStart"/>
      <w:r w:rsidR="00B900FD">
        <w:t>общедомовые</w:t>
      </w:r>
      <w:proofErr w:type="spellEnd"/>
      <w:r w:rsidR="00B900FD">
        <w:t xml:space="preserve"> приборы учёта.  Требуется проведение работы по замене приборов учёта в п. </w:t>
      </w:r>
      <w:proofErr w:type="spellStart"/>
      <w:r w:rsidR="00B900FD">
        <w:t>Авнепорог</w:t>
      </w:r>
      <w:proofErr w:type="spellEnd"/>
      <w:r w:rsidR="00B900FD">
        <w:t xml:space="preserve">, п. </w:t>
      </w:r>
      <w:proofErr w:type="spellStart"/>
      <w:r w:rsidR="00B900FD">
        <w:t>Панозеро</w:t>
      </w:r>
      <w:proofErr w:type="spellEnd"/>
      <w:r w:rsidR="00B900FD">
        <w:t>.</w:t>
      </w:r>
    </w:p>
    <w:p w:rsidR="00B900FD" w:rsidRPr="00DB3DE0" w:rsidRDefault="00B900FD" w:rsidP="004B630A">
      <w:pPr>
        <w:pStyle w:val="a9"/>
        <w:tabs>
          <w:tab w:val="left" w:pos="851"/>
        </w:tabs>
        <w:spacing w:after="0" w:line="240" w:lineRule="auto"/>
        <w:rPr>
          <w:b/>
          <w:i/>
        </w:rPr>
      </w:pPr>
      <w:r>
        <w:t xml:space="preserve">4. Требуется замена </w:t>
      </w:r>
      <w:proofErr w:type="spellStart"/>
      <w:r w:rsidR="00111D2E">
        <w:t>электо</w:t>
      </w:r>
      <w:r>
        <w:t>проводки</w:t>
      </w:r>
      <w:proofErr w:type="spellEnd"/>
      <w:r>
        <w:t xml:space="preserve"> в</w:t>
      </w:r>
      <w:r w:rsidR="00111D2E">
        <w:t xml:space="preserve"> </w:t>
      </w:r>
      <w:r>
        <w:t xml:space="preserve"> МКД </w:t>
      </w:r>
      <w:proofErr w:type="spellStart"/>
      <w:r>
        <w:t>Кривопорожского</w:t>
      </w:r>
      <w:proofErr w:type="spellEnd"/>
      <w:r>
        <w:t xml:space="preserve"> сельского поселения, т.к. в течени</w:t>
      </w:r>
      <w:proofErr w:type="gramStart"/>
      <w:r>
        <w:t>и</w:t>
      </w:r>
      <w:proofErr w:type="gramEnd"/>
      <w:r>
        <w:t xml:space="preserve"> эксплуатации жилых домов</w:t>
      </w:r>
      <w:r w:rsidR="00111D2E">
        <w:t>, работы по</w:t>
      </w:r>
      <w:r>
        <w:t xml:space="preserve"> ремонт</w:t>
      </w:r>
      <w:r w:rsidR="00111D2E">
        <w:t>у и замены</w:t>
      </w:r>
      <w:r>
        <w:t xml:space="preserve"> электропроводки </w:t>
      </w:r>
      <w:r w:rsidR="00111D2E">
        <w:t xml:space="preserve"> практически не проводились</w:t>
      </w:r>
      <w:r>
        <w:t>.</w:t>
      </w:r>
    </w:p>
    <w:p w:rsidR="00BE13AE" w:rsidRDefault="00BE13AE" w:rsidP="004B630A">
      <w:pPr>
        <w:spacing w:after="0"/>
        <w:ind w:firstLine="567"/>
        <w:rPr>
          <w:rFonts w:ascii="Times New Roman" w:hAnsi="Times New Roman"/>
          <w:sz w:val="24"/>
          <w:szCs w:val="24"/>
        </w:rPr>
      </w:pPr>
    </w:p>
    <w:p w:rsidR="00B26ED4" w:rsidRDefault="00B26ED4" w:rsidP="004B630A">
      <w:pPr>
        <w:pStyle w:val="2"/>
        <w:keepLines w:val="0"/>
        <w:spacing w:before="0" w:line="240" w:lineRule="auto"/>
        <w:jc w:val="center"/>
        <w:rPr>
          <w:rFonts w:ascii="Times New Roman" w:hAnsi="Times New Roman" w:cs="Times New Roman"/>
          <w:color w:val="auto"/>
          <w:sz w:val="24"/>
          <w:szCs w:val="24"/>
        </w:rPr>
      </w:pPr>
      <w:r w:rsidRPr="00BB7221">
        <w:rPr>
          <w:rFonts w:ascii="Times New Roman" w:hAnsi="Times New Roman" w:cs="Times New Roman"/>
          <w:color w:val="auto"/>
          <w:sz w:val="24"/>
          <w:szCs w:val="24"/>
        </w:rPr>
        <w:t xml:space="preserve">4.2. </w:t>
      </w:r>
      <w:bookmarkStart w:id="5" w:name="_Toc481576665"/>
      <w:bookmarkStart w:id="6" w:name="_Toc533511501"/>
      <w:r w:rsidRPr="00BB7221">
        <w:rPr>
          <w:rFonts w:ascii="Times New Roman" w:hAnsi="Times New Roman" w:cs="Times New Roman"/>
          <w:color w:val="auto"/>
          <w:sz w:val="24"/>
          <w:szCs w:val="24"/>
        </w:rPr>
        <w:t>Система теплоснабжения</w:t>
      </w:r>
      <w:bookmarkEnd w:id="5"/>
      <w:bookmarkEnd w:id="6"/>
    </w:p>
    <w:p w:rsidR="00FF745F" w:rsidRDefault="00FF745F" w:rsidP="004B630A">
      <w:pPr>
        <w:spacing w:after="0"/>
      </w:pPr>
    </w:p>
    <w:p w:rsidR="005B22C4" w:rsidRDefault="005B22C4" w:rsidP="00C27801">
      <w:pPr>
        <w:pStyle w:val="a9"/>
        <w:spacing w:after="0" w:line="240" w:lineRule="auto"/>
        <w:rPr>
          <w:szCs w:val="24"/>
        </w:rPr>
      </w:pPr>
      <w:r w:rsidRPr="00F46874">
        <w:rPr>
          <w:color w:val="000000"/>
          <w:szCs w:val="24"/>
        </w:rPr>
        <w:t>На территории</w:t>
      </w:r>
      <w:r>
        <w:rPr>
          <w:color w:val="000000"/>
          <w:szCs w:val="24"/>
        </w:rPr>
        <w:t xml:space="preserve"> </w:t>
      </w:r>
      <w:proofErr w:type="spellStart"/>
      <w:r>
        <w:rPr>
          <w:color w:val="000000"/>
          <w:szCs w:val="24"/>
        </w:rPr>
        <w:t>Кривопорожского</w:t>
      </w:r>
      <w:proofErr w:type="spellEnd"/>
      <w:r>
        <w:rPr>
          <w:color w:val="000000"/>
          <w:szCs w:val="24"/>
        </w:rPr>
        <w:t xml:space="preserve"> сельского поселения</w:t>
      </w:r>
      <w:r w:rsidRPr="00F46874">
        <w:rPr>
          <w:color w:val="000000"/>
          <w:szCs w:val="24"/>
        </w:rPr>
        <w:t xml:space="preserve"> услуги по обеспечению населения теплоснабжением осуществля</w:t>
      </w:r>
      <w:r>
        <w:rPr>
          <w:color w:val="000000"/>
          <w:szCs w:val="24"/>
        </w:rPr>
        <w:t>ю</w:t>
      </w:r>
      <w:r w:rsidRPr="00F46874">
        <w:rPr>
          <w:color w:val="000000"/>
          <w:szCs w:val="24"/>
        </w:rPr>
        <w:t>т организаци</w:t>
      </w:r>
      <w:r>
        <w:rPr>
          <w:color w:val="000000"/>
          <w:szCs w:val="24"/>
        </w:rPr>
        <w:t>и</w:t>
      </w:r>
      <w:r w:rsidRPr="00F46874">
        <w:rPr>
          <w:color w:val="000000"/>
          <w:szCs w:val="24"/>
        </w:rPr>
        <w:t xml:space="preserve">: </w:t>
      </w:r>
      <w:r>
        <w:t xml:space="preserve">ООО </w:t>
      </w:r>
      <w:proofErr w:type="gramStart"/>
      <w:r>
        <w:rPr>
          <w:szCs w:val="24"/>
        </w:rPr>
        <w:t>ООО</w:t>
      </w:r>
      <w:proofErr w:type="gramEnd"/>
      <w:r>
        <w:rPr>
          <w:szCs w:val="24"/>
        </w:rPr>
        <w:t> «</w:t>
      </w:r>
      <w:proofErr w:type="spellStart"/>
      <w:r>
        <w:rPr>
          <w:szCs w:val="24"/>
        </w:rPr>
        <w:t>КарелЭнергоРесурс</w:t>
      </w:r>
      <w:proofErr w:type="spellEnd"/>
      <w:r>
        <w:rPr>
          <w:szCs w:val="24"/>
        </w:rPr>
        <w:t>» и ООО «</w:t>
      </w:r>
      <w:proofErr w:type="spellStart"/>
      <w:r>
        <w:rPr>
          <w:szCs w:val="24"/>
        </w:rPr>
        <w:t>КарелКоммунЭнерого</w:t>
      </w:r>
      <w:proofErr w:type="spellEnd"/>
      <w:r>
        <w:rPr>
          <w:szCs w:val="24"/>
        </w:rPr>
        <w:t>».</w:t>
      </w:r>
    </w:p>
    <w:p w:rsidR="005B22C4" w:rsidRDefault="005B22C4" w:rsidP="00C27801">
      <w:pPr>
        <w:spacing w:after="0" w:line="240" w:lineRule="auto"/>
        <w:ind w:firstLine="567"/>
        <w:jc w:val="both"/>
        <w:rPr>
          <w:rFonts w:ascii="Times New Roman" w:hAnsi="Times New Roman"/>
          <w:sz w:val="24"/>
          <w:szCs w:val="24"/>
        </w:rPr>
      </w:pPr>
      <w:r w:rsidRPr="005B22C4">
        <w:rPr>
          <w:rFonts w:ascii="Times New Roman" w:hAnsi="Times New Roman"/>
          <w:sz w:val="24"/>
          <w:szCs w:val="24"/>
        </w:rPr>
        <w:t xml:space="preserve">В </w:t>
      </w:r>
      <w:proofErr w:type="spellStart"/>
      <w:r>
        <w:rPr>
          <w:rFonts w:ascii="Times New Roman" w:hAnsi="Times New Roman"/>
          <w:sz w:val="24"/>
          <w:szCs w:val="24"/>
        </w:rPr>
        <w:t>Кривопорожском</w:t>
      </w:r>
      <w:proofErr w:type="spellEnd"/>
      <w:r>
        <w:rPr>
          <w:rFonts w:ascii="Times New Roman" w:hAnsi="Times New Roman"/>
          <w:sz w:val="24"/>
          <w:szCs w:val="24"/>
        </w:rPr>
        <w:t xml:space="preserve"> </w:t>
      </w:r>
      <w:r w:rsidRPr="005B22C4">
        <w:rPr>
          <w:rFonts w:ascii="Times New Roman" w:hAnsi="Times New Roman"/>
          <w:sz w:val="24"/>
          <w:szCs w:val="24"/>
        </w:rPr>
        <w:t xml:space="preserve"> сельском поселении </w:t>
      </w:r>
      <w:r w:rsidR="00C27801">
        <w:rPr>
          <w:rFonts w:ascii="Times New Roman" w:hAnsi="Times New Roman"/>
          <w:sz w:val="24"/>
          <w:szCs w:val="24"/>
        </w:rPr>
        <w:t xml:space="preserve"> </w:t>
      </w:r>
      <w:r w:rsidRPr="005B22C4">
        <w:rPr>
          <w:rFonts w:ascii="Times New Roman" w:hAnsi="Times New Roman"/>
          <w:sz w:val="24"/>
          <w:szCs w:val="24"/>
        </w:rPr>
        <w:t>центральное теплоснабжение</w:t>
      </w:r>
      <w:r w:rsidR="00C27801">
        <w:rPr>
          <w:rFonts w:ascii="Times New Roman" w:hAnsi="Times New Roman"/>
          <w:sz w:val="24"/>
          <w:szCs w:val="24"/>
        </w:rPr>
        <w:t xml:space="preserve"> в полном объёме </w:t>
      </w:r>
      <w:r w:rsidRPr="005B22C4">
        <w:rPr>
          <w:rFonts w:ascii="Times New Roman" w:hAnsi="Times New Roman"/>
          <w:sz w:val="24"/>
          <w:szCs w:val="24"/>
        </w:rPr>
        <w:t xml:space="preserve"> осуществляется в </w:t>
      </w:r>
      <w:r>
        <w:rPr>
          <w:rFonts w:ascii="Times New Roman" w:hAnsi="Times New Roman"/>
          <w:sz w:val="24"/>
          <w:szCs w:val="24"/>
        </w:rPr>
        <w:t>1</w:t>
      </w:r>
      <w:r w:rsidRPr="005B22C4">
        <w:rPr>
          <w:rFonts w:ascii="Times New Roman" w:hAnsi="Times New Roman"/>
          <w:sz w:val="24"/>
          <w:szCs w:val="24"/>
        </w:rPr>
        <w:t xml:space="preserve"> населённ</w:t>
      </w:r>
      <w:r>
        <w:rPr>
          <w:rFonts w:ascii="Times New Roman" w:hAnsi="Times New Roman"/>
          <w:sz w:val="24"/>
          <w:szCs w:val="24"/>
        </w:rPr>
        <w:t>ом</w:t>
      </w:r>
      <w:r w:rsidRPr="005B22C4">
        <w:rPr>
          <w:rFonts w:ascii="Times New Roman" w:hAnsi="Times New Roman"/>
          <w:sz w:val="24"/>
          <w:szCs w:val="24"/>
        </w:rPr>
        <w:t xml:space="preserve"> пункт</w:t>
      </w:r>
      <w:r>
        <w:rPr>
          <w:rFonts w:ascii="Times New Roman" w:hAnsi="Times New Roman"/>
          <w:sz w:val="24"/>
          <w:szCs w:val="24"/>
        </w:rPr>
        <w:t>е</w:t>
      </w:r>
      <w:r w:rsidRPr="005B22C4">
        <w:rPr>
          <w:rFonts w:ascii="Times New Roman" w:hAnsi="Times New Roman"/>
          <w:sz w:val="24"/>
          <w:szCs w:val="24"/>
        </w:rPr>
        <w:t xml:space="preserve">: п. </w:t>
      </w:r>
      <w:r w:rsidR="00DD2933">
        <w:rPr>
          <w:rFonts w:ascii="Times New Roman" w:hAnsi="Times New Roman"/>
          <w:sz w:val="24"/>
          <w:szCs w:val="24"/>
        </w:rPr>
        <w:t xml:space="preserve">Кривой Порог. С сентября 2020 года, </w:t>
      </w:r>
      <w:r>
        <w:rPr>
          <w:rFonts w:ascii="Times New Roman" w:hAnsi="Times New Roman"/>
          <w:sz w:val="24"/>
          <w:szCs w:val="24"/>
        </w:rPr>
        <w:t xml:space="preserve"> </w:t>
      </w:r>
      <w:r w:rsidR="00C27801">
        <w:rPr>
          <w:rFonts w:ascii="Times New Roman" w:hAnsi="Times New Roman"/>
          <w:sz w:val="24"/>
          <w:szCs w:val="24"/>
        </w:rPr>
        <w:t xml:space="preserve">в п. </w:t>
      </w:r>
      <w:proofErr w:type="spellStart"/>
      <w:r w:rsidR="00C27801">
        <w:rPr>
          <w:rFonts w:ascii="Times New Roman" w:hAnsi="Times New Roman"/>
          <w:sz w:val="24"/>
          <w:szCs w:val="24"/>
        </w:rPr>
        <w:t>Панозеро</w:t>
      </w:r>
      <w:proofErr w:type="spellEnd"/>
      <w:r w:rsidR="00C27801">
        <w:rPr>
          <w:rFonts w:ascii="Times New Roman" w:hAnsi="Times New Roman"/>
          <w:sz w:val="24"/>
          <w:szCs w:val="24"/>
        </w:rPr>
        <w:t xml:space="preserve">,  </w:t>
      </w:r>
      <w:r w:rsidR="00DD2933">
        <w:rPr>
          <w:rFonts w:ascii="Times New Roman" w:hAnsi="Times New Roman"/>
          <w:sz w:val="24"/>
          <w:szCs w:val="24"/>
        </w:rPr>
        <w:t>4</w:t>
      </w:r>
      <w:r w:rsidR="00C27801">
        <w:rPr>
          <w:rFonts w:ascii="Times New Roman" w:hAnsi="Times New Roman"/>
          <w:sz w:val="24"/>
          <w:szCs w:val="24"/>
        </w:rPr>
        <w:t xml:space="preserve"> дом</w:t>
      </w:r>
      <w:r w:rsidR="00DD2933">
        <w:rPr>
          <w:rFonts w:ascii="Times New Roman" w:hAnsi="Times New Roman"/>
          <w:sz w:val="24"/>
          <w:szCs w:val="24"/>
        </w:rPr>
        <w:t>а</w:t>
      </w:r>
      <w:r w:rsidR="00C27801">
        <w:rPr>
          <w:rFonts w:ascii="Times New Roman" w:hAnsi="Times New Roman"/>
          <w:sz w:val="24"/>
          <w:szCs w:val="24"/>
        </w:rPr>
        <w:t xml:space="preserve"> и  Общеобразовательная школа в п. </w:t>
      </w:r>
      <w:proofErr w:type="spellStart"/>
      <w:r w:rsidR="00C27801">
        <w:rPr>
          <w:rFonts w:ascii="Times New Roman" w:hAnsi="Times New Roman"/>
          <w:sz w:val="24"/>
          <w:szCs w:val="24"/>
        </w:rPr>
        <w:t>Панозеро</w:t>
      </w:r>
      <w:proofErr w:type="spellEnd"/>
      <w:r w:rsidR="00C27801">
        <w:rPr>
          <w:rFonts w:ascii="Times New Roman" w:hAnsi="Times New Roman"/>
          <w:sz w:val="24"/>
          <w:szCs w:val="24"/>
        </w:rPr>
        <w:t>,  объедены системой теплоснабжения</w:t>
      </w:r>
      <w:r w:rsidR="00DD2933">
        <w:rPr>
          <w:rFonts w:ascii="Times New Roman" w:hAnsi="Times New Roman"/>
          <w:sz w:val="24"/>
          <w:szCs w:val="24"/>
        </w:rPr>
        <w:t xml:space="preserve"> посредствам индивидуальных электрических котлов</w:t>
      </w:r>
      <w:r w:rsidR="00C27801">
        <w:rPr>
          <w:rFonts w:ascii="Times New Roman" w:hAnsi="Times New Roman"/>
          <w:sz w:val="24"/>
          <w:szCs w:val="24"/>
        </w:rPr>
        <w:t xml:space="preserve">. Остальные дома находятся на индивидуальном печном теплоснабжении.  В деревне </w:t>
      </w:r>
      <w:proofErr w:type="spellStart"/>
      <w:r w:rsidR="00C27801">
        <w:rPr>
          <w:rFonts w:ascii="Times New Roman" w:hAnsi="Times New Roman"/>
          <w:sz w:val="24"/>
          <w:szCs w:val="24"/>
        </w:rPr>
        <w:t>Панозеро</w:t>
      </w:r>
      <w:proofErr w:type="spellEnd"/>
      <w:r w:rsidR="00C27801">
        <w:rPr>
          <w:rFonts w:ascii="Times New Roman" w:hAnsi="Times New Roman"/>
          <w:sz w:val="24"/>
          <w:szCs w:val="24"/>
        </w:rPr>
        <w:t xml:space="preserve"> и п. </w:t>
      </w:r>
      <w:proofErr w:type="spellStart"/>
      <w:r w:rsidR="00C27801">
        <w:rPr>
          <w:rFonts w:ascii="Times New Roman" w:hAnsi="Times New Roman"/>
          <w:sz w:val="24"/>
          <w:szCs w:val="24"/>
        </w:rPr>
        <w:t>Авнепорог</w:t>
      </w:r>
      <w:proofErr w:type="spellEnd"/>
      <w:r w:rsidR="00C27801">
        <w:rPr>
          <w:rFonts w:ascii="Times New Roman" w:hAnsi="Times New Roman"/>
          <w:sz w:val="24"/>
          <w:szCs w:val="24"/>
        </w:rPr>
        <w:t xml:space="preserve">, так же  центральная система теплоснабжения отсутствует, система отопления домов - </w:t>
      </w:r>
      <w:proofErr w:type="spellStart"/>
      <w:proofErr w:type="gramStart"/>
      <w:r w:rsidR="00C27801">
        <w:rPr>
          <w:rFonts w:ascii="Times New Roman" w:hAnsi="Times New Roman"/>
          <w:sz w:val="24"/>
          <w:szCs w:val="24"/>
        </w:rPr>
        <w:t>печная-дровяная</w:t>
      </w:r>
      <w:proofErr w:type="spellEnd"/>
      <w:proofErr w:type="gramEnd"/>
      <w:r w:rsidR="00C27801">
        <w:rPr>
          <w:rFonts w:ascii="Times New Roman" w:hAnsi="Times New Roman"/>
          <w:sz w:val="24"/>
          <w:szCs w:val="24"/>
        </w:rPr>
        <w:t>.</w:t>
      </w:r>
    </w:p>
    <w:p w:rsidR="008A4150" w:rsidRDefault="003F4F56" w:rsidP="00C27801">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На территории </w:t>
      </w:r>
      <w:proofErr w:type="spellStart"/>
      <w:r>
        <w:rPr>
          <w:rFonts w:ascii="Times New Roman" w:hAnsi="Times New Roman"/>
          <w:sz w:val="24"/>
          <w:szCs w:val="24"/>
        </w:rPr>
        <w:t>Кривопорожского</w:t>
      </w:r>
      <w:proofErr w:type="spellEnd"/>
      <w:r>
        <w:rPr>
          <w:rFonts w:ascii="Times New Roman" w:hAnsi="Times New Roman"/>
          <w:sz w:val="24"/>
          <w:szCs w:val="24"/>
        </w:rPr>
        <w:t xml:space="preserve"> сельского поселения действу</w:t>
      </w:r>
      <w:r w:rsidR="00DD2933">
        <w:rPr>
          <w:rFonts w:ascii="Times New Roman" w:hAnsi="Times New Roman"/>
          <w:sz w:val="24"/>
          <w:szCs w:val="24"/>
        </w:rPr>
        <w:t>ет</w:t>
      </w:r>
      <w:r>
        <w:rPr>
          <w:rFonts w:ascii="Times New Roman" w:hAnsi="Times New Roman"/>
          <w:sz w:val="24"/>
          <w:szCs w:val="24"/>
        </w:rPr>
        <w:t xml:space="preserve"> </w:t>
      </w:r>
      <w:r w:rsidR="00DD2933">
        <w:rPr>
          <w:rFonts w:ascii="Times New Roman" w:hAnsi="Times New Roman"/>
          <w:sz w:val="24"/>
          <w:szCs w:val="24"/>
        </w:rPr>
        <w:t>1</w:t>
      </w:r>
      <w:r>
        <w:rPr>
          <w:rFonts w:ascii="Times New Roman" w:hAnsi="Times New Roman"/>
          <w:sz w:val="24"/>
          <w:szCs w:val="24"/>
        </w:rPr>
        <w:t xml:space="preserve"> котельн</w:t>
      </w:r>
      <w:r w:rsidR="00DD2933">
        <w:rPr>
          <w:rFonts w:ascii="Times New Roman" w:hAnsi="Times New Roman"/>
          <w:sz w:val="24"/>
          <w:szCs w:val="24"/>
        </w:rPr>
        <w:t>ая</w:t>
      </w:r>
      <w:r>
        <w:rPr>
          <w:rFonts w:ascii="Times New Roman" w:hAnsi="Times New Roman"/>
          <w:sz w:val="24"/>
          <w:szCs w:val="24"/>
        </w:rPr>
        <w:t>:</w:t>
      </w:r>
    </w:p>
    <w:p w:rsidR="00DD2933" w:rsidRDefault="00DD2933" w:rsidP="00B92A4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90083">
        <w:rPr>
          <w:rFonts w:ascii="Times New Roman" w:hAnsi="Times New Roman"/>
          <w:sz w:val="24"/>
          <w:szCs w:val="24"/>
        </w:rPr>
        <w:t>у</w:t>
      </w:r>
      <w:r w:rsidR="003F4F56">
        <w:rPr>
          <w:rFonts w:ascii="Times New Roman" w:hAnsi="Times New Roman"/>
          <w:sz w:val="24"/>
          <w:szCs w:val="24"/>
        </w:rPr>
        <w:t>гольн</w:t>
      </w:r>
      <w:r>
        <w:rPr>
          <w:rFonts w:ascii="Times New Roman" w:hAnsi="Times New Roman"/>
          <w:sz w:val="24"/>
          <w:szCs w:val="24"/>
        </w:rPr>
        <w:t>ая кот</w:t>
      </w:r>
      <w:r w:rsidR="0038717E">
        <w:rPr>
          <w:rFonts w:ascii="Times New Roman" w:hAnsi="Times New Roman"/>
          <w:sz w:val="24"/>
          <w:szCs w:val="24"/>
        </w:rPr>
        <w:t xml:space="preserve">ельная в п. Кривой Порог. Год ввода теплосетей п. </w:t>
      </w:r>
      <w:proofErr w:type="spellStart"/>
      <w:r w:rsidR="0038717E">
        <w:rPr>
          <w:rFonts w:ascii="Times New Roman" w:hAnsi="Times New Roman"/>
          <w:sz w:val="24"/>
          <w:szCs w:val="24"/>
        </w:rPr>
        <w:t>Криовй</w:t>
      </w:r>
      <w:proofErr w:type="spellEnd"/>
      <w:r w:rsidR="0038717E">
        <w:rPr>
          <w:rFonts w:ascii="Times New Roman" w:hAnsi="Times New Roman"/>
          <w:sz w:val="24"/>
          <w:szCs w:val="24"/>
        </w:rPr>
        <w:t xml:space="preserve"> Порог в эксплуатацию - 1987.</w:t>
      </w:r>
    </w:p>
    <w:p w:rsidR="00D32A5F" w:rsidRDefault="00D32A5F" w:rsidP="00B92A43">
      <w:pPr>
        <w:tabs>
          <w:tab w:val="left" w:pos="0"/>
          <w:tab w:val="center" w:pos="1522"/>
        </w:tabs>
        <w:spacing w:after="0"/>
        <w:ind w:firstLine="567"/>
        <w:jc w:val="both"/>
        <w:rPr>
          <w:rFonts w:ascii="Times New Roman" w:hAnsi="Times New Roman"/>
          <w:b/>
          <w:i/>
          <w:sz w:val="24"/>
          <w:szCs w:val="24"/>
        </w:rPr>
      </w:pPr>
    </w:p>
    <w:p w:rsidR="001B45FD" w:rsidRDefault="001B45FD" w:rsidP="00B92A43">
      <w:pPr>
        <w:tabs>
          <w:tab w:val="left" w:pos="0"/>
          <w:tab w:val="center" w:pos="1522"/>
        </w:tabs>
        <w:spacing w:after="0"/>
        <w:ind w:firstLine="567"/>
        <w:jc w:val="both"/>
        <w:rPr>
          <w:rFonts w:ascii="Times New Roman" w:hAnsi="Times New Roman"/>
          <w:b/>
          <w:i/>
          <w:sz w:val="24"/>
          <w:szCs w:val="24"/>
        </w:rPr>
      </w:pPr>
    </w:p>
    <w:p w:rsidR="001B45FD" w:rsidRDefault="001B45FD" w:rsidP="00B92A43">
      <w:pPr>
        <w:tabs>
          <w:tab w:val="left" w:pos="0"/>
          <w:tab w:val="center" w:pos="1522"/>
        </w:tabs>
        <w:spacing w:after="0"/>
        <w:ind w:firstLine="567"/>
        <w:jc w:val="both"/>
        <w:rPr>
          <w:rFonts w:ascii="Times New Roman" w:hAnsi="Times New Roman"/>
          <w:b/>
          <w:i/>
          <w:sz w:val="24"/>
          <w:szCs w:val="24"/>
        </w:rPr>
      </w:pPr>
    </w:p>
    <w:p w:rsidR="00DD2933" w:rsidRDefault="0038717E" w:rsidP="00B92A43">
      <w:pPr>
        <w:tabs>
          <w:tab w:val="left" w:pos="0"/>
          <w:tab w:val="center" w:pos="1522"/>
        </w:tabs>
        <w:spacing w:after="0"/>
        <w:ind w:firstLine="567"/>
        <w:jc w:val="both"/>
        <w:rPr>
          <w:rFonts w:ascii="Times New Roman" w:hAnsi="Times New Roman"/>
          <w:b/>
          <w:i/>
          <w:sz w:val="24"/>
          <w:szCs w:val="24"/>
        </w:rPr>
      </w:pPr>
      <w:r w:rsidRPr="0038717E">
        <w:rPr>
          <w:rFonts w:ascii="Times New Roman" w:hAnsi="Times New Roman"/>
          <w:b/>
          <w:i/>
          <w:sz w:val="24"/>
          <w:szCs w:val="24"/>
        </w:rPr>
        <w:t>Схема теплосетей котельной п. Кривой Порог:</w:t>
      </w:r>
    </w:p>
    <w:p w:rsidR="0038717E" w:rsidRPr="0038717E" w:rsidRDefault="00D32A5F" w:rsidP="00DD2933">
      <w:pPr>
        <w:tabs>
          <w:tab w:val="left" w:pos="0"/>
          <w:tab w:val="center" w:pos="1522"/>
        </w:tabs>
        <w:jc w:val="both"/>
        <w:rPr>
          <w:rFonts w:ascii="Times New Roman" w:hAnsi="Times New Roman"/>
          <w:b/>
          <w:i/>
          <w:sz w:val="24"/>
          <w:szCs w:val="24"/>
        </w:rPr>
      </w:pPr>
      <w:r>
        <w:rPr>
          <w:rFonts w:ascii="Times New Roman" w:hAnsi="Times New Roman"/>
          <w:b/>
          <w:i/>
          <w:noProof/>
          <w:sz w:val="24"/>
          <w:szCs w:val="24"/>
          <w:lang w:eastAsia="ru-RU"/>
        </w:rPr>
        <w:drawing>
          <wp:inline distT="0" distB="0" distL="0" distR="0">
            <wp:extent cx="6000750" cy="7053227"/>
            <wp:effectExtent l="19050" t="0" r="0" b="0"/>
            <wp:docPr id="8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001897" cy="7054575"/>
                    </a:xfrm>
                    <a:prstGeom prst="rect">
                      <a:avLst/>
                    </a:prstGeom>
                    <a:noFill/>
                    <a:ln w="9525">
                      <a:noFill/>
                      <a:miter lim="800000"/>
                      <a:headEnd/>
                      <a:tailEnd/>
                    </a:ln>
                  </pic:spPr>
                </pic:pic>
              </a:graphicData>
            </a:graphic>
          </wp:inline>
        </w:drawing>
      </w:r>
    </w:p>
    <w:p w:rsidR="0038717E" w:rsidRDefault="0038717E" w:rsidP="00DD2933">
      <w:pPr>
        <w:tabs>
          <w:tab w:val="left" w:pos="0"/>
          <w:tab w:val="center" w:pos="1522"/>
        </w:tabs>
        <w:jc w:val="both"/>
        <w:rPr>
          <w:rFonts w:ascii="Times New Roman" w:hAnsi="Times New Roman"/>
          <w:sz w:val="24"/>
          <w:szCs w:val="24"/>
        </w:rPr>
      </w:pPr>
    </w:p>
    <w:p w:rsidR="00D32A5F" w:rsidRPr="00DD2933" w:rsidRDefault="00D32A5F" w:rsidP="00D32A5F">
      <w:pPr>
        <w:tabs>
          <w:tab w:val="left" w:pos="2000"/>
          <w:tab w:val="center" w:pos="4960"/>
        </w:tabs>
        <w:spacing w:after="0"/>
        <w:ind w:firstLine="567"/>
        <w:rPr>
          <w:rFonts w:ascii="Times New Roman" w:hAnsi="Times New Roman"/>
          <w:b/>
          <w:i/>
          <w:sz w:val="24"/>
          <w:szCs w:val="24"/>
          <w:u w:val="single"/>
        </w:rPr>
      </w:pPr>
      <w:r w:rsidRPr="00DD2933">
        <w:rPr>
          <w:rFonts w:ascii="Times New Roman" w:hAnsi="Times New Roman"/>
          <w:b/>
          <w:i/>
          <w:sz w:val="24"/>
          <w:szCs w:val="24"/>
        </w:rPr>
        <w:t>Характеристика трубопроводов тепловой сети</w:t>
      </w:r>
      <w:r>
        <w:rPr>
          <w:rFonts w:ascii="Times New Roman" w:hAnsi="Times New Roman"/>
          <w:b/>
          <w:i/>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3969"/>
        <w:gridCol w:w="2232"/>
      </w:tblGrid>
      <w:tr w:rsidR="00D32A5F" w:rsidRPr="00DD2933" w:rsidTr="00C86214">
        <w:trPr>
          <w:trHeight w:val="290"/>
        </w:trPr>
        <w:tc>
          <w:tcPr>
            <w:tcW w:w="3544" w:type="dxa"/>
            <w:shd w:val="clear" w:color="auto" w:fill="auto"/>
            <w:vAlign w:val="center"/>
          </w:tcPr>
          <w:p w:rsidR="00D32A5F" w:rsidRPr="00DD2933" w:rsidRDefault="00D32A5F" w:rsidP="00C86214">
            <w:pPr>
              <w:jc w:val="center"/>
              <w:rPr>
                <w:rFonts w:ascii="Times New Roman" w:hAnsi="Times New Roman"/>
                <w:b/>
                <w:sz w:val="24"/>
                <w:szCs w:val="24"/>
              </w:rPr>
            </w:pPr>
            <w:r w:rsidRPr="00DD2933">
              <w:rPr>
                <w:rFonts w:ascii="Times New Roman" w:hAnsi="Times New Roman"/>
                <w:b/>
                <w:sz w:val="24"/>
                <w:szCs w:val="24"/>
              </w:rPr>
              <w:t>Показатель</w:t>
            </w:r>
          </w:p>
        </w:tc>
        <w:tc>
          <w:tcPr>
            <w:tcW w:w="3969" w:type="dxa"/>
            <w:shd w:val="clear" w:color="auto" w:fill="auto"/>
            <w:vAlign w:val="center"/>
          </w:tcPr>
          <w:p w:rsidR="00D32A5F" w:rsidRPr="00DD2933" w:rsidRDefault="00D32A5F" w:rsidP="00C86214">
            <w:pPr>
              <w:jc w:val="center"/>
              <w:rPr>
                <w:rFonts w:ascii="Times New Roman" w:hAnsi="Times New Roman"/>
                <w:b/>
                <w:sz w:val="24"/>
                <w:szCs w:val="24"/>
              </w:rPr>
            </w:pPr>
            <w:r w:rsidRPr="00DD2933">
              <w:rPr>
                <w:rFonts w:ascii="Times New Roman" w:hAnsi="Times New Roman"/>
                <w:b/>
                <w:sz w:val="24"/>
                <w:szCs w:val="24"/>
              </w:rPr>
              <w:t xml:space="preserve">Ед. </w:t>
            </w:r>
            <w:proofErr w:type="spellStart"/>
            <w:r w:rsidRPr="00DD2933">
              <w:rPr>
                <w:rFonts w:ascii="Times New Roman" w:hAnsi="Times New Roman"/>
                <w:b/>
                <w:sz w:val="24"/>
                <w:szCs w:val="24"/>
              </w:rPr>
              <w:t>изм</w:t>
            </w:r>
            <w:proofErr w:type="spellEnd"/>
            <w:r w:rsidRPr="00DD2933">
              <w:rPr>
                <w:rFonts w:ascii="Times New Roman" w:hAnsi="Times New Roman"/>
                <w:b/>
                <w:sz w:val="24"/>
                <w:szCs w:val="24"/>
              </w:rPr>
              <w:t>.</w:t>
            </w:r>
          </w:p>
        </w:tc>
        <w:tc>
          <w:tcPr>
            <w:tcW w:w="2232" w:type="dxa"/>
            <w:shd w:val="clear" w:color="auto" w:fill="auto"/>
            <w:vAlign w:val="center"/>
          </w:tcPr>
          <w:p w:rsidR="00D32A5F" w:rsidRPr="00DD2933" w:rsidRDefault="00D32A5F" w:rsidP="00C86214">
            <w:pPr>
              <w:jc w:val="center"/>
              <w:rPr>
                <w:rFonts w:ascii="Times New Roman" w:hAnsi="Times New Roman"/>
                <w:b/>
                <w:sz w:val="24"/>
                <w:szCs w:val="24"/>
              </w:rPr>
            </w:pPr>
            <w:r w:rsidRPr="00DD2933">
              <w:rPr>
                <w:rFonts w:ascii="Times New Roman" w:hAnsi="Times New Roman"/>
                <w:b/>
                <w:sz w:val="24"/>
                <w:szCs w:val="24"/>
              </w:rPr>
              <w:t>На начало 2020 год</w:t>
            </w:r>
          </w:p>
        </w:tc>
      </w:tr>
      <w:tr w:rsidR="00D32A5F" w:rsidRPr="00DD2933" w:rsidTr="00C86214">
        <w:tc>
          <w:tcPr>
            <w:tcW w:w="3544" w:type="dxa"/>
            <w:shd w:val="clear" w:color="auto" w:fill="auto"/>
            <w:vAlign w:val="center"/>
          </w:tcPr>
          <w:p w:rsidR="00D32A5F" w:rsidRPr="00DD2933" w:rsidRDefault="00D32A5F" w:rsidP="00C86214">
            <w:pPr>
              <w:rPr>
                <w:rFonts w:ascii="Times New Roman" w:hAnsi="Times New Roman"/>
                <w:sz w:val="24"/>
                <w:szCs w:val="24"/>
              </w:rPr>
            </w:pPr>
            <w:r w:rsidRPr="00DD2933">
              <w:rPr>
                <w:rFonts w:ascii="Times New Roman" w:hAnsi="Times New Roman"/>
                <w:sz w:val="24"/>
                <w:szCs w:val="24"/>
              </w:rPr>
              <w:t>Тепловая сеть п. Кривой Порог</w:t>
            </w:r>
          </w:p>
        </w:tc>
        <w:tc>
          <w:tcPr>
            <w:tcW w:w="3969" w:type="dxa"/>
            <w:shd w:val="clear" w:color="auto" w:fill="auto"/>
            <w:vAlign w:val="center"/>
          </w:tcPr>
          <w:p w:rsidR="00D32A5F" w:rsidRPr="00DD2933" w:rsidRDefault="00D32A5F" w:rsidP="00C86214">
            <w:pPr>
              <w:jc w:val="center"/>
              <w:rPr>
                <w:rFonts w:ascii="Times New Roman" w:hAnsi="Times New Roman"/>
                <w:sz w:val="24"/>
                <w:szCs w:val="24"/>
              </w:rPr>
            </w:pPr>
            <w:proofErr w:type="gramStart"/>
            <w:r w:rsidRPr="00DD2933">
              <w:rPr>
                <w:rFonts w:ascii="Times New Roman" w:hAnsi="Times New Roman"/>
                <w:sz w:val="24"/>
                <w:szCs w:val="24"/>
              </w:rPr>
              <w:t>км</w:t>
            </w:r>
            <w:proofErr w:type="gramEnd"/>
            <w:r w:rsidRPr="00DD2933">
              <w:rPr>
                <w:rFonts w:ascii="Times New Roman" w:hAnsi="Times New Roman"/>
                <w:sz w:val="24"/>
                <w:szCs w:val="24"/>
              </w:rPr>
              <w:t xml:space="preserve"> (в двухтрубном или однотрубном исчислении)</w:t>
            </w:r>
          </w:p>
        </w:tc>
        <w:tc>
          <w:tcPr>
            <w:tcW w:w="2232" w:type="dxa"/>
            <w:shd w:val="clear" w:color="auto" w:fill="auto"/>
            <w:vAlign w:val="center"/>
          </w:tcPr>
          <w:p w:rsidR="00D32A5F" w:rsidRPr="00DD2933" w:rsidRDefault="00D32A5F" w:rsidP="00C86214">
            <w:pPr>
              <w:jc w:val="center"/>
              <w:rPr>
                <w:rFonts w:ascii="Times New Roman" w:hAnsi="Times New Roman"/>
                <w:sz w:val="24"/>
                <w:szCs w:val="24"/>
              </w:rPr>
            </w:pPr>
            <w:r w:rsidRPr="00DD2933">
              <w:rPr>
                <w:rFonts w:ascii="Times New Roman" w:hAnsi="Times New Roman"/>
                <w:sz w:val="24"/>
                <w:szCs w:val="24"/>
              </w:rPr>
              <w:t>2914,4 (в двухтрубном измерении)</w:t>
            </w:r>
          </w:p>
        </w:tc>
      </w:tr>
    </w:tbl>
    <w:p w:rsidR="0038717E" w:rsidRPr="00DD2933" w:rsidRDefault="0038717E" w:rsidP="00DD2933">
      <w:pPr>
        <w:tabs>
          <w:tab w:val="left" w:pos="0"/>
          <w:tab w:val="center" w:pos="1522"/>
        </w:tabs>
        <w:jc w:val="both"/>
        <w:rPr>
          <w:rFonts w:ascii="Times New Roman" w:hAnsi="Times New Roman"/>
          <w:sz w:val="24"/>
          <w:szCs w:val="24"/>
        </w:rPr>
      </w:pPr>
    </w:p>
    <w:p w:rsidR="00DD2933" w:rsidRPr="00DD2933" w:rsidRDefault="00DD2933" w:rsidP="00DD2933">
      <w:pPr>
        <w:pStyle w:val="a9"/>
        <w:keepNext/>
        <w:spacing w:after="0" w:line="240" w:lineRule="auto"/>
        <w:rPr>
          <w:b/>
          <w:i/>
          <w:szCs w:val="24"/>
          <w:u w:val="single"/>
        </w:rPr>
      </w:pPr>
      <w:r w:rsidRPr="00DD2933">
        <w:rPr>
          <w:b/>
          <w:i/>
          <w:szCs w:val="24"/>
        </w:rPr>
        <w:lastRenderedPageBreak/>
        <w:t>Показатели баланса тепловой энергии на цели теплоснабжения</w:t>
      </w:r>
      <w:r>
        <w:rPr>
          <w:b/>
          <w:i/>
          <w:szCs w:val="24"/>
        </w:rPr>
        <w:t>:</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4"/>
        <w:gridCol w:w="2693"/>
      </w:tblGrid>
      <w:tr w:rsidR="00DD2933" w:rsidRPr="00DD2933" w:rsidTr="00DD2933">
        <w:trPr>
          <w:trHeight w:val="346"/>
          <w:tblHeader/>
        </w:trPr>
        <w:tc>
          <w:tcPr>
            <w:tcW w:w="6974" w:type="dxa"/>
            <w:shd w:val="clear" w:color="auto" w:fill="auto"/>
            <w:tcMar>
              <w:left w:w="28" w:type="dxa"/>
              <w:right w:w="28" w:type="dxa"/>
            </w:tcMar>
            <w:vAlign w:val="center"/>
          </w:tcPr>
          <w:p w:rsidR="00DD2933" w:rsidRPr="00DD2933" w:rsidRDefault="00DD2933" w:rsidP="00DD2933">
            <w:pPr>
              <w:pStyle w:val="a9"/>
              <w:keepNext/>
              <w:spacing w:after="0" w:line="240" w:lineRule="auto"/>
              <w:ind w:firstLine="0"/>
              <w:jc w:val="center"/>
              <w:rPr>
                <w:b/>
                <w:szCs w:val="24"/>
              </w:rPr>
            </w:pPr>
            <w:r w:rsidRPr="00DD2933">
              <w:rPr>
                <w:b/>
                <w:szCs w:val="24"/>
              </w:rPr>
              <w:t>Показатель</w:t>
            </w:r>
          </w:p>
        </w:tc>
        <w:tc>
          <w:tcPr>
            <w:tcW w:w="2693" w:type="dxa"/>
            <w:shd w:val="clear" w:color="auto" w:fill="auto"/>
            <w:tcMar>
              <w:left w:w="28" w:type="dxa"/>
              <w:right w:w="28" w:type="dxa"/>
            </w:tcMar>
            <w:vAlign w:val="center"/>
          </w:tcPr>
          <w:p w:rsidR="00DD2933" w:rsidRPr="00DD2933" w:rsidRDefault="00DD2933" w:rsidP="00DD2933">
            <w:pPr>
              <w:pStyle w:val="a9"/>
              <w:keepNext/>
              <w:spacing w:after="0" w:line="240" w:lineRule="auto"/>
              <w:ind w:firstLine="0"/>
              <w:jc w:val="center"/>
              <w:rPr>
                <w:b/>
                <w:szCs w:val="24"/>
              </w:rPr>
            </w:pPr>
            <w:r w:rsidRPr="00DD2933">
              <w:rPr>
                <w:b/>
                <w:szCs w:val="24"/>
              </w:rPr>
              <w:t>2020 год</w:t>
            </w:r>
          </w:p>
        </w:tc>
      </w:tr>
      <w:tr w:rsidR="00DD2933" w:rsidRPr="00DD2933" w:rsidTr="00DD2933">
        <w:tc>
          <w:tcPr>
            <w:tcW w:w="6974" w:type="dxa"/>
            <w:shd w:val="clear" w:color="auto" w:fill="auto"/>
            <w:tcMar>
              <w:left w:w="28" w:type="dxa"/>
              <w:right w:w="28" w:type="dxa"/>
            </w:tcMar>
            <w:vAlign w:val="center"/>
          </w:tcPr>
          <w:p w:rsidR="00DD2933" w:rsidRPr="00DD2933" w:rsidRDefault="00DD2933" w:rsidP="00DD2933">
            <w:pPr>
              <w:pStyle w:val="a9"/>
              <w:spacing w:after="0" w:line="240" w:lineRule="auto"/>
              <w:ind w:firstLine="0"/>
              <w:jc w:val="center"/>
              <w:rPr>
                <w:szCs w:val="24"/>
              </w:rPr>
            </w:pPr>
            <w:r w:rsidRPr="00DD2933">
              <w:rPr>
                <w:szCs w:val="24"/>
              </w:rPr>
              <w:t>Установленная мощность, Гкал/час</w:t>
            </w:r>
          </w:p>
        </w:tc>
        <w:tc>
          <w:tcPr>
            <w:tcW w:w="2693" w:type="dxa"/>
            <w:shd w:val="clear" w:color="auto" w:fill="auto"/>
            <w:tcMar>
              <w:left w:w="28" w:type="dxa"/>
              <w:right w:w="28" w:type="dxa"/>
            </w:tcMar>
            <w:vAlign w:val="center"/>
          </w:tcPr>
          <w:p w:rsidR="00DD2933" w:rsidRPr="00DD2933" w:rsidRDefault="00DD2933" w:rsidP="00DD2933">
            <w:pPr>
              <w:pStyle w:val="a9"/>
              <w:spacing w:after="0" w:line="240" w:lineRule="auto"/>
              <w:ind w:firstLine="0"/>
              <w:jc w:val="center"/>
              <w:rPr>
                <w:szCs w:val="24"/>
              </w:rPr>
            </w:pPr>
            <w:r w:rsidRPr="00DD2933">
              <w:rPr>
                <w:szCs w:val="24"/>
              </w:rPr>
              <w:t>3,3</w:t>
            </w:r>
          </w:p>
        </w:tc>
      </w:tr>
      <w:tr w:rsidR="00DD2933" w:rsidRPr="00DD2933" w:rsidTr="00DD2933">
        <w:trPr>
          <w:trHeight w:val="70"/>
        </w:trPr>
        <w:tc>
          <w:tcPr>
            <w:tcW w:w="6974" w:type="dxa"/>
            <w:shd w:val="clear" w:color="auto" w:fill="auto"/>
            <w:tcMar>
              <w:left w:w="28" w:type="dxa"/>
              <w:right w:w="28" w:type="dxa"/>
            </w:tcMar>
            <w:vAlign w:val="center"/>
          </w:tcPr>
          <w:p w:rsidR="00DD2933" w:rsidRPr="00DD2933" w:rsidRDefault="00DD2933" w:rsidP="00DD2933">
            <w:pPr>
              <w:pStyle w:val="a9"/>
              <w:spacing w:after="0" w:line="240" w:lineRule="auto"/>
              <w:ind w:firstLine="0"/>
              <w:jc w:val="center"/>
              <w:rPr>
                <w:szCs w:val="24"/>
              </w:rPr>
            </w:pPr>
            <w:r w:rsidRPr="00DD2933">
              <w:rPr>
                <w:szCs w:val="24"/>
              </w:rPr>
              <w:t>Тепловая нагрузка, Гкал/час</w:t>
            </w:r>
          </w:p>
        </w:tc>
        <w:tc>
          <w:tcPr>
            <w:tcW w:w="2693" w:type="dxa"/>
            <w:shd w:val="clear" w:color="auto" w:fill="auto"/>
            <w:tcMar>
              <w:left w:w="28" w:type="dxa"/>
              <w:right w:w="28" w:type="dxa"/>
            </w:tcMar>
            <w:vAlign w:val="center"/>
          </w:tcPr>
          <w:p w:rsidR="00DD2933" w:rsidRPr="00DD2933" w:rsidRDefault="00DD2933" w:rsidP="00DD2933">
            <w:pPr>
              <w:pStyle w:val="a9"/>
              <w:spacing w:after="0" w:line="240" w:lineRule="auto"/>
              <w:ind w:firstLine="0"/>
              <w:jc w:val="center"/>
              <w:rPr>
                <w:szCs w:val="24"/>
              </w:rPr>
            </w:pPr>
            <w:r w:rsidRPr="00DD2933">
              <w:rPr>
                <w:szCs w:val="24"/>
              </w:rPr>
              <w:t>~2,233</w:t>
            </w:r>
          </w:p>
        </w:tc>
      </w:tr>
      <w:tr w:rsidR="00DD2933" w:rsidRPr="00DD2933" w:rsidTr="00DD2933">
        <w:tc>
          <w:tcPr>
            <w:tcW w:w="6974" w:type="dxa"/>
            <w:shd w:val="clear" w:color="auto" w:fill="auto"/>
            <w:tcMar>
              <w:left w:w="28" w:type="dxa"/>
              <w:right w:w="28" w:type="dxa"/>
            </w:tcMar>
            <w:vAlign w:val="center"/>
          </w:tcPr>
          <w:p w:rsidR="00DD2933" w:rsidRPr="00DD2933" w:rsidRDefault="00DD2933" w:rsidP="00DD2933">
            <w:pPr>
              <w:pStyle w:val="a9"/>
              <w:spacing w:after="0" w:line="240" w:lineRule="auto"/>
              <w:ind w:firstLine="0"/>
              <w:jc w:val="center"/>
              <w:rPr>
                <w:szCs w:val="24"/>
              </w:rPr>
            </w:pPr>
            <w:r w:rsidRPr="00DD2933">
              <w:rPr>
                <w:szCs w:val="24"/>
              </w:rPr>
              <w:t>Отпущено тепловой энергии, Гкал/год</w:t>
            </w:r>
          </w:p>
        </w:tc>
        <w:tc>
          <w:tcPr>
            <w:tcW w:w="2693" w:type="dxa"/>
            <w:shd w:val="clear" w:color="auto" w:fill="auto"/>
            <w:tcMar>
              <w:left w:w="28" w:type="dxa"/>
              <w:right w:w="28" w:type="dxa"/>
            </w:tcMar>
            <w:vAlign w:val="center"/>
          </w:tcPr>
          <w:p w:rsidR="00DD2933" w:rsidRPr="00DD2933" w:rsidRDefault="00DD2933" w:rsidP="00DD2933">
            <w:pPr>
              <w:pStyle w:val="a9"/>
              <w:spacing w:after="0" w:line="240" w:lineRule="auto"/>
              <w:ind w:firstLine="0"/>
              <w:jc w:val="center"/>
              <w:rPr>
                <w:szCs w:val="24"/>
              </w:rPr>
            </w:pPr>
            <w:r w:rsidRPr="00DD2933">
              <w:rPr>
                <w:szCs w:val="24"/>
              </w:rPr>
              <w:t>нет данных</w:t>
            </w:r>
          </w:p>
        </w:tc>
      </w:tr>
    </w:tbl>
    <w:p w:rsidR="00DD2933" w:rsidRPr="00DD2933" w:rsidRDefault="00DD2933" w:rsidP="00DD2933">
      <w:pPr>
        <w:tabs>
          <w:tab w:val="left" w:pos="0"/>
          <w:tab w:val="center" w:pos="1522"/>
        </w:tabs>
        <w:jc w:val="both"/>
        <w:rPr>
          <w:rFonts w:ascii="Times New Roman" w:hAnsi="Times New Roman"/>
          <w:sz w:val="24"/>
          <w:szCs w:val="24"/>
        </w:rPr>
      </w:pPr>
    </w:p>
    <w:p w:rsidR="00DD2933" w:rsidRPr="00DD2933" w:rsidRDefault="00DD2933" w:rsidP="00DD2933">
      <w:pPr>
        <w:tabs>
          <w:tab w:val="left" w:pos="0"/>
          <w:tab w:val="center" w:pos="1522"/>
        </w:tabs>
        <w:spacing w:after="0"/>
        <w:ind w:firstLine="567"/>
        <w:jc w:val="both"/>
        <w:rPr>
          <w:rFonts w:ascii="Times New Roman" w:hAnsi="Times New Roman"/>
          <w:b/>
          <w:i/>
          <w:sz w:val="24"/>
          <w:szCs w:val="24"/>
        </w:rPr>
      </w:pPr>
      <w:r w:rsidRPr="00DD2933">
        <w:rPr>
          <w:rFonts w:ascii="Times New Roman" w:hAnsi="Times New Roman"/>
          <w:b/>
          <w:i/>
          <w:sz w:val="24"/>
          <w:szCs w:val="24"/>
        </w:rPr>
        <w:t xml:space="preserve">Информация по проведённым ремонтным работам  трубопровода теплоснабжения в п. Кривой Порог </w:t>
      </w:r>
      <w:proofErr w:type="gramStart"/>
      <w:r w:rsidRPr="00DD2933">
        <w:rPr>
          <w:rFonts w:ascii="Times New Roman" w:hAnsi="Times New Roman"/>
          <w:b/>
          <w:i/>
          <w:sz w:val="24"/>
          <w:szCs w:val="24"/>
        </w:rPr>
        <w:t>за</w:t>
      </w:r>
      <w:proofErr w:type="gramEnd"/>
      <w:r w:rsidRPr="00DD2933">
        <w:rPr>
          <w:rFonts w:ascii="Times New Roman" w:hAnsi="Times New Roman"/>
          <w:b/>
          <w:i/>
          <w:sz w:val="24"/>
          <w:szCs w:val="24"/>
        </w:rPr>
        <w:t xml:space="preserve"> последние 3 года</w:t>
      </w:r>
      <w:r>
        <w:rPr>
          <w:rFonts w:ascii="Times New Roman" w:hAnsi="Times New Roman"/>
          <w:b/>
          <w:i/>
          <w:sz w:val="24"/>
          <w:szCs w:val="24"/>
        </w:rPr>
        <w:t>:</w:t>
      </w:r>
    </w:p>
    <w:p w:rsidR="00DD2933" w:rsidRPr="00DD2933" w:rsidRDefault="00DD2933" w:rsidP="00DD2933">
      <w:pPr>
        <w:tabs>
          <w:tab w:val="left" w:pos="0"/>
          <w:tab w:val="center" w:pos="1522"/>
        </w:tabs>
        <w:spacing w:after="0"/>
        <w:jc w:val="both"/>
        <w:rPr>
          <w:rFonts w:ascii="Times New Roman" w:hAnsi="Times New Roman"/>
          <w:sz w:val="24"/>
          <w:szCs w:val="24"/>
        </w:rPr>
      </w:pPr>
      <w:r w:rsidRPr="00DD2933">
        <w:rPr>
          <w:rFonts w:ascii="Times New Roman" w:hAnsi="Times New Roman"/>
          <w:sz w:val="24"/>
          <w:szCs w:val="24"/>
        </w:rPr>
        <w:t>2018 г. – нет капитального ремонта т</w:t>
      </w:r>
      <w:proofErr w:type="gramStart"/>
      <w:r w:rsidRPr="00DD2933">
        <w:rPr>
          <w:rFonts w:ascii="Times New Roman" w:hAnsi="Times New Roman"/>
          <w:sz w:val="24"/>
          <w:szCs w:val="24"/>
        </w:rPr>
        <w:t>.с</w:t>
      </w:r>
      <w:proofErr w:type="gramEnd"/>
      <w:r w:rsidRPr="00DD2933">
        <w:rPr>
          <w:rFonts w:ascii="Times New Roman" w:hAnsi="Times New Roman"/>
          <w:sz w:val="24"/>
          <w:szCs w:val="24"/>
        </w:rPr>
        <w:t>етей</w:t>
      </w:r>
    </w:p>
    <w:p w:rsidR="00DD2933" w:rsidRPr="00DD2933" w:rsidRDefault="00DD2933" w:rsidP="00DD2933">
      <w:pPr>
        <w:tabs>
          <w:tab w:val="left" w:pos="0"/>
          <w:tab w:val="center" w:pos="1522"/>
        </w:tabs>
        <w:spacing w:after="0"/>
        <w:jc w:val="both"/>
        <w:rPr>
          <w:rFonts w:ascii="Times New Roman" w:hAnsi="Times New Roman"/>
          <w:sz w:val="24"/>
          <w:szCs w:val="24"/>
        </w:rPr>
      </w:pPr>
      <w:r w:rsidRPr="00DD2933">
        <w:rPr>
          <w:rFonts w:ascii="Times New Roman" w:hAnsi="Times New Roman"/>
          <w:sz w:val="24"/>
          <w:szCs w:val="24"/>
        </w:rPr>
        <w:t>2019 г. – нет капитального ремонта т</w:t>
      </w:r>
      <w:proofErr w:type="gramStart"/>
      <w:r w:rsidRPr="00DD2933">
        <w:rPr>
          <w:rFonts w:ascii="Times New Roman" w:hAnsi="Times New Roman"/>
          <w:sz w:val="24"/>
          <w:szCs w:val="24"/>
        </w:rPr>
        <w:t>.с</w:t>
      </w:r>
      <w:proofErr w:type="gramEnd"/>
      <w:r w:rsidRPr="00DD2933">
        <w:rPr>
          <w:rFonts w:ascii="Times New Roman" w:hAnsi="Times New Roman"/>
          <w:sz w:val="24"/>
          <w:szCs w:val="24"/>
        </w:rPr>
        <w:t>етей</w:t>
      </w:r>
    </w:p>
    <w:p w:rsidR="009C140D" w:rsidRDefault="00DD2933" w:rsidP="00DD2933">
      <w:pPr>
        <w:tabs>
          <w:tab w:val="left" w:pos="0"/>
          <w:tab w:val="center" w:pos="1522"/>
        </w:tabs>
        <w:spacing w:after="0"/>
        <w:jc w:val="both"/>
        <w:rPr>
          <w:rFonts w:ascii="Times New Roman" w:hAnsi="Times New Roman"/>
          <w:sz w:val="24"/>
          <w:szCs w:val="24"/>
        </w:rPr>
      </w:pPr>
      <w:r w:rsidRPr="00DD2933">
        <w:rPr>
          <w:rFonts w:ascii="Times New Roman" w:hAnsi="Times New Roman"/>
          <w:sz w:val="24"/>
          <w:szCs w:val="24"/>
        </w:rPr>
        <w:t>В 2020 г. выполнен капитальный ремонт тепловых сетей – 302,5 пм (в двухтрубном исчислении).</w:t>
      </w:r>
    </w:p>
    <w:p w:rsidR="009C140D" w:rsidRPr="00F46874" w:rsidRDefault="009C140D" w:rsidP="009C140D">
      <w:pPr>
        <w:pStyle w:val="a9"/>
        <w:keepNext/>
        <w:spacing w:after="0" w:line="240" w:lineRule="auto"/>
        <w:rPr>
          <w:b/>
          <w:i/>
          <w:color w:val="000000"/>
        </w:rPr>
      </w:pPr>
      <w:r w:rsidRPr="00F46874">
        <w:rPr>
          <w:b/>
          <w:i/>
          <w:color w:val="000000"/>
        </w:rPr>
        <w:t>Безопасность и надежность системы</w:t>
      </w:r>
    </w:p>
    <w:p w:rsidR="009C140D" w:rsidRPr="00F46874" w:rsidRDefault="009C140D" w:rsidP="009C140D">
      <w:pPr>
        <w:pStyle w:val="a9"/>
        <w:spacing w:after="0" w:line="240" w:lineRule="auto"/>
        <w:rPr>
          <w:color w:val="000000"/>
        </w:rPr>
      </w:pPr>
      <w:r w:rsidRPr="00F46874">
        <w:rPr>
          <w:color w:val="000000"/>
        </w:rPr>
        <w:t xml:space="preserve">Надежность системы характеризуется показателями, установленными </w:t>
      </w:r>
      <w:proofErr w:type="spellStart"/>
      <w:r w:rsidRPr="00F46874">
        <w:rPr>
          <w:color w:val="000000"/>
        </w:rPr>
        <w:t>СНиП</w:t>
      </w:r>
      <w:proofErr w:type="spellEnd"/>
      <w:r w:rsidRPr="00F46874">
        <w:rPr>
          <w:color w:val="000000"/>
        </w:rPr>
        <w:t xml:space="preserve"> 41-02-2003 «Тепловые сети»: </w:t>
      </w:r>
    </w:p>
    <w:p w:rsidR="009C140D" w:rsidRPr="00F46874" w:rsidRDefault="009C140D" w:rsidP="009C140D">
      <w:pPr>
        <w:pStyle w:val="a9"/>
        <w:spacing w:after="0" w:line="240" w:lineRule="auto"/>
        <w:rPr>
          <w:color w:val="000000"/>
        </w:rPr>
      </w:pPr>
      <w:r w:rsidRPr="00F46874">
        <w:rPr>
          <w:color w:val="000000"/>
        </w:rPr>
        <w:t>1) безотказность, т.е. вероятность безотказной работы системы, ее способность не допускать отказов, приводящих к падению температуры в не угловых отапливаемых помещениях ниже +12</w:t>
      </w:r>
      <w:proofErr w:type="gramStart"/>
      <w:r w:rsidRPr="00F46874">
        <w:rPr>
          <w:color w:val="000000"/>
        </w:rPr>
        <w:t>°С</w:t>
      </w:r>
      <w:proofErr w:type="gramEnd"/>
      <w:r w:rsidRPr="00F46874">
        <w:rPr>
          <w:color w:val="000000"/>
        </w:rPr>
        <w:t xml:space="preserve">, более установленного нормативом или договором числа раз за 100 лет; </w:t>
      </w:r>
    </w:p>
    <w:p w:rsidR="009C140D" w:rsidRPr="00F46874" w:rsidRDefault="009C140D" w:rsidP="009C140D">
      <w:pPr>
        <w:pStyle w:val="a9"/>
        <w:spacing w:after="0" w:line="240" w:lineRule="auto"/>
        <w:rPr>
          <w:color w:val="000000"/>
        </w:rPr>
      </w:pPr>
      <w:r w:rsidRPr="00F46874">
        <w:rPr>
          <w:color w:val="000000"/>
        </w:rPr>
        <w:t xml:space="preserve">2) готовность, т.е. вероятность исправного состояния системы, ее готовность не допускать отказов, приводящих к падению температуры в не угловых отапливаемых помещениях ниже расчетной внутренней температуры, более установленного нормативом или договором числа часов в год; </w:t>
      </w:r>
    </w:p>
    <w:p w:rsidR="009C140D" w:rsidRPr="00F46874" w:rsidRDefault="009C140D" w:rsidP="009C140D">
      <w:pPr>
        <w:pStyle w:val="a9"/>
        <w:spacing w:after="0" w:line="240" w:lineRule="auto"/>
        <w:rPr>
          <w:color w:val="000000"/>
        </w:rPr>
      </w:pPr>
      <w:r w:rsidRPr="00F46874">
        <w:rPr>
          <w:color w:val="000000"/>
        </w:rPr>
        <w:t xml:space="preserve">3) живучесть, т.е. способность системы выжить в экстремальных условиях. </w:t>
      </w:r>
    </w:p>
    <w:p w:rsidR="009C140D" w:rsidRPr="00F46874" w:rsidRDefault="009C140D" w:rsidP="009C140D">
      <w:pPr>
        <w:pStyle w:val="a9"/>
        <w:spacing w:after="0" w:line="240" w:lineRule="auto"/>
        <w:rPr>
          <w:color w:val="000000"/>
        </w:rPr>
      </w:pPr>
      <w:r w:rsidRPr="00F46874">
        <w:rPr>
          <w:color w:val="000000"/>
        </w:rPr>
        <w:t xml:space="preserve">Постановлением Правительства РФ от 08.08.2012 №808 «Об организации теплоснабжения в РФ и о внесении изменений в некоторые Правительства РФ» для оценки надежности систем теплоснабжения также используются следующие показатели: </w:t>
      </w:r>
    </w:p>
    <w:p w:rsidR="009C140D" w:rsidRPr="00F46874" w:rsidRDefault="009C140D" w:rsidP="009C140D">
      <w:pPr>
        <w:pStyle w:val="a9"/>
        <w:numPr>
          <w:ilvl w:val="0"/>
          <w:numId w:val="18"/>
        </w:numPr>
        <w:spacing w:after="0" w:line="240" w:lineRule="auto"/>
        <w:ind w:left="993" w:hanging="357"/>
        <w:rPr>
          <w:color w:val="000000"/>
        </w:rPr>
      </w:pPr>
      <w:r w:rsidRPr="00F46874">
        <w:rPr>
          <w:color w:val="000000"/>
        </w:rPr>
        <w:t xml:space="preserve">интенсивность отказов систем теплоснабжения; </w:t>
      </w:r>
    </w:p>
    <w:p w:rsidR="009C140D" w:rsidRPr="00F46874" w:rsidRDefault="009C140D" w:rsidP="009C140D">
      <w:pPr>
        <w:pStyle w:val="a9"/>
        <w:numPr>
          <w:ilvl w:val="0"/>
          <w:numId w:val="18"/>
        </w:numPr>
        <w:spacing w:after="0" w:line="240" w:lineRule="auto"/>
        <w:ind w:left="993" w:hanging="357"/>
        <w:rPr>
          <w:color w:val="000000"/>
        </w:rPr>
      </w:pPr>
      <w:proofErr w:type="gramStart"/>
      <w:r w:rsidRPr="00F46874">
        <w:rPr>
          <w:color w:val="000000"/>
        </w:rPr>
        <w:t>относительный</w:t>
      </w:r>
      <w:proofErr w:type="gramEnd"/>
      <w:r w:rsidRPr="00F46874">
        <w:rPr>
          <w:color w:val="000000"/>
        </w:rPr>
        <w:t xml:space="preserve"> аварийный </w:t>
      </w:r>
      <w:proofErr w:type="spellStart"/>
      <w:r w:rsidRPr="00F46874">
        <w:rPr>
          <w:color w:val="000000"/>
        </w:rPr>
        <w:t>недоотпуск</w:t>
      </w:r>
      <w:proofErr w:type="spellEnd"/>
      <w:r w:rsidRPr="00F46874">
        <w:rPr>
          <w:color w:val="000000"/>
        </w:rPr>
        <w:t xml:space="preserve"> тепла; </w:t>
      </w:r>
    </w:p>
    <w:p w:rsidR="009C140D" w:rsidRPr="00F46874" w:rsidRDefault="009C140D" w:rsidP="009C140D">
      <w:pPr>
        <w:pStyle w:val="a9"/>
        <w:numPr>
          <w:ilvl w:val="0"/>
          <w:numId w:val="18"/>
        </w:numPr>
        <w:spacing w:after="0" w:line="240" w:lineRule="auto"/>
        <w:ind w:left="993" w:hanging="357"/>
        <w:rPr>
          <w:color w:val="000000"/>
        </w:rPr>
      </w:pPr>
      <w:r w:rsidRPr="00F46874">
        <w:rPr>
          <w:color w:val="000000"/>
        </w:rPr>
        <w:t xml:space="preserve">надежность электроснабжения источников тепловой энергии; </w:t>
      </w:r>
    </w:p>
    <w:p w:rsidR="009C140D" w:rsidRPr="00F46874" w:rsidRDefault="009C140D" w:rsidP="009C140D">
      <w:pPr>
        <w:pStyle w:val="a9"/>
        <w:numPr>
          <w:ilvl w:val="0"/>
          <w:numId w:val="18"/>
        </w:numPr>
        <w:spacing w:after="0" w:line="240" w:lineRule="auto"/>
        <w:ind w:left="993" w:hanging="357"/>
        <w:rPr>
          <w:color w:val="000000"/>
        </w:rPr>
      </w:pPr>
      <w:r w:rsidRPr="00F46874">
        <w:rPr>
          <w:color w:val="000000"/>
        </w:rPr>
        <w:t xml:space="preserve">надежность водоснабжения источников тепловой энергии; </w:t>
      </w:r>
    </w:p>
    <w:p w:rsidR="009C140D" w:rsidRPr="00F46874" w:rsidRDefault="009C140D" w:rsidP="009C140D">
      <w:pPr>
        <w:pStyle w:val="a9"/>
        <w:numPr>
          <w:ilvl w:val="0"/>
          <w:numId w:val="18"/>
        </w:numPr>
        <w:spacing w:after="0" w:line="240" w:lineRule="auto"/>
        <w:ind w:left="993" w:hanging="357"/>
        <w:rPr>
          <w:color w:val="000000"/>
        </w:rPr>
      </w:pPr>
      <w:r w:rsidRPr="00F46874">
        <w:rPr>
          <w:color w:val="000000"/>
        </w:rPr>
        <w:t xml:space="preserve">надежность топливоснабжения источников тепловой энергии; </w:t>
      </w:r>
    </w:p>
    <w:p w:rsidR="009C140D" w:rsidRPr="00F46874" w:rsidRDefault="009C140D" w:rsidP="009C140D">
      <w:pPr>
        <w:pStyle w:val="a9"/>
        <w:numPr>
          <w:ilvl w:val="0"/>
          <w:numId w:val="18"/>
        </w:numPr>
        <w:spacing w:after="0" w:line="240" w:lineRule="auto"/>
        <w:ind w:left="993" w:hanging="357"/>
        <w:rPr>
          <w:color w:val="000000"/>
        </w:rPr>
      </w:pPr>
      <w:r w:rsidRPr="00F46874">
        <w:rPr>
          <w:color w:val="000000"/>
        </w:rPr>
        <w:t xml:space="preserve">соответствие тепловой мощности источников тепловой энергии и пропускной способности тепловых сетей расчетным тепловым нагрузкам потребителей; </w:t>
      </w:r>
    </w:p>
    <w:p w:rsidR="009C140D" w:rsidRPr="00F46874" w:rsidRDefault="009C140D" w:rsidP="009C140D">
      <w:pPr>
        <w:pStyle w:val="a9"/>
        <w:numPr>
          <w:ilvl w:val="0"/>
          <w:numId w:val="18"/>
        </w:numPr>
        <w:spacing w:after="0" w:line="240" w:lineRule="auto"/>
        <w:ind w:left="993" w:hanging="357"/>
        <w:rPr>
          <w:color w:val="000000"/>
        </w:rPr>
      </w:pPr>
      <w:r w:rsidRPr="00F46874">
        <w:rPr>
          <w:color w:val="000000"/>
        </w:rPr>
        <w:t xml:space="preserve">уровень резервирования источников тепловой энергии и элементов тепловой сети путем их кольцевания или устройства перемычек; </w:t>
      </w:r>
    </w:p>
    <w:p w:rsidR="009C140D" w:rsidRPr="00F46874" w:rsidRDefault="009C140D" w:rsidP="009C140D">
      <w:pPr>
        <w:pStyle w:val="a9"/>
        <w:numPr>
          <w:ilvl w:val="0"/>
          <w:numId w:val="18"/>
        </w:numPr>
        <w:spacing w:after="0" w:line="240" w:lineRule="auto"/>
        <w:ind w:left="993" w:hanging="357"/>
        <w:rPr>
          <w:color w:val="000000"/>
        </w:rPr>
      </w:pPr>
      <w:r w:rsidRPr="00F46874">
        <w:rPr>
          <w:color w:val="000000"/>
        </w:rPr>
        <w:t xml:space="preserve">техническое состояние тепловых сетей, характеризуемое наличием ветхих, подлежащих замене трубопроводов; </w:t>
      </w:r>
    </w:p>
    <w:p w:rsidR="009C140D" w:rsidRPr="00F46874" w:rsidRDefault="009C140D" w:rsidP="009C140D">
      <w:pPr>
        <w:pStyle w:val="a9"/>
        <w:numPr>
          <w:ilvl w:val="0"/>
          <w:numId w:val="18"/>
        </w:numPr>
        <w:spacing w:after="0" w:line="240" w:lineRule="auto"/>
        <w:ind w:left="993"/>
        <w:rPr>
          <w:color w:val="000000"/>
        </w:rPr>
      </w:pPr>
      <w:r w:rsidRPr="00F46874">
        <w:rPr>
          <w:color w:val="000000"/>
        </w:rPr>
        <w:t xml:space="preserve">готовность теплоснабжающих организаций к проведению аварийно-восстановительных работ в системах теплоснабжения. </w:t>
      </w:r>
    </w:p>
    <w:p w:rsidR="009C140D" w:rsidRPr="00F46874" w:rsidRDefault="009C140D" w:rsidP="009C140D">
      <w:pPr>
        <w:pStyle w:val="a9"/>
        <w:spacing w:after="0" w:line="240" w:lineRule="auto"/>
        <w:rPr>
          <w:color w:val="000000"/>
        </w:rPr>
      </w:pPr>
      <w:r w:rsidRPr="00F46874">
        <w:rPr>
          <w:color w:val="000000"/>
        </w:rPr>
        <w:t>Для соблюдения критериев надежности теплоснабжающие организации обязаны:</w:t>
      </w:r>
    </w:p>
    <w:p w:rsidR="009C140D" w:rsidRPr="00F46874" w:rsidRDefault="009C140D" w:rsidP="009C140D">
      <w:pPr>
        <w:pStyle w:val="a9"/>
        <w:spacing w:after="0" w:line="240" w:lineRule="auto"/>
        <w:rPr>
          <w:color w:val="000000"/>
        </w:rPr>
      </w:pPr>
      <w:r w:rsidRPr="00F46874">
        <w:rPr>
          <w:color w:val="000000"/>
        </w:rPr>
        <w:t xml:space="preserve">1) обеспечивать функционирование эксплуатационной, диспетчерской и аварийной служб; </w:t>
      </w:r>
    </w:p>
    <w:p w:rsidR="009C140D" w:rsidRPr="00F46874" w:rsidRDefault="009C140D" w:rsidP="009C140D">
      <w:pPr>
        <w:pStyle w:val="a9"/>
        <w:spacing w:after="0" w:line="240" w:lineRule="auto"/>
        <w:rPr>
          <w:color w:val="000000"/>
        </w:rPr>
      </w:pPr>
      <w:r w:rsidRPr="00F46874">
        <w:rPr>
          <w:color w:val="000000"/>
        </w:rPr>
        <w:t xml:space="preserve">2) организовать наладку принадлежащих им тепловых сетей; </w:t>
      </w:r>
    </w:p>
    <w:p w:rsidR="009C140D" w:rsidRPr="00F46874" w:rsidRDefault="009C140D" w:rsidP="009C140D">
      <w:pPr>
        <w:pStyle w:val="a9"/>
        <w:spacing w:after="0" w:line="240" w:lineRule="auto"/>
        <w:rPr>
          <w:color w:val="000000"/>
        </w:rPr>
      </w:pPr>
      <w:r w:rsidRPr="00F46874">
        <w:rPr>
          <w:color w:val="000000"/>
        </w:rPr>
        <w:t xml:space="preserve">3) осуществлять контроль режимов потребления тепловой энергии; </w:t>
      </w:r>
    </w:p>
    <w:p w:rsidR="009C140D" w:rsidRPr="00F46874" w:rsidRDefault="009C140D" w:rsidP="009C140D">
      <w:pPr>
        <w:pStyle w:val="a9"/>
        <w:spacing w:after="0" w:line="240" w:lineRule="auto"/>
        <w:rPr>
          <w:color w:val="000000"/>
        </w:rPr>
      </w:pPr>
      <w:r w:rsidRPr="00F46874">
        <w:rPr>
          <w:color w:val="000000"/>
        </w:rPr>
        <w:t xml:space="preserve">4) обеспечивать качество теплоносителей; </w:t>
      </w:r>
    </w:p>
    <w:p w:rsidR="009C140D" w:rsidRPr="00F46874" w:rsidRDefault="009C140D" w:rsidP="009C140D">
      <w:pPr>
        <w:pStyle w:val="a9"/>
        <w:spacing w:after="0" w:line="240" w:lineRule="auto"/>
        <w:rPr>
          <w:color w:val="000000"/>
        </w:rPr>
      </w:pPr>
      <w:r w:rsidRPr="00F46874">
        <w:rPr>
          <w:color w:val="000000"/>
        </w:rPr>
        <w:t xml:space="preserve">5) организовать коммерческий учет приобретаемой и реализуемой тепловой энергии; </w:t>
      </w:r>
    </w:p>
    <w:p w:rsidR="009C140D" w:rsidRPr="00F46874" w:rsidRDefault="009C140D" w:rsidP="009C140D">
      <w:pPr>
        <w:pStyle w:val="a9"/>
        <w:spacing w:after="0" w:line="240" w:lineRule="auto"/>
        <w:rPr>
          <w:color w:val="000000"/>
        </w:rPr>
      </w:pPr>
      <w:r w:rsidRPr="00F46874">
        <w:rPr>
          <w:color w:val="000000"/>
        </w:rPr>
        <w:t xml:space="preserve">6) обеспечивать проверку качества строительства принадлежащих им тепловых сетей; </w:t>
      </w:r>
    </w:p>
    <w:p w:rsidR="009C140D" w:rsidRPr="00F46874" w:rsidRDefault="009C140D" w:rsidP="009C140D">
      <w:pPr>
        <w:pStyle w:val="a9"/>
        <w:spacing w:after="0" w:line="240" w:lineRule="auto"/>
        <w:rPr>
          <w:color w:val="000000"/>
        </w:rPr>
      </w:pPr>
      <w:r w:rsidRPr="00F46874">
        <w:rPr>
          <w:color w:val="000000"/>
        </w:rPr>
        <w:t xml:space="preserve">7) обеспечить безаварийную работу объектов теплоснабжения. </w:t>
      </w:r>
    </w:p>
    <w:p w:rsidR="009C140D" w:rsidRPr="00F46874" w:rsidRDefault="009C140D" w:rsidP="009C140D">
      <w:pPr>
        <w:pStyle w:val="a9"/>
        <w:spacing w:after="0" w:line="240" w:lineRule="auto"/>
        <w:rPr>
          <w:color w:val="000000"/>
        </w:rPr>
      </w:pPr>
      <w:r w:rsidRPr="00F46874">
        <w:rPr>
          <w:color w:val="000000"/>
        </w:rPr>
        <w:t xml:space="preserve">Безопасность системы теплоснабжения определяется следующими показателями: </w:t>
      </w:r>
    </w:p>
    <w:p w:rsidR="009C140D" w:rsidRPr="00F46874" w:rsidRDefault="009C140D" w:rsidP="009C140D">
      <w:pPr>
        <w:pStyle w:val="a9"/>
        <w:numPr>
          <w:ilvl w:val="0"/>
          <w:numId w:val="19"/>
        </w:numPr>
        <w:spacing w:after="0" w:line="240" w:lineRule="auto"/>
        <w:ind w:left="993" w:hanging="357"/>
        <w:rPr>
          <w:color w:val="000000"/>
        </w:rPr>
      </w:pPr>
      <w:r w:rsidRPr="00F46874">
        <w:rPr>
          <w:color w:val="000000"/>
        </w:rPr>
        <w:t xml:space="preserve">резервирование системы теплоснабжения; </w:t>
      </w:r>
    </w:p>
    <w:p w:rsidR="009C140D" w:rsidRPr="00F46874" w:rsidRDefault="009C140D" w:rsidP="009C140D">
      <w:pPr>
        <w:pStyle w:val="a9"/>
        <w:numPr>
          <w:ilvl w:val="0"/>
          <w:numId w:val="19"/>
        </w:numPr>
        <w:spacing w:after="0" w:line="240" w:lineRule="auto"/>
        <w:ind w:left="993" w:hanging="357"/>
        <w:rPr>
          <w:color w:val="000000"/>
        </w:rPr>
      </w:pPr>
      <w:r w:rsidRPr="00F46874">
        <w:rPr>
          <w:color w:val="000000"/>
        </w:rPr>
        <w:t xml:space="preserve">бесперебойная работа источников тепловой энергии, тепловых сетей и системы теплоснабжения в целом; </w:t>
      </w:r>
    </w:p>
    <w:p w:rsidR="009C140D" w:rsidRPr="00F46874" w:rsidRDefault="009C140D" w:rsidP="009C140D">
      <w:pPr>
        <w:pStyle w:val="a9"/>
        <w:numPr>
          <w:ilvl w:val="0"/>
          <w:numId w:val="19"/>
        </w:numPr>
        <w:spacing w:after="0" w:line="240" w:lineRule="auto"/>
        <w:ind w:left="993"/>
        <w:rPr>
          <w:color w:val="000000"/>
        </w:rPr>
      </w:pPr>
      <w:r w:rsidRPr="00F46874">
        <w:rPr>
          <w:color w:val="000000"/>
        </w:rPr>
        <w:lastRenderedPageBreak/>
        <w:t xml:space="preserve">живучесть источников тепловой энергии, тепловых сетей и системы теплоснабжения в целом. </w:t>
      </w:r>
    </w:p>
    <w:p w:rsidR="009C140D" w:rsidRPr="00F46874" w:rsidRDefault="009C140D" w:rsidP="009C140D">
      <w:pPr>
        <w:pStyle w:val="a9"/>
        <w:spacing w:after="0" w:line="240" w:lineRule="auto"/>
        <w:rPr>
          <w:color w:val="000000"/>
        </w:rPr>
      </w:pPr>
      <w:r w:rsidRPr="00F46874">
        <w:rPr>
          <w:color w:val="000000"/>
        </w:rPr>
        <w:t>К понятию «безопасности» можно отнести функционирование тепловых сетей, которое не приводит:</w:t>
      </w:r>
    </w:p>
    <w:p w:rsidR="009C140D" w:rsidRPr="00F46874" w:rsidRDefault="009C140D" w:rsidP="009C140D">
      <w:pPr>
        <w:pStyle w:val="a9"/>
        <w:numPr>
          <w:ilvl w:val="0"/>
          <w:numId w:val="20"/>
        </w:numPr>
        <w:spacing w:after="0" w:line="240" w:lineRule="auto"/>
        <w:ind w:left="992" w:hanging="357"/>
        <w:rPr>
          <w:color w:val="000000"/>
        </w:rPr>
      </w:pPr>
      <w:r w:rsidRPr="00F46874">
        <w:rPr>
          <w:color w:val="000000"/>
        </w:rPr>
        <w:t xml:space="preserve">к недопустимой концентрации вредных для населения, ремонтно-эксплуатационного персонала и окружающей среды веществ; </w:t>
      </w:r>
    </w:p>
    <w:p w:rsidR="009C140D" w:rsidRPr="00F46874" w:rsidRDefault="009C140D" w:rsidP="009C140D">
      <w:pPr>
        <w:pStyle w:val="a9"/>
        <w:numPr>
          <w:ilvl w:val="0"/>
          <w:numId w:val="20"/>
        </w:numPr>
        <w:spacing w:after="0" w:line="240" w:lineRule="auto"/>
        <w:ind w:left="993"/>
        <w:rPr>
          <w:color w:val="000000"/>
        </w:rPr>
      </w:pPr>
      <w:r w:rsidRPr="00F46874">
        <w:rPr>
          <w:color w:val="000000"/>
        </w:rPr>
        <w:t xml:space="preserve">к стойкому нарушению естественного (природного) теплового режима в экологических системах растительного покрова (травы, кустарников, деревьев). </w:t>
      </w:r>
    </w:p>
    <w:p w:rsidR="009C140D" w:rsidRDefault="009C140D" w:rsidP="009C140D">
      <w:pPr>
        <w:pStyle w:val="a9"/>
        <w:spacing w:after="0" w:line="240" w:lineRule="auto"/>
        <w:rPr>
          <w:color w:val="000000"/>
        </w:rPr>
      </w:pPr>
      <w:r w:rsidRPr="00F46874">
        <w:rPr>
          <w:color w:val="000000"/>
        </w:rPr>
        <w:t xml:space="preserve">При проектировании новых систем теплоснабжения, либо при их реконструкции или модернизации, необходимо соблюдать требования, установленные в </w:t>
      </w:r>
      <w:proofErr w:type="spellStart"/>
      <w:r w:rsidRPr="00F46874">
        <w:rPr>
          <w:color w:val="000000"/>
        </w:rPr>
        <w:t>СНиП</w:t>
      </w:r>
      <w:proofErr w:type="spellEnd"/>
      <w:r w:rsidRPr="00F46874">
        <w:rPr>
          <w:color w:val="000000"/>
        </w:rPr>
        <w:t xml:space="preserve"> 41-02-2003 для обеспечения установленного уровня качества, безопасности и надежности системы. </w:t>
      </w:r>
    </w:p>
    <w:p w:rsidR="009C140D" w:rsidRDefault="009C140D" w:rsidP="009C140D">
      <w:pPr>
        <w:pStyle w:val="a9"/>
        <w:spacing w:after="0" w:line="240" w:lineRule="auto"/>
      </w:pPr>
      <w:r w:rsidRPr="001113B8">
        <w:t>Аварий в системах теплоснабжения в отопительный период 20</w:t>
      </w:r>
      <w:r>
        <w:t>20</w:t>
      </w:r>
      <w:r w:rsidRPr="001113B8">
        <w:t xml:space="preserve"> г. с превышением допустимой продолжительности времени подачи тепловой энергии нет. </w:t>
      </w:r>
    </w:p>
    <w:p w:rsidR="00111117" w:rsidRDefault="00111117" w:rsidP="009C140D">
      <w:pPr>
        <w:pStyle w:val="a9"/>
        <w:spacing w:after="0" w:line="240" w:lineRule="auto"/>
      </w:pPr>
    </w:p>
    <w:p w:rsidR="00111117" w:rsidRPr="00F46874" w:rsidRDefault="00111117" w:rsidP="00111117">
      <w:pPr>
        <w:pStyle w:val="a9"/>
        <w:keepNext/>
        <w:spacing w:after="0" w:line="240" w:lineRule="auto"/>
        <w:rPr>
          <w:b/>
          <w:i/>
          <w:color w:val="000000"/>
        </w:rPr>
      </w:pPr>
      <w:r w:rsidRPr="00F46874">
        <w:rPr>
          <w:b/>
          <w:i/>
          <w:color w:val="000000"/>
        </w:rPr>
        <w:t>Воздействие на окружающую среду</w:t>
      </w:r>
    </w:p>
    <w:p w:rsidR="00111117" w:rsidRPr="00F46874" w:rsidRDefault="00111117" w:rsidP="00111117">
      <w:pPr>
        <w:pStyle w:val="a9"/>
        <w:spacing w:after="0" w:line="240" w:lineRule="auto"/>
        <w:rPr>
          <w:color w:val="000000"/>
        </w:rPr>
      </w:pPr>
      <w:r w:rsidRPr="00F46874">
        <w:rPr>
          <w:color w:val="000000"/>
        </w:rPr>
        <w:t xml:space="preserve">Объекты по производству тепловой энергии контролируются государством в соответствии с действующим </w:t>
      </w:r>
      <w:proofErr w:type="gramStart"/>
      <w:r w:rsidRPr="00F46874">
        <w:rPr>
          <w:color w:val="000000"/>
        </w:rPr>
        <w:t>законодательством</w:t>
      </w:r>
      <w:proofErr w:type="gramEnd"/>
      <w:r w:rsidRPr="00F46874">
        <w:rPr>
          <w:color w:val="000000"/>
        </w:rPr>
        <w:t xml:space="preserve"> согласно разработанным Планам ПДВ (предельно допустимым выбросам).</w:t>
      </w:r>
    </w:p>
    <w:p w:rsidR="00111117" w:rsidRPr="00F46874" w:rsidRDefault="00111117" w:rsidP="00111117">
      <w:pPr>
        <w:pStyle w:val="a9"/>
        <w:spacing w:after="0" w:line="240" w:lineRule="auto"/>
        <w:rPr>
          <w:color w:val="000000"/>
        </w:rPr>
      </w:pPr>
      <w:r w:rsidRPr="00F46874">
        <w:rPr>
          <w:color w:val="000000"/>
        </w:rPr>
        <w:t>Установление предельно допустимых выбросов (ПДВ) вредных веще</w:t>
      </w:r>
      <w:proofErr w:type="gramStart"/>
      <w:r w:rsidRPr="00F46874">
        <w:rPr>
          <w:color w:val="000000"/>
        </w:rPr>
        <w:t>ств пр</w:t>
      </w:r>
      <w:proofErr w:type="gramEnd"/>
      <w:r w:rsidRPr="00F46874">
        <w:rPr>
          <w:color w:val="000000"/>
        </w:rPr>
        <w:t>оектируемыми и действующими промышленными предприятиями в атмосферу производится в соответствии с ГОСТ 17.2.3.02-78.</w:t>
      </w:r>
    </w:p>
    <w:p w:rsidR="00111117" w:rsidRPr="00111117" w:rsidRDefault="00111117" w:rsidP="00111117">
      <w:pPr>
        <w:pStyle w:val="a9"/>
        <w:keepNext/>
        <w:spacing w:after="0" w:line="240" w:lineRule="auto"/>
        <w:rPr>
          <w:b/>
          <w:i/>
          <w:color w:val="000000"/>
          <w:szCs w:val="24"/>
        </w:rPr>
      </w:pPr>
      <w:r w:rsidRPr="00111117">
        <w:rPr>
          <w:b/>
          <w:i/>
          <w:color w:val="000000"/>
          <w:szCs w:val="24"/>
        </w:rPr>
        <w:t>Действующие тарифы на услуги теплоснабжения</w:t>
      </w:r>
    </w:p>
    <w:p w:rsidR="00111117" w:rsidRPr="00111117" w:rsidRDefault="00111117" w:rsidP="009E23F7">
      <w:pPr>
        <w:spacing w:after="0" w:line="240" w:lineRule="auto"/>
        <w:ind w:firstLine="567"/>
        <w:jc w:val="both"/>
        <w:rPr>
          <w:rFonts w:ascii="Times New Roman" w:hAnsi="Times New Roman"/>
          <w:sz w:val="24"/>
          <w:szCs w:val="24"/>
        </w:rPr>
      </w:pPr>
      <w:r w:rsidRPr="00111117">
        <w:rPr>
          <w:rFonts w:ascii="Times New Roman" w:hAnsi="Times New Roman"/>
          <w:sz w:val="24"/>
          <w:szCs w:val="24"/>
          <w:lang w:eastAsia="ru-RU"/>
        </w:rPr>
        <w:t xml:space="preserve">Технико-экономические показатели теплоснабжающих и </w:t>
      </w:r>
      <w:proofErr w:type="spellStart"/>
      <w:r w:rsidRPr="00111117">
        <w:rPr>
          <w:rFonts w:ascii="Times New Roman" w:hAnsi="Times New Roman"/>
          <w:sz w:val="24"/>
          <w:szCs w:val="24"/>
          <w:lang w:eastAsia="ru-RU"/>
        </w:rPr>
        <w:t>теплосетевых</w:t>
      </w:r>
      <w:proofErr w:type="spellEnd"/>
      <w:r w:rsidRPr="00111117">
        <w:rPr>
          <w:rFonts w:ascii="Times New Roman" w:hAnsi="Times New Roman"/>
          <w:sz w:val="24"/>
          <w:szCs w:val="24"/>
          <w:lang w:eastAsia="ru-RU"/>
        </w:rPr>
        <w:t xml:space="preserve"> организаций сформированы в соответствии с требованиями, устанавливаемыми Постановлением Правительства РФ от 30.12.2009 № 1140 «Об утверждении стандартов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w:t>
      </w:r>
    </w:p>
    <w:p w:rsidR="00111117" w:rsidRDefault="00111117" w:rsidP="00111117">
      <w:pPr>
        <w:spacing w:after="0" w:line="240" w:lineRule="auto"/>
        <w:jc w:val="both"/>
        <w:rPr>
          <w:rFonts w:ascii="Times New Roman" w:hAnsi="Times New Roman"/>
          <w:sz w:val="24"/>
          <w:szCs w:val="24"/>
          <w:lang w:eastAsia="ru-RU"/>
        </w:rPr>
      </w:pPr>
      <w:r w:rsidRPr="00111117">
        <w:rPr>
          <w:rFonts w:ascii="Times New Roman" w:hAnsi="Times New Roman"/>
          <w:sz w:val="24"/>
          <w:szCs w:val="24"/>
          <w:lang w:eastAsia="ru-RU"/>
        </w:rPr>
        <w:t xml:space="preserve">Динамика утвержденных тарифов, устанавливаемых </w:t>
      </w:r>
      <w:r w:rsidRPr="00111117">
        <w:rPr>
          <w:rFonts w:ascii="Times New Roman" w:hAnsi="Times New Roman"/>
          <w:sz w:val="24"/>
          <w:szCs w:val="24"/>
        </w:rPr>
        <w:t>региональной энергетической комиссией Республики Карелия</w:t>
      </w:r>
      <w:r w:rsidRPr="00111117">
        <w:rPr>
          <w:rFonts w:ascii="Times New Roman" w:hAnsi="Times New Roman"/>
          <w:sz w:val="24"/>
          <w:szCs w:val="24"/>
          <w:lang w:eastAsia="ru-RU"/>
        </w:rPr>
        <w:t xml:space="preserve"> в области государственного регулирования цен (тарифов) по каждому из регулируемых видов деятельности и по каждой </w:t>
      </w:r>
      <w:proofErr w:type="spellStart"/>
      <w:r w:rsidRPr="00111117">
        <w:rPr>
          <w:rFonts w:ascii="Times New Roman" w:hAnsi="Times New Roman"/>
          <w:sz w:val="24"/>
          <w:szCs w:val="24"/>
          <w:lang w:eastAsia="ru-RU"/>
        </w:rPr>
        <w:t>теплосетевой</w:t>
      </w:r>
      <w:proofErr w:type="spellEnd"/>
      <w:r w:rsidRPr="00111117">
        <w:rPr>
          <w:rFonts w:ascii="Times New Roman" w:hAnsi="Times New Roman"/>
          <w:sz w:val="24"/>
          <w:szCs w:val="24"/>
          <w:lang w:eastAsia="ru-RU"/>
        </w:rPr>
        <w:t xml:space="preserve"> и теплоснабжающей организа</w:t>
      </w:r>
      <w:r w:rsidR="00E551AA">
        <w:rPr>
          <w:rFonts w:ascii="Times New Roman" w:hAnsi="Times New Roman"/>
          <w:sz w:val="24"/>
          <w:szCs w:val="24"/>
          <w:lang w:eastAsia="ru-RU"/>
        </w:rPr>
        <w:t>ции</w:t>
      </w:r>
      <w:r w:rsidR="0051753F">
        <w:rPr>
          <w:rFonts w:ascii="Times New Roman" w:hAnsi="Times New Roman"/>
          <w:sz w:val="24"/>
          <w:szCs w:val="24"/>
          <w:lang w:eastAsia="ru-RU"/>
        </w:rPr>
        <w:t xml:space="preserve"> на 2020 год, </w:t>
      </w:r>
      <w:r w:rsidR="00E551AA">
        <w:rPr>
          <w:rFonts w:ascii="Times New Roman" w:hAnsi="Times New Roman"/>
          <w:sz w:val="24"/>
          <w:szCs w:val="24"/>
          <w:lang w:eastAsia="ru-RU"/>
        </w:rPr>
        <w:t xml:space="preserve"> представлена в таблице</w:t>
      </w:r>
      <w:r>
        <w:rPr>
          <w:rFonts w:ascii="Times New Roman" w:hAnsi="Times New Roman"/>
          <w:sz w:val="24"/>
          <w:szCs w:val="24"/>
          <w:lang w:eastAsia="ru-RU"/>
        </w:rPr>
        <w:t>:</w:t>
      </w:r>
    </w:p>
    <w:p w:rsidR="0051753F" w:rsidRPr="00111117" w:rsidRDefault="0051753F" w:rsidP="00111117">
      <w:pPr>
        <w:spacing w:after="0" w:line="240" w:lineRule="auto"/>
        <w:jc w:val="both"/>
        <w:rPr>
          <w:rFonts w:ascii="Times New Roman" w:hAnsi="Times New Roman"/>
          <w:color w:val="FF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4"/>
        <w:gridCol w:w="4584"/>
      </w:tblGrid>
      <w:tr w:rsidR="0051753F" w:rsidRPr="00F07A43" w:rsidTr="00DD2933">
        <w:trPr>
          <w:trHeight w:val="311"/>
        </w:trPr>
        <w:tc>
          <w:tcPr>
            <w:tcW w:w="2703" w:type="pct"/>
            <w:shd w:val="clear" w:color="auto" w:fill="auto"/>
            <w:tcMar>
              <w:left w:w="28" w:type="dxa"/>
              <w:right w:w="28" w:type="dxa"/>
            </w:tcMar>
            <w:vAlign w:val="center"/>
          </w:tcPr>
          <w:p w:rsidR="0051753F" w:rsidRPr="00E001F4" w:rsidRDefault="0051753F" w:rsidP="00DD2933">
            <w:pPr>
              <w:keepNext/>
              <w:spacing w:after="0" w:line="240" w:lineRule="auto"/>
              <w:jc w:val="center"/>
              <w:rPr>
                <w:rFonts w:ascii="Times New Roman" w:hAnsi="Times New Roman"/>
                <w:b/>
                <w:sz w:val="20"/>
                <w:szCs w:val="20"/>
                <w:vertAlign w:val="superscript"/>
              </w:rPr>
            </w:pPr>
            <w:r w:rsidRPr="00E001F4">
              <w:rPr>
                <w:rFonts w:ascii="Times New Roman" w:hAnsi="Times New Roman"/>
                <w:b/>
                <w:sz w:val="20"/>
                <w:szCs w:val="20"/>
              </w:rPr>
              <w:t>Тариф, руб./</w:t>
            </w:r>
            <w:r>
              <w:rPr>
                <w:rFonts w:ascii="Times New Roman" w:hAnsi="Times New Roman"/>
                <w:b/>
                <w:sz w:val="20"/>
                <w:szCs w:val="20"/>
              </w:rPr>
              <w:t>Гкал</w:t>
            </w:r>
          </w:p>
        </w:tc>
        <w:tc>
          <w:tcPr>
            <w:tcW w:w="2297" w:type="pct"/>
            <w:shd w:val="clear" w:color="auto" w:fill="auto"/>
            <w:tcMar>
              <w:left w:w="28" w:type="dxa"/>
              <w:right w:w="28" w:type="dxa"/>
            </w:tcMar>
            <w:vAlign w:val="center"/>
          </w:tcPr>
          <w:p w:rsidR="0051753F" w:rsidRPr="00E001F4" w:rsidRDefault="0051753F" w:rsidP="00DD2933">
            <w:pPr>
              <w:keepNext/>
              <w:spacing w:after="0" w:line="240" w:lineRule="auto"/>
              <w:jc w:val="center"/>
              <w:rPr>
                <w:rFonts w:ascii="Times New Roman" w:hAnsi="Times New Roman"/>
                <w:b/>
                <w:sz w:val="20"/>
                <w:szCs w:val="20"/>
              </w:rPr>
            </w:pPr>
            <w:r>
              <w:rPr>
                <w:rFonts w:ascii="Times New Roman" w:hAnsi="Times New Roman"/>
                <w:b/>
                <w:sz w:val="20"/>
                <w:szCs w:val="20"/>
              </w:rPr>
              <w:t>Норматив на 1 кв</w:t>
            </w:r>
            <w:proofErr w:type="gramStart"/>
            <w:r>
              <w:rPr>
                <w:rFonts w:ascii="Times New Roman" w:hAnsi="Times New Roman"/>
                <w:b/>
                <w:sz w:val="20"/>
                <w:szCs w:val="20"/>
              </w:rPr>
              <w:t>.м</w:t>
            </w:r>
            <w:proofErr w:type="gramEnd"/>
          </w:p>
        </w:tc>
      </w:tr>
      <w:tr w:rsidR="0051753F" w:rsidRPr="00E14F8C" w:rsidTr="00DD2933">
        <w:trPr>
          <w:trHeight w:val="70"/>
        </w:trPr>
        <w:tc>
          <w:tcPr>
            <w:tcW w:w="2703" w:type="pct"/>
            <w:shd w:val="clear" w:color="auto" w:fill="auto"/>
            <w:tcMar>
              <w:left w:w="28" w:type="dxa"/>
              <w:right w:w="28" w:type="dxa"/>
            </w:tcMar>
            <w:vAlign w:val="center"/>
          </w:tcPr>
          <w:p w:rsidR="0051753F" w:rsidRPr="0051753F" w:rsidRDefault="0051753F" w:rsidP="00DD2933">
            <w:pPr>
              <w:spacing w:after="0" w:line="240" w:lineRule="auto"/>
              <w:jc w:val="center"/>
              <w:rPr>
                <w:rFonts w:ascii="Times New Roman" w:hAnsi="Times New Roman"/>
                <w:sz w:val="20"/>
                <w:szCs w:val="20"/>
              </w:rPr>
            </w:pPr>
            <w:r w:rsidRPr="0051753F">
              <w:rPr>
                <w:rFonts w:ascii="Times New Roman" w:hAnsi="Times New Roman"/>
                <w:sz w:val="20"/>
                <w:szCs w:val="20"/>
              </w:rPr>
              <w:t>3567,06</w:t>
            </w:r>
          </w:p>
        </w:tc>
        <w:tc>
          <w:tcPr>
            <w:tcW w:w="2297" w:type="pct"/>
            <w:shd w:val="clear" w:color="auto" w:fill="auto"/>
            <w:tcMar>
              <w:left w:w="28" w:type="dxa"/>
              <w:right w:w="28" w:type="dxa"/>
            </w:tcMar>
            <w:vAlign w:val="center"/>
          </w:tcPr>
          <w:p w:rsidR="0051753F" w:rsidRPr="0051753F" w:rsidRDefault="0051753F" w:rsidP="00DD2933">
            <w:pPr>
              <w:spacing w:after="0" w:line="240" w:lineRule="auto"/>
              <w:jc w:val="center"/>
              <w:rPr>
                <w:rFonts w:ascii="Times New Roman" w:hAnsi="Times New Roman"/>
                <w:sz w:val="20"/>
                <w:szCs w:val="20"/>
              </w:rPr>
            </w:pPr>
            <w:r w:rsidRPr="0051753F">
              <w:rPr>
                <w:rFonts w:ascii="Times New Roman" w:hAnsi="Times New Roman"/>
                <w:sz w:val="20"/>
                <w:szCs w:val="20"/>
              </w:rPr>
              <w:t>0,0247</w:t>
            </w:r>
          </w:p>
        </w:tc>
      </w:tr>
    </w:tbl>
    <w:p w:rsidR="00111117" w:rsidRDefault="00111117" w:rsidP="00111117">
      <w:pPr>
        <w:spacing w:after="0" w:line="240" w:lineRule="auto"/>
        <w:jc w:val="both"/>
        <w:rPr>
          <w:rFonts w:ascii="Times New Roman" w:hAnsi="Times New Roman"/>
          <w:sz w:val="24"/>
          <w:szCs w:val="24"/>
          <w:lang w:eastAsia="ru-RU"/>
        </w:rPr>
      </w:pPr>
    </w:p>
    <w:p w:rsidR="00111117" w:rsidRDefault="00111117" w:rsidP="00111117">
      <w:pPr>
        <w:spacing w:after="0" w:line="240" w:lineRule="auto"/>
        <w:jc w:val="both"/>
        <w:rPr>
          <w:rFonts w:ascii="Times New Roman" w:hAnsi="Times New Roman"/>
          <w:sz w:val="24"/>
          <w:szCs w:val="24"/>
          <w:lang w:eastAsia="ru-RU"/>
        </w:rPr>
      </w:pPr>
    </w:p>
    <w:p w:rsidR="001312A5" w:rsidRPr="001312A5" w:rsidRDefault="001312A5" w:rsidP="001312A5">
      <w:pPr>
        <w:spacing w:after="0" w:line="240" w:lineRule="auto"/>
        <w:ind w:firstLine="567"/>
        <w:jc w:val="both"/>
        <w:rPr>
          <w:rFonts w:ascii="Times New Roman" w:hAnsi="Times New Roman"/>
          <w:sz w:val="24"/>
          <w:szCs w:val="24"/>
          <w:lang w:eastAsia="ru-RU"/>
        </w:rPr>
      </w:pPr>
      <w:r w:rsidRPr="001312A5">
        <w:rPr>
          <w:rFonts w:ascii="Times New Roman" w:hAnsi="Times New Roman"/>
          <w:sz w:val="24"/>
          <w:szCs w:val="24"/>
          <w:lang w:eastAsia="ru-RU"/>
        </w:rPr>
        <w:t xml:space="preserve">Плата за подключение к системе теплоснабжения устанавливается в расчете на единицу мощности подключаемой тепловой нагрузки и может включать в себя затраты на создание тепловых сетей протяженностью от существующих тепловых сетей или источников тепловой энергии до точки подключения объекта капитального строительства потребителя, в том числе застройщика. При этом исключаются расходы, предусмотренные на создание этих тепловых сетей инвестиционной программой теплоснабжающей организации или </w:t>
      </w:r>
      <w:proofErr w:type="spellStart"/>
      <w:r w:rsidRPr="001312A5">
        <w:rPr>
          <w:rFonts w:ascii="Times New Roman" w:hAnsi="Times New Roman"/>
          <w:sz w:val="24"/>
          <w:szCs w:val="24"/>
          <w:lang w:eastAsia="ru-RU"/>
        </w:rPr>
        <w:t>теплосетевой</w:t>
      </w:r>
      <w:proofErr w:type="spellEnd"/>
      <w:r w:rsidRPr="001312A5">
        <w:rPr>
          <w:rFonts w:ascii="Times New Roman" w:hAnsi="Times New Roman"/>
          <w:sz w:val="24"/>
          <w:szCs w:val="24"/>
          <w:lang w:eastAsia="ru-RU"/>
        </w:rPr>
        <w:t xml:space="preserve"> организации либо средства, предусмотренные и полученные за счет иных источников, в том числе средств бюджетов бюджетной системы Российской Федерации.</w:t>
      </w:r>
    </w:p>
    <w:p w:rsidR="00803267" w:rsidRDefault="00803267" w:rsidP="001312A5">
      <w:pPr>
        <w:pStyle w:val="a9"/>
        <w:spacing w:after="0" w:line="240" w:lineRule="auto"/>
        <w:rPr>
          <w:b/>
          <w:i/>
          <w:color w:val="000000"/>
          <w:szCs w:val="24"/>
        </w:rPr>
      </w:pPr>
    </w:p>
    <w:p w:rsidR="001312A5" w:rsidRPr="001312A5" w:rsidRDefault="001312A5" w:rsidP="001312A5">
      <w:pPr>
        <w:pStyle w:val="a9"/>
        <w:spacing w:after="0" w:line="240" w:lineRule="auto"/>
        <w:rPr>
          <w:b/>
          <w:i/>
          <w:color w:val="000000"/>
          <w:szCs w:val="24"/>
        </w:rPr>
      </w:pPr>
      <w:r w:rsidRPr="001312A5">
        <w:rPr>
          <w:b/>
          <w:i/>
          <w:color w:val="000000"/>
          <w:szCs w:val="24"/>
        </w:rPr>
        <w:t>Технические и технологические проблемы в системе теплоснабжения</w:t>
      </w:r>
    </w:p>
    <w:p w:rsidR="001312A5" w:rsidRPr="001312A5" w:rsidRDefault="001312A5" w:rsidP="001312A5">
      <w:pPr>
        <w:spacing w:after="0" w:line="240" w:lineRule="auto"/>
        <w:jc w:val="both"/>
        <w:rPr>
          <w:rFonts w:ascii="Times New Roman" w:hAnsi="Times New Roman"/>
          <w:sz w:val="24"/>
          <w:szCs w:val="24"/>
        </w:rPr>
      </w:pPr>
      <w:r w:rsidRPr="001312A5">
        <w:rPr>
          <w:rFonts w:ascii="Times New Roman" w:hAnsi="Times New Roman"/>
          <w:sz w:val="24"/>
          <w:szCs w:val="24"/>
        </w:rPr>
        <w:t xml:space="preserve">К существующим проблемам организации качественного теплоснабжения потребителей </w:t>
      </w:r>
      <w:proofErr w:type="spellStart"/>
      <w:r w:rsidRPr="001312A5">
        <w:rPr>
          <w:rFonts w:ascii="Times New Roman" w:hAnsi="Times New Roman"/>
          <w:sz w:val="24"/>
          <w:szCs w:val="24"/>
        </w:rPr>
        <w:t>Кривопорожского</w:t>
      </w:r>
      <w:proofErr w:type="spellEnd"/>
      <w:r w:rsidRPr="001312A5">
        <w:rPr>
          <w:rFonts w:ascii="Times New Roman" w:hAnsi="Times New Roman"/>
          <w:sz w:val="24"/>
          <w:szCs w:val="24"/>
        </w:rPr>
        <w:t xml:space="preserve"> сельского поселения относятся:</w:t>
      </w:r>
    </w:p>
    <w:p w:rsidR="001312A5" w:rsidRPr="001312A5" w:rsidRDefault="001312A5" w:rsidP="001312A5">
      <w:pPr>
        <w:pStyle w:val="a9"/>
        <w:numPr>
          <w:ilvl w:val="0"/>
          <w:numId w:val="21"/>
        </w:numPr>
        <w:spacing w:after="0" w:line="240" w:lineRule="auto"/>
        <w:ind w:left="993"/>
        <w:rPr>
          <w:szCs w:val="24"/>
        </w:rPr>
      </w:pPr>
      <w:r w:rsidRPr="001312A5">
        <w:rPr>
          <w:szCs w:val="24"/>
        </w:rPr>
        <w:t>моральный и физический износ оборудования и теплопроводов;</w:t>
      </w:r>
    </w:p>
    <w:p w:rsidR="001312A5" w:rsidRPr="001312A5" w:rsidRDefault="001312A5" w:rsidP="001312A5">
      <w:pPr>
        <w:pStyle w:val="a9"/>
        <w:numPr>
          <w:ilvl w:val="0"/>
          <w:numId w:val="21"/>
        </w:numPr>
        <w:spacing w:after="0" w:line="240" w:lineRule="auto"/>
        <w:ind w:left="993"/>
        <w:rPr>
          <w:szCs w:val="24"/>
        </w:rPr>
      </w:pPr>
      <w:r w:rsidRPr="001312A5">
        <w:rPr>
          <w:szCs w:val="24"/>
        </w:rPr>
        <w:t>потери тепла.</w:t>
      </w:r>
    </w:p>
    <w:p w:rsidR="001312A5" w:rsidRDefault="001312A5" w:rsidP="001312A5">
      <w:pPr>
        <w:spacing w:after="0" w:line="240" w:lineRule="auto"/>
        <w:jc w:val="both"/>
        <w:rPr>
          <w:rFonts w:ascii="Times New Roman" w:hAnsi="Times New Roman"/>
          <w:sz w:val="24"/>
          <w:szCs w:val="24"/>
        </w:rPr>
      </w:pPr>
      <w:r w:rsidRPr="001312A5">
        <w:rPr>
          <w:rFonts w:ascii="Times New Roman" w:hAnsi="Times New Roman"/>
          <w:sz w:val="24"/>
          <w:szCs w:val="24"/>
        </w:rPr>
        <w:t>Своевременная реконструкция изношенных тепловых сетей позволит уменьшить потери тепла и сократить издержки.</w:t>
      </w:r>
    </w:p>
    <w:p w:rsidR="00070678" w:rsidRDefault="00070678" w:rsidP="00070678">
      <w:pPr>
        <w:spacing w:after="0" w:line="240" w:lineRule="auto"/>
        <w:jc w:val="both"/>
        <w:rPr>
          <w:rFonts w:ascii="Times New Roman" w:hAnsi="Times New Roman"/>
          <w:sz w:val="24"/>
          <w:szCs w:val="24"/>
        </w:rPr>
      </w:pPr>
    </w:p>
    <w:p w:rsidR="00070678" w:rsidRDefault="00070678" w:rsidP="00070678">
      <w:pPr>
        <w:pStyle w:val="2"/>
        <w:keepLines w:val="0"/>
        <w:spacing w:before="0" w:line="240" w:lineRule="auto"/>
        <w:jc w:val="center"/>
        <w:rPr>
          <w:rFonts w:ascii="Times New Roman" w:hAnsi="Times New Roman" w:cs="Times New Roman"/>
          <w:color w:val="auto"/>
          <w:sz w:val="24"/>
          <w:szCs w:val="24"/>
        </w:rPr>
      </w:pPr>
      <w:bookmarkStart w:id="7" w:name="_Toc481576666"/>
      <w:bookmarkStart w:id="8" w:name="_Toc533511502"/>
      <w:r>
        <w:rPr>
          <w:rFonts w:ascii="Times New Roman" w:hAnsi="Times New Roman" w:cs="Times New Roman"/>
          <w:color w:val="auto"/>
          <w:sz w:val="24"/>
          <w:szCs w:val="24"/>
        </w:rPr>
        <w:t xml:space="preserve">4.3. </w:t>
      </w:r>
      <w:r w:rsidRPr="00070678">
        <w:rPr>
          <w:rFonts w:ascii="Times New Roman" w:hAnsi="Times New Roman" w:cs="Times New Roman"/>
          <w:color w:val="auto"/>
          <w:sz w:val="24"/>
          <w:szCs w:val="24"/>
        </w:rPr>
        <w:t>Система газоснабжения</w:t>
      </w:r>
      <w:bookmarkEnd w:id="7"/>
      <w:bookmarkEnd w:id="8"/>
    </w:p>
    <w:p w:rsidR="001B45FD" w:rsidRPr="001B45FD" w:rsidRDefault="001B45FD" w:rsidP="001B45FD"/>
    <w:p w:rsidR="00070678" w:rsidRDefault="00070678" w:rsidP="00A96C9F">
      <w:pPr>
        <w:spacing w:after="0" w:line="240" w:lineRule="auto"/>
        <w:ind w:firstLine="567"/>
        <w:jc w:val="both"/>
      </w:pPr>
      <w:r w:rsidRPr="00070678">
        <w:rPr>
          <w:rFonts w:ascii="Times New Roman" w:hAnsi="Times New Roman"/>
          <w:sz w:val="24"/>
          <w:szCs w:val="24"/>
        </w:rPr>
        <w:lastRenderedPageBreak/>
        <w:t xml:space="preserve">На территории </w:t>
      </w:r>
      <w:proofErr w:type="spellStart"/>
      <w:r w:rsidRPr="00070678">
        <w:rPr>
          <w:rFonts w:ascii="Times New Roman" w:hAnsi="Times New Roman"/>
          <w:sz w:val="24"/>
          <w:szCs w:val="24"/>
        </w:rPr>
        <w:t>К</w:t>
      </w:r>
      <w:r w:rsidR="00A00995">
        <w:rPr>
          <w:rFonts w:ascii="Times New Roman" w:hAnsi="Times New Roman"/>
          <w:sz w:val="24"/>
          <w:szCs w:val="24"/>
        </w:rPr>
        <w:t>ривопорожского</w:t>
      </w:r>
      <w:proofErr w:type="spellEnd"/>
      <w:r w:rsidRPr="00070678">
        <w:rPr>
          <w:rFonts w:ascii="Times New Roman" w:hAnsi="Times New Roman"/>
          <w:sz w:val="24"/>
          <w:szCs w:val="24"/>
        </w:rPr>
        <w:t xml:space="preserve"> сельского поселения централизованная система газоснабжения отсутствует</w:t>
      </w:r>
      <w:r w:rsidRPr="00C3608F">
        <w:t>.</w:t>
      </w:r>
      <w:bookmarkStart w:id="9" w:name="_Toc481576667"/>
      <w:bookmarkStart w:id="10" w:name="_Toc533511503"/>
    </w:p>
    <w:p w:rsidR="00070678" w:rsidRDefault="00070678" w:rsidP="00070678">
      <w:pPr>
        <w:spacing w:after="0" w:line="240" w:lineRule="auto"/>
        <w:jc w:val="both"/>
      </w:pPr>
    </w:p>
    <w:p w:rsidR="00A96C9F" w:rsidRDefault="00070678" w:rsidP="004B630A">
      <w:pPr>
        <w:tabs>
          <w:tab w:val="center" w:pos="4536"/>
          <w:tab w:val="left" w:pos="6530"/>
        </w:tabs>
        <w:spacing w:after="0" w:line="240" w:lineRule="auto"/>
        <w:jc w:val="center"/>
        <w:rPr>
          <w:rFonts w:ascii="Times New Roman" w:hAnsi="Times New Roman"/>
          <w:b/>
          <w:sz w:val="24"/>
          <w:szCs w:val="24"/>
        </w:rPr>
      </w:pPr>
      <w:r w:rsidRPr="00070678">
        <w:rPr>
          <w:rFonts w:ascii="Times New Roman" w:hAnsi="Times New Roman"/>
          <w:b/>
          <w:sz w:val="24"/>
          <w:szCs w:val="24"/>
        </w:rPr>
        <w:t>4.4. Система водоснабжения</w:t>
      </w:r>
      <w:bookmarkEnd w:id="9"/>
      <w:bookmarkEnd w:id="10"/>
      <w:r w:rsidR="0012292B">
        <w:rPr>
          <w:rFonts w:ascii="Times New Roman" w:hAnsi="Times New Roman"/>
          <w:b/>
          <w:sz w:val="24"/>
          <w:szCs w:val="24"/>
        </w:rPr>
        <w:t xml:space="preserve"> и водоотведения</w:t>
      </w:r>
    </w:p>
    <w:p w:rsidR="007B081B" w:rsidRDefault="007B081B" w:rsidP="004B630A">
      <w:pPr>
        <w:tabs>
          <w:tab w:val="center" w:pos="4536"/>
          <w:tab w:val="left" w:pos="6530"/>
        </w:tabs>
        <w:spacing w:after="0" w:line="240" w:lineRule="auto"/>
        <w:jc w:val="center"/>
        <w:rPr>
          <w:rFonts w:ascii="Times New Roman" w:hAnsi="Times New Roman"/>
          <w:b/>
          <w:sz w:val="24"/>
          <w:szCs w:val="24"/>
        </w:rPr>
      </w:pPr>
    </w:p>
    <w:p w:rsidR="009005E1" w:rsidRPr="009005E1" w:rsidRDefault="009005E1" w:rsidP="007B081B">
      <w:pPr>
        <w:tabs>
          <w:tab w:val="center" w:pos="4536"/>
          <w:tab w:val="left" w:pos="6530"/>
        </w:tabs>
        <w:spacing w:after="0" w:line="240" w:lineRule="auto"/>
        <w:ind w:firstLine="567"/>
        <w:jc w:val="both"/>
        <w:rPr>
          <w:rFonts w:ascii="Times New Roman" w:hAnsi="Times New Roman"/>
          <w:b/>
          <w:i/>
          <w:sz w:val="24"/>
          <w:szCs w:val="24"/>
        </w:rPr>
      </w:pPr>
      <w:r w:rsidRPr="009005E1">
        <w:rPr>
          <w:rFonts w:ascii="Times New Roman" w:hAnsi="Times New Roman"/>
          <w:b/>
          <w:i/>
          <w:sz w:val="24"/>
          <w:szCs w:val="24"/>
        </w:rPr>
        <w:t>Общая информация</w:t>
      </w:r>
    </w:p>
    <w:p w:rsidR="009005E1" w:rsidRDefault="007B081B" w:rsidP="007B081B">
      <w:pPr>
        <w:tabs>
          <w:tab w:val="center" w:pos="4536"/>
          <w:tab w:val="left" w:pos="6530"/>
        </w:tabs>
        <w:spacing w:after="0" w:line="240" w:lineRule="auto"/>
        <w:ind w:firstLine="567"/>
        <w:jc w:val="both"/>
        <w:rPr>
          <w:rFonts w:ascii="Times New Roman" w:hAnsi="Times New Roman"/>
          <w:sz w:val="24"/>
          <w:szCs w:val="24"/>
        </w:rPr>
      </w:pPr>
      <w:r w:rsidRPr="009005E1">
        <w:rPr>
          <w:rFonts w:ascii="Times New Roman" w:hAnsi="Times New Roman"/>
          <w:sz w:val="24"/>
          <w:szCs w:val="24"/>
        </w:rPr>
        <w:t xml:space="preserve">На территории </w:t>
      </w:r>
      <w:proofErr w:type="spellStart"/>
      <w:r w:rsidRPr="009005E1">
        <w:rPr>
          <w:rFonts w:ascii="Times New Roman" w:hAnsi="Times New Roman"/>
          <w:sz w:val="24"/>
          <w:szCs w:val="24"/>
        </w:rPr>
        <w:t>Кривопорожского</w:t>
      </w:r>
      <w:proofErr w:type="spellEnd"/>
      <w:r w:rsidRPr="009005E1">
        <w:rPr>
          <w:rFonts w:ascii="Times New Roman" w:hAnsi="Times New Roman"/>
          <w:sz w:val="24"/>
          <w:szCs w:val="24"/>
        </w:rPr>
        <w:t xml:space="preserve"> сельского поселения центральной системой водоснабжения и водоотведения обеспечен п. Кривой Порог. В п. </w:t>
      </w:r>
      <w:proofErr w:type="spellStart"/>
      <w:r w:rsidRPr="009005E1">
        <w:rPr>
          <w:rFonts w:ascii="Times New Roman" w:hAnsi="Times New Roman"/>
          <w:sz w:val="24"/>
          <w:szCs w:val="24"/>
        </w:rPr>
        <w:t>Авнепорог</w:t>
      </w:r>
      <w:proofErr w:type="spellEnd"/>
      <w:r w:rsidRPr="009005E1">
        <w:rPr>
          <w:rFonts w:ascii="Times New Roman" w:hAnsi="Times New Roman"/>
          <w:sz w:val="24"/>
          <w:szCs w:val="24"/>
        </w:rPr>
        <w:t xml:space="preserve"> и п. </w:t>
      </w:r>
      <w:proofErr w:type="spellStart"/>
      <w:r w:rsidRPr="009005E1">
        <w:rPr>
          <w:rFonts w:ascii="Times New Roman" w:hAnsi="Times New Roman"/>
          <w:sz w:val="24"/>
          <w:szCs w:val="24"/>
        </w:rPr>
        <w:t>Панозеро</w:t>
      </w:r>
      <w:proofErr w:type="spellEnd"/>
      <w:r w:rsidRPr="009005E1">
        <w:rPr>
          <w:rFonts w:ascii="Times New Roman" w:hAnsi="Times New Roman"/>
          <w:sz w:val="24"/>
          <w:szCs w:val="24"/>
        </w:rPr>
        <w:t xml:space="preserve">  центральная система водоснабжения и водоотведения отсутствует. МУП «</w:t>
      </w:r>
      <w:proofErr w:type="spellStart"/>
      <w:r w:rsidRPr="009005E1">
        <w:rPr>
          <w:rFonts w:ascii="Times New Roman" w:hAnsi="Times New Roman"/>
          <w:sz w:val="24"/>
          <w:szCs w:val="24"/>
        </w:rPr>
        <w:t>Кривопорожское</w:t>
      </w:r>
      <w:proofErr w:type="spellEnd"/>
      <w:r w:rsidRPr="009005E1">
        <w:rPr>
          <w:rFonts w:ascii="Times New Roman" w:hAnsi="Times New Roman"/>
          <w:sz w:val="24"/>
          <w:szCs w:val="24"/>
        </w:rPr>
        <w:t xml:space="preserve"> теплоснабжающие предприятие» осуществляет подвоз воды  водовозными машинами к домохозяйствам 2 раза в неделю по муниципальному контракту. </w:t>
      </w:r>
    </w:p>
    <w:p w:rsidR="009005E1" w:rsidRDefault="007B081B" w:rsidP="007B081B">
      <w:pPr>
        <w:tabs>
          <w:tab w:val="center" w:pos="4536"/>
          <w:tab w:val="left" w:pos="6530"/>
        </w:tabs>
        <w:spacing w:after="0" w:line="240" w:lineRule="auto"/>
        <w:ind w:firstLine="567"/>
        <w:jc w:val="both"/>
        <w:rPr>
          <w:rFonts w:ascii="Times New Roman" w:hAnsi="Times New Roman"/>
          <w:b/>
          <w:sz w:val="24"/>
          <w:szCs w:val="24"/>
        </w:rPr>
      </w:pPr>
      <w:r>
        <w:rPr>
          <w:rFonts w:ascii="Times New Roman" w:hAnsi="Times New Roman"/>
          <w:sz w:val="24"/>
          <w:szCs w:val="24"/>
        </w:rPr>
        <w:t xml:space="preserve">Поставщиком услуг </w:t>
      </w:r>
      <w:r w:rsidRPr="007B081B">
        <w:rPr>
          <w:rFonts w:ascii="Times New Roman" w:hAnsi="Times New Roman"/>
          <w:sz w:val="24"/>
          <w:szCs w:val="24"/>
        </w:rPr>
        <w:t>водоснабжения и водоотведения в п. Кривой Порог</w:t>
      </w:r>
      <w:r>
        <w:rPr>
          <w:rFonts w:ascii="Times New Roman" w:hAnsi="Times New Roman"/>
          <w:b/>
          <w:sz w:val="24"/>
          <w:szCs w:val="24"/>
        </w:rPr>
        <w:t xml:space="preserve">  </w:t>
      </w:r>
      <w:r>
        <w:rPr>
          <w:rFonts w:ascii="Times New Roman" w:hAnsi="Times New Roman"/>
          <w:sz w:val="24"/>
          <w:szCs w:val="24"/>
        </w:rPr>
        <w:t>является</w:t>
      </w:r>
      <w:r w:rsidR="0012292B" w:rsidRPr="0012292B">
        <w:rPr>
          <w:rFonts w:ascii="Times New Roman" w:hAnsi="Times New Roman"/>
          <w:sz w:val="24"/>
          <w:szCs w:val="24"/>
        </w:rPr>
        <w:t xml:space="preserve">  </w:t>
      </w:r>
      <w:r>
        <w:rPr>
          <w:rFonts w:ascii="Times New Roman" w:hAnsi="Times New Roman"/>
          <w:sz w:val="24"/>
          <w:szCs w:val="24"/>
        </w:rPr>
        <w:t xml:space="preserve"> организация </w:t>
      </w:r>
      <w:r w:rsidR="00A96C9F" w:rsidRPr="00A96C9F">
        <w:rPr>
          <w:rFonts w:ascii="Times New Roman" w:hAnsi="Times New Roman"/>
          <w:sz w:val="24"/>
          <w:szCs w:val="24"/>
        </w:rPr>
        <w:t>МУП «КЭСНА»</w:t>
      </w:r>
      <w:r>
        <w:rPr>
          <w:rFonts w:ascii="Times New Roman" w:hAnsi="Times New Roman"/>
          <w:sz w:val="24"/>
          <w:szCs w:val="24"/>
        </w:rPr>
        <w:t>.</w:t>
      </w:r>
      <w:r>
        <w:rPr>
          <w:rFonts w:ascii="Times New Roman" w:hAnsi="Times New Roman"/>
          <w:b/>
          <w:sz w:val="24"/>
          <w:szCs w:val="24"/>
        </w:rPr>
        <w:t xml:space="preserve"> </w:t>
      </w:r>
    </w:p>
    <w:p w:rsidR="00A96C9F" w:rsidRPr="007B081B" w:rsidRDefault="00A96C9F" w:rsidP="007B081B">
      <w:pPr>
        <w:tabs>
          <w:tab w:val="center" w:pos="4536"/>
          <w:tab w:val="left" w:pos="6530"/>
        </w:tabs>
        <w:spacing w:after="0" w:line="240" w:lineRule="auto"/>
        <w:ind w:firstLine="567"/>
        <w:jc w:val="both"/>
        <w:rPr>
          <w:rFonts w:ascii="Times New Roman" w:hAnsi="Times New Roman"/>
          <w:b/>
          <w:sz w:val="24"/>
          <w:szCs w:val="24"/>
        </w:rPr>
      </w:pPr>
      <w:r w:rsidRPr="00A96C9F">
        <w:rPr>
          <w:rFonts w:ascii="Times New Roman" w:hAnsi="Times New Roman"/>
          <w:sz w:val="24"/>
          <w:szCs w:val="24"/>
        </w:rPr>
        <w:t xml:space="preserve">Водозабор НФС пос. Кривой Порог расположен на водохранилище </w:t>
      </w:r>
      <w:proofErr w:type="spellStart"/>
      <w:r w:rsidRPr="00A96C9F">
        <w:rPr>
          <w:rFonts w:ascii="Times New Roman" w:hAnsi="Times New Roman"/>
          <w:sz w:val="24"/>
          <w:szCs w:val="24"/>
        </w:rPr>
        <w:t>Кривопорожской</w:t>
      </w:r>
      <w:proofErr w:type="spellEnd"/>
      <w:r w:rsidRPr="00A96C9F">
        <w:rPr>
          <w:rFonts w:ascii="Times New Roman" w:hAnsi="Times New Roman"/>
          <w:sz w:val="24"/>
          <w:szCs w:val="24"/>
        </w:rPr>
        <w:t xml:space="preserve"> ГЭС в </w:t>
      </w:r>
      <w:smartTag w:uri="urn:schemas-microsoft-com:office:smarttags" w:element="metricconverter">
        <w:smartTagPr>
          <w:attr w:name="ProductID" w:val="400 м"/>
        </w:smartTagPr>
        <w:r w:rsidRPr="00A96C9F">
          <w:rPr>
            <w:rFonts w:ascii="Times New Roman" w:hAnsi="Times New Roman"/>
            <w:sz w:val="24"/>
            <w:szCs w:val="24"/>
          </w:rPr>
          <w:t>400 м</w:t>
        </w:r>
      </w:smartTag>
      <w:r w:rsidRPr="00A96C9F">
        <w:rPr>
          <w:rFonts w:ascii="Times New Roman" w:hAnsi="Times New Roman"/>
          <w:sz w:val="24"/>
          <w:szCs w:val="24"/>
        </w:rPr>
        <w:t xml:space="preserve"> от густонаселенной территории, на расстоянии </w:t>
      </w:r>
      <w:smartTag w:uri="urn:schemas-microsoft-com:office:smarttags" w:element="metricconverter">
        <w:smartTagPr>
          <w:attr w:name="ProductID" w:val="54 км"/>
        </w:smartTagPr>
        <w:r w:rsidRPr="00A96C9F">
          <w:rPr>
            <w:rFonts w:ascii="Times New Roman" w:hAnsi="Times New Roman"/>
            <w:sz w:val="24"/>
            <w:szCs w:val="24"/>
          </w:rPr>
          <w:t>54 км</w:t>
        </w:r>
      </w:smartTag>
      <w:r w:rsidRPr="00A96C9F">
        <w:rPr>
          <w:rFonts w:ascii="Times New Roman" w:hAnsi="Times New Roman"/>
          <w:sz w:val="24"/>
          <w:szCs w:val="24"/>
        </w:rPr>
        <w:t xml:space="preserve"> от устья реки, производительность 4,8 </w:t>
      </w:r>
      <w:proofErr w:type="spellStart"/>
      <w:proofErr w:type="gramStart"/>
      <w:r w:rsidRPr="00A96C9F">
        <w:rPr>
          <w:rFonts w:ascii="Times New Roman" w:hAnsi="Times New Roman"/>
          <w:sz w:val="24"/>
          <w:szCs w:val="24"/>
        </w:rPr>
        <w:t>тыс</w:t>
      </w:r>
      <w:proofErr w:type="spellEnd"/>
      <w:proofErr w:type="gramEnd"/>
      <w:r w:rsidRPr="00A96C9F">
        <w:rPr>
          <w:rFonts w:ascii="Times New Roman" w:hAnsi="Times New Roman"/>
          <w:sz w:val="24"/>
          <w:szCs w:val="24"/>
        </w:rPr>
        <w:t xml:space="preserve"> м3. Глубина водозабора – </w:t>
      </w:r>
      <w:smartTag w:uri="urn:schemas-microsoft-com:office:smarttags" w:element="metricconverter">
        <w:smartTagPr>
          <w:attr w:name="ProductID" w:val="4,1 м"/>
        </w:smartTagPr>
        <w:r w:rsidRPr="00A96C9F">
          <w:rPr>
            <w:rFonts w:ascii="Times New Roman" w:hAnsi="Times New Roman"/>
            <w:sz w:val="24"/>
            <w:szCs w:val="24"/>
          </w:rPr>
          <w:t>4,1 м</w:t>
        </w:r>
      </w:smartTag>
      <w:r w:rsidRPr="00A96C9F">
        <w:rPr>
          <w:rFonts w:ascii="Times New Roman" w:hAnsi="Times New Roman"/>
          <w:sz w:val="24"/>
          <w:szCs w:val="24"/>
        </w:rPr>
        <w:t xml:space="preserve">., всасывающие наружные трубопроводы (диаметр 159мм), напорные водоводы (диаметр 100мм). </w:t>
      </w:r>
    </w:p>
    <w:p w:rsidR="007B081B" w:rsidRPr="00A96C9F" w:rsidRDefault="007B081B" w:rsidP="00A96C9F">
      <w:pPr>
        <w:tabs>
          <w:tab w:val="right" w:pos="9355"/>
        </w:tabs>
        <w:spacing w:after="0"/>
        <w:ind w:firstLine="567"/>
        <w:jc w:val="both"/>
        <w:rPr>
          <w:rFonts w:ascii="Times New Roman" w:hAnsi="Times New Roman"/>
          <w:sz w:val="24"/>
          <w:szCs w:val="24"/>
        </w:rPr>
      </w:pPr>
    </w:p>
    <w:p w:rsidR="00E001F4" w:rsidRDefault="00E001F4" w:rsidP="00A96C9F">
      <w:pPr>
        <w:pStyle w:val="4"/>
        <w:ind w:firstLine="567"/>
        <w:jc w:val="both"/>
        <w:rPr>
          <w:i/>
          <w:sz w:val="24"/>
          <w:szCs w:val="24"/>
        </w:rPr>
      </w:pPr>
    </w:p>
    <w:p w:rsidR="005F22A9" w:rsidRDefault="005F22A9" w:rsidP="00E001F4">
      <w:pPr>
        <w:pStyle w:val="4"/>
        <w:ind w:firstLine="567"/>
        <w:jc w:val="both"/>
        <w:rPr>
          <w:i/>
          <w:sz w:val="24"/>
          <w:szCs w:val="24"/>
        </w:rPr>
      </w:pPr>
      <w:r w:rsidRPr="00A96C9F">
        <w:rPr>
          <w:i/>
          <w:sz w:val="24"/>
          <w:szCs w:val="24"/>
        </w:rPr>
        <w:t>Состояние водозабора</w:t>
      </w:r>
    </w:p>
    <w:p w:rsidR="005F22A9" w:rsidRPr="00A96C9F" w:rsidRDefault="005F22A9" w:rsidP="00554CF9">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Забор воды осуществляется водозабором руслового типа. Из </w:t>
      </w:r>
      <w:proofErr w:type="spellStart"/>
      <w:r w:rsidRPr="00A96C9F">
        <w:rPr>
          <w:rFonts w:ascii="Times New Roman" w:hAnsi="Times New Roman"/>
          <w:sz w:val="24"/>
          <w:szCs w:val="24"/>
          <w:lang w:eastAsia="ru-RU"/>
        </w:rPr>
        <w:t>Кривопорожского</w:t>
      </w:r>
      <w:proofErr w:type="spellEnd"/>
      <w:r w:rsidRPr="00A96C9F">
        <w:rPr>
          <w:rFonts w:ascii="Times New Roman" w:hAnsi="Times New Roman"/>
          <w:sz w:val="24"/>
          <w:szCs w:val="24"/>
          <w:lang w:eastAsia="ru-RU"/>
        </w:rPr>
        <w:t xml:space="preserve"> водохранилища двумя самотечными линиями в 30 м от берега насосной станцией первого подъема (ВНС </w:t>
      </w:r>
      <w:r w:rsidRPr="00A96C9F">
        <w:rPr>
          <w:rFonts w:ascii="Times New Roman" w:hAnsi="Times New Roman"/>
          <w:sz w:val="24"/>
          <w:szCs w:val="24"/>
          <w:lang w:val="en-US" w:eastAsia="ru-RU"/>
        </w:rPr>
        <w:t>I</w:t>
      </w:r>
      <w:r w:rsidRPr="00A96C9F">
        <w:rPr>
          <w:rFonts w:ascii="Times New Roman" w:hAnsi="Times New Roman"/>
          <w:sz w:val="24"/>
          <w:szCs w:val="24"/>
          <w:lang w:eastAsia="ru-RU"/>
        </w:rPr>
        <w:t xml:space="preserve"> подъема) вода подается на насосно-фильтровальную станцию (НФС), на которой осуществляется очистка и дальнейшая транспортировка воды в резервуары чистой воды (РЧВ). С РЧВ очищенная питьевая вода насосной станцией второго подъема (ВНС </w:t>
      </w:r>
      <w:r w:rsidRPr="00A96C9F">
        <w:rPr>
          <w:rFonts w:ascii="Times New Roman" w:hAnsi="Times New Roman"/>
          <w:sz w:val="24"/>
          <w:szCs w:val="24"/>
          <w:lang w:val="en-US" w:eastAsia="ru-RU"/>
        </w:rPr>
        <w:t>II</w:t>
      </w:r>
      <w:r w:rsidRPr="00A96C9F">
        <w:rPr>
          <w:rFonts w:ascii="Times New Roman" w:hAnsi="Times New Roman"/>
          <w:sz w:val="24"/>
          <w:szCs w:val="24"/>
          <w:lang w:eastAsia="ru-RU"/>
        </w:rPr>
        <w:t xml:space="preserve"> подъема) подается в распределительную сеть.</w:t>
      </w:r>
    </w:p>
    <w:p w:rsidR="005F22A9" w:rsidRPr="00A96C9F" w:rsidRDefault="005F22A9" w:rsidP="00A96C9F">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Расстояние от ВНС </w:t>
      </w:r>
      <w:r w:rsidRPr="00A96C9F">
        <w:rPr>
          <w:rFonts w:ascii="Times New Roman" w:hAnsi="Times New Roman"/>
          <w:sz w:val="24"/>
          <w:szCs w:val="24"/>
          <w:lang w:val="en-US" w:eastAsia="ru-RU"/>
        </w:rPr>
        <w:t>I</w:t>
      </w:r>
      <w:r w:rsidRPr="00A96C9F">
        <w:rPr>
          <w:rFonts w:ascii="Times New Roman" w:hAnsi="Times New Roman"/>
          <w:sz w:val="24"/>
          <w:szCs w:val="24"/>
          <w:lang w:eastAsia="ru-RU"/>
        </w:rPr>
        <w:t xml:space="preserve"> подъема до НФС равно 300 м.</w:t>
      </w:r>
    </w:p>
    <w:p w:rsidR="005F22A9" w:rsidRPr="00A96C9F" w:rsidRDefault="005F22A9" w:rsidP="00A96C9F">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Водозабор в целом находится в неудовлетворительном состоянии.</w:t>
      </w:r>
    </w:p>
    <w:p w:rsidR="005F22A9" w:rsidRPr="00A96C9F" w:rsidRDefault="005F22A9" w:rsidP="00A96C9F">
      <w:pPr>
        <w:rPr>
          <w:rFonts w:ascii="Times New Roman" w:hAnsi="Times New Roman"/>
          <w:sz w:val="24"/>
          <w:szCs w:val="24"/>
          <w:lang w:eastAsia="ru-RU"/>
        </w:rPr>
      </w:pPr>
      <w:r w:rsidRPr="00A96C9F">
        <w:rPr>
          <w:rFonts w:ascii="Times New Roman" w:hAnsi="Times New Roman"/>
          <w:i/>
          <w:sz w:val="20"/>
          <w:szCs w:val="20"/>
          <w:lang w:eastAsia="ru-RU"/>
        </w:rPr>
        <w:t>Схема водозабора:</w:t>
      </w:r>
      <w:r w:rsidRPr="00A96C9F">
        <w:rPr>
          <w:rFonts w:ascii="Times New Roman" w:hAnsi="Times New Roman"/>
          <w:b/>
          <w:sz w:val="24"/>
          <w:szCs w:val="24"/>
        </w:rPr>
        <w:t xml:space="preserve"> </w:t>
      </w:r>
      <w:r w:rsidRPr="00A96C9F">
        <w:rPr>
          <w:rFonts w:ascii="Times New Roman" w:hAnsi="Times New Roman"/>
          <w:noProof/>
          <w:sz w:val="24"/>
          <w:szCs w:val="24"/>
          <w:lang w:eastAsia="ru-RU"/>
        </w:rPr>
        <w:drawing>
          <wp:inline distT="0" distB="0" distL="0" distR="0">
            <wp:extent cx="1993900" cy="2917967"/>
            <wp:effectExtent l="1905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rot="10800000">
                      <a:off x="0" y="0"/>
                      <a:ext cx="1995352" cy="2920092"/>
                    </a:xfrm>
                    <a:prstGeom prst="rect">
                      <a:avLst/>
                    </a:prstGeom>
                    <a:noFill/>
                    <a:ln w="9525">
                      <a:noFill/>
                      <a:miter lim="800000"/>
                      <a:headEnd/>
                      <a:tailEnd/>
                    </a:ln>
                  </pic:spPr>
                </pic:pic>
              </a:graphicData>
            </a:graphic>
          </wp:inline>
        </w:drawing>
      </w:r>
    </w:p>
    <w:p w:rsidR="00A96C9F" w:rsidRDefault="00A96C9F" w:rsidP="00A96C9F">
      <w:pPr>
        <w:pStyle w:val="4"/>
        <w:jc w:val="both"/>
        <w:rPr>
          <w:sz w:val="24"/>
          <w:szCs w:val="24"/>
        </w:rPr>
      </w:pPr>
    </w:p>
    <w:p w:rsidR="00A96C9F" w:rsidRDefault="00A96C9F" w:rsidP="00E001F4">
      <w:pPr>
        <w:pStyle w:val="4"/>
        <w:ind w:firstLine="567"/>
        <w:jc w:val="both"/>
        <w:rPr>
          <w:i/>
          <w:sz w:val="24"/>
          <w:szCs w:val="24"/>
        </w:rPr>
      </w:pPr>
      <w:r w:rsidRPr="009E23F7">
        <w:rPr>
          <w:i/>
          <w:sz w:val="24"/>
          <w:szCs w:val="24"/>
        </w:rPr>
        <w:t>Качество очистки питьевой воды</w:t>
      </w:r>
    </w:p>
    <w:p w:rsidR="00A96C9F" w:rsidRPr="00A96C9F" w:rsidRDefault="00A96C9F" w:rsidP="00554CF9">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В составе комплекса очистных сооружений забираемой воды (НФС) находятся: два напорных песчаных фильтра, два РЧВ объемом 250 м</w:t>
      </w:r>
      <w:r w:rsidRPr="00A96C9F">
        <w:rPr>
          <w:rFonts w:ascii="Times New Roman" w:hAnsi="Times New Roman"/>
          <w:sz w:val="24"/>
          <w:szCs w:val="24"/>
          <w:vertAlign w:val="superscript"/>
          <w:lang w:eastAsia="ru-RU"/>
        </w:rPr>
        <w:t>3</w:t>
      </w:r>
      <w:r w:rsidRPr="00A96C9F">
        <w:rPr>
          <w:rFonts w:ascii="Times New Roman" w:hAnsi="Times New Roman"/>
          <w:sz w:val="24"/>
          <w:szCs w:val="24"/>
          <w:lang w:eastAsia="ru-RU"/>
        </w:rPr>
        <w:t xml:space="preserve"> каждый и ВНС </w:t>
      </w:r>
      <w:r w:rsidRPr="00A96C9F">
        <w:rPr>
          <w:rFonts w:ascii="Times New Roman" w:hAnsi="Times New Roman"/>
          <w:sz w:val="24"/>
          <w:szCs w:val="24"/>
          <w:lang w:val="en-US" w:eastAsia="ru-RU"/>
        </w:rPr>
        <w:t>II</w:t>
      </w:r>
      <w:r w:rsidRPr="00A96C9F">
        <w:rPr>
          <w:rFonts w:ascii="Times New Roman" w:hAnsi="Times New Roman"/>
          <w:sz w:val="24"/>
          <w:szCs w:val="24"/>
          <w:lang w:eastAsia="ru-RU"/>
        </w:rPr>
        <w:t xml:space="preserve"> подъема.</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Очистка подаваемой в сеть потребителям питьевой воды производится с помощью только напорных песчаных фильтров. Обеззараживание не осуществляется.</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НФС в целом находится в неудовлетворительном состоянии.</w:t>
      </w:r>
    </w:p>
    <w:p w:rsidR="009E23F7" w:rsidRDefault="009E23F7" w:rsidP="009E23F7">
      <w:pPr>
        <w:pStyle w:val="4"/>
        <w:jc w:val="both"/>
        <w:rPr>
          <w:i/>
          <w:sz w:val="24"/>
          <w:szCs w:val="24"/>
        </w:rPr>
      </w:pPr>
    </w:p>
    <w:p w:rsidR="00A96C9F" w:rsidRDefault="00A96C9F" w:rsidP="009E23F7">
      <w:pPr>
        <w:pStyle w:val="4"/>
        <w:ind w:firstLine="567"/>
        <w:jc w:val="both"/>
        <w:rPr>
          <w:i/>
          <w:sz w:val="24"/>
          <w:szCs w:val="24"/>
        </w:rPr>
      </w:pPr>
      <w:r w:rsidRPr="009E23F7">
        <w:rPr>
          <w:i/>
          <w:sz w:val="24"/>
          <w:szCs w:val="24"/>
        </w:rPr>
        <w:t>Состояние сетей водоснабжения, в т.ч. насосного хозяйства, водонапорной башни</w:t>
      </w:r>
    </w:p>
    <w:p w:rsidR="00A96C9F" w:rsidRPr="00A96C9F" w:rsidRDefault="00A96C9F" w:rsidP="00554CF9">
      <w:pPr>
        <w:spacing w:after="0"/>
        <w:ind w:firstLine="567"/>
        <w:jc w:val="both"/>
        <w:rPr>
          <w:rFonts w:ascii="Times New Roman" w:hAnsi="Times New Roman"/>
          <w:sz w:val="24"/>
          <w:szCs w:val="24"/>
        </w:rPr>
      </w:pPr>
      <w:r w:rsidRPr="00A96C9F">
        <w:rPr>
          <w:rFonts w:ascii="Times New Roman" w:hAnsi="Times New Roman"/>
          <w:sz w:val="24"/>
          <w:szCs w:val="24"/>
        </w:rPr>
        <w:t xml:space="preserve">В настоящее время расход водопотребления составляет  </w:t>
      </w:r>
      <w:proofErr w:type="gramStart"/>
      <w:r w:rsidRPr="00A96C9F">
        <w:rPr>
          <w:rFonts w:ascii="Times New Roman" w:hAnsi="Times New Roman"/>
          <w:sz w:val="24"/>
          <w:szCs w:val="24"/>
          <w:lang w:val="en-US"/>
        </w:rPr>
        <w:t>Q</w:t>
      </w:r>
      <w:proofErr w:type="gramEnd"/>
      <w:r w:rsidRPr="00A96C9F">
        <w:rPr>
          <w:rFonts w:ascii="Times New Roman" w:hAnsi="Times New Roman"/>
          <w:sz w:val="24"/>
          <w:szCs w:val="24"/>
          <w:vertAlign w:val="subscript"/>
        </w:rPr>
        <w:t>ср</w:t>
      </w:r>
      <w:r w:rsidRPr="00A96C9F">
        <w:rPr>
          <w:rFonts w:ascii="Times New Roman" w:hAnsi="Times New Roman"/>
          <w:sz w:val="24"/>
          <w:szCs w:val="24"/>
        </w:rPr>
        <w:t xml:space="preserve"> = 220 м</w:t>
      </w:r>
      <w:r w:rsidRPr="00A96C9F">
        <w:rPr>
          <w:rFonts w:ascii="Times New Roman" w:hAnsi="Times New Roman"/>
          <w:sz w:val="24"/>
          <w:szCs w:val="24"/>
          <w:vertAlign w:val="superscript"/>
        </w:rPr>
        <w:t>3</w:t>
      </w:r>
      <w:r w:rsidRPr="00A96C9F">
        <w:rPr>
          <w:rFonts w:ascii="Times New Roman" w:hAnsi="Times New Roman"/>
          <w:sz w:val="24"/>
          <w:szCs w:val="24"/>
        </w:rPr>
        <w:t>/</w:t>
      </w:r>
      <w:proofErr w:type="spellStart"/>
      <w:r w:rsidRPr="00A96C9F">
        <w:rPr>
          <w:rFonts w:ascii="Times New Roman" w:hAnsi="Times New Roman"/>
          <w:sz w:val="24"/>
          <w:szCs w:val="24"/>
        </w:rPr>
        <w:t>сут</w:t>
      </w:r>
      <w:proofErr w:type="spellEnd"/>
      <w:r w:rsidRPr="00A96C9F">
        <w:rPr>
          <w:rFonts w:ascii="Times New Roman" w:hAnsi="Times New Roman"/>
          <w:sz w:val="24"/>
          <w:szCs w:val="24"/>
        </w:rPr>
        <w:t>.</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Общая протяженность водопроводных сетей составляет 2 600 м.</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В поселке Кривой Порог</w:t>
      </w:r>
      <w:r w:rsidRPr="00A96C9F">
        <w:rPr>
          <w:rFonts w:ascii="Times New Roman" w:hAnsi="Times New Roman"/>
          <w:sz w:val="24"/>
          <w:szCs w:val="24"/>
        </w:rPr>
        <w:t xml:space="preserve"> имеются </w:t>
      </w:r>
      <w:r w:rsidRPr="00A96C9F">
        <w:rPr>
          <w:rFonts w:ascii="Times New Roman" w:hAnsi="Times New Roman"/>
          <w:sz w:val="24"/>
          <w:szCs w:val="24"/>
          <w:lang w:eastAsia="ru-RU"/>
        </w:rPr>
        <w:t xml:space="preserve">ВНС </w:t>
      </w:r>
      <w:r w:rsidRPr="00A96C9F">
        <w:rPr>
          <w:rFonts w:ascii="Times New Roman" w:hAnsi="Times New Roman"/>
          <w:sz w:val="24"/>
          <w:szCs w:val="24"/>
          <w:lang w:val="en-US" w:eastAsia="ru-RU"/>
        </w:rPr>
        <w:t>I</w:t>
      </w:r>
      <w:r w:rsidRPr="00A96C9F">
        <w:rPr>
          <w:rFonts w:ascii="Times New Roman" w:hAnsi="Times New Roman"/>
          <w:sz w:val="24"/>
          <w:szCs w:val="24"/>
          <w:lang w:eastAsia="ru-RU"/>
        </w:rPr>
        <w:t xml:space="preserve"> и </w:t>
      </w:r>
      <w:r w:rsidRPr="00A96C9F">
        <w:rPr>
          <w:rFonts w:ascii="Times New Roman" w:hAnsi="Times New Roman"/>
          <w:sz w:val="24"/>
          <w:szCs w:val="24"/>
          <w:lang w:val="en-US" w:eastAsia="ru-RU"/>
        </w:rPr>
        <w:t>II</w:t>
      </w:r>
      <w:r w:rsidRPr="00A96C9F">
        <w:rPr>
          <w:rFonts w:ascii="Times New Roman" w:hAnsi="Times New Roman"/>
          <w:sz w:val="24"/>
          <w:szCs w:val="24"/>
          <w:lang w:eastAsia="ru-RU"/>
        </w:rPr>
        <w:t xml:space="preserve"> подъема. ВНС </w:t>
      </w:r>
      <w:r w:rsidRPr="00A96C9F">
        <w:rPr>
          <w:rFonts w:ascii="Times New Roman" w:hAnsi="Times New Roman"/>
          <w:sz w:val="24"/>
          <w:szCs w:val="24"/>
          <w:lang w:val="en-US" w:eastAsia="ru-RU"/>
        </w:rPr>
        <w:t>II</w:t>
      </w:r>
      <w:r w:rsidRPr="00A96C9F">
        <w:rPr>
          <w:rFonts w:ascii="Times New Roman" w:hAnsi="Times New Roman"/>
          <w:sz w:val="24"/>
          <w:szCs w:val="24"/>
          <w:lang w:eastAsia="ru-RU"/>
        </w:rPr>
        <w:t xml:space="preserve"> подъема, </w:t>
      </w:r>
      <w:proofErr w:type="gramStart"/>
      <w:r w:rsidRPr="00A96C9F">
        <w:rPr>
          <w:rFonts w:ascii="Times New Roman" w:hAnsi="Times New Roman"/>
          <w:sz w:val="24"/>
          <w:szCs w:val="24"/>
          <w:lang w:eastAsia="ru-RU"/>
        </w:rPr>
        <w:t>расположенная</w:t>
      </w:r>
      <w:proofErr w:type="gramEnd"/>
      <w:r w:rsidRPr="00A96C9F">
        <w:rPr>
          <w:rFonts w:ascii="Times New Roman" w:hAnsi="Times New Roman"/>
          <w:sz w:val="24"/>
          <w:szCs w:val="24"/>
          <w:lang w:eastAsia="ru-RU"/>
        </w:rPr>
        <w:t xml:space="preserve"> в здании  НФС.</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Сети и сооружения системы водоснабжения находятся в неудовлетворительном состоянии.</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Водонапорная башня отсутствует.</w:t>
      </w:r>
    </w:p>
    <w:p w:rsidR="00554CF9" w:rsidRDefault="00554CF9" w:rsidP="00554CF9">
      <w:pPr>
        <w:pStyle w:val="4"/>
        <w:keepLines/>
        <w:numPr>
          <w:ilvl w:val="3"/>
          <w:numId w:val="0"/>
        </w:numPr>
        <w:tabs>
          <w:tab w:val="left" w:pos="1134"/>
        </w:tabs>
        <w:spacing w:line="276" w:lineRule="auto"/>
        <w:ind w:firstLine="567"/>
        <w:jc w:val="left"/>
        <w:rPr>
          <w:i/>
          <w:sz w:val="24"/>
          <w:szCs w:val="24"/>
        </w:rPr>
      </w:pPr>
    </w:p>
    <w:p w:rsidR="00554CF9" w:rsidRDefault="00A96C9F" w:rsidP="00554CF9">
      <w:pPr>
        <w:pStyle w:val="4"/>
        <w:keepLines/>
        <w:numPr>
          <w:ilvl w:val="3"/>
          <w:numId w:val="0"/>
        </w:numPr>
        <w:tabs>
          <w:tab w:val="left" w:pos="1134"/>
        </w:tabs>
        <w:spacing w:line="276" w:lineRule="auto"/>
        <w:ind w:firstLine="567"/>
        <w:jc w:val="left"/>
        <w:rPr>
          <w:i/>
          <w:sz w:val="24"/>
          <w:szCs w:val="24"/>
        </w:rPr>
      </w:pPr>
      <w:r w:rsidRPr="009E23F7">
        <w:rPr>
          <w:i/>
          <w:sz w:val="24"/>
          <w:szCs w:val="24"/>
        </w:rPr>
        <w:t>Состояние канализационных сетей, в т.ч</w:t>
      </w:r>
      <w:r w:rsidR="00554CF9">
        <w:rPr>
          <w:i/>
          <w:sz w:val="24"/>
          <w:szCs w:val="24"/>
        </w:rPr>
        <w:t xml:space="preserve">. насосного хозяйства, приемных </w:t>
      </w:r>
      <w:r w:rsidRPr="009E23F7">
        <w:rPr>
          <w:i/>
          <w:sz w:val="24"/>
          <w:szCs w:val="24"/>
        </w:rPr>
        <w:t>колодцев</w:t>
      </w:r>
    </w:p>
    <w:p w:rsidR="00A96C9F" w:rsidRPr="00554CF9" w:rsidRDefault="00A96C9F" w:rsidP="00554CF9">
      <w:pPr>
        <w:pStyle w:val="4"/>
        <w:keepLines/>
        <w:numPr>
          <w:ilvl w:val="3"/>
          <w:numId w:val="0"/>
        </w:numPr>
        <w:tabs>
          <w:tab w:val="left" w:pos="1134"/>
        </w:tabs>
        <w:spacing w:line="276" w:lineRule="auto"/>
        <w:ind w:firstLine="567"/>
        <w:jc w:val="left"/>
        <w:rPr>
          <w:b w:val="0"/>
          <w:i/>
          <w:sz w:val="24"/>
          <w:szCs w:val="24"/>
        </w:rPr>
      </w:pPr>
      <w:r w:rsidRPr="00554CF9">
        <w:rPr>
          <w:b w:val="0"/>
          <w:sz w:val="24"/>
          <w:szCs w:val="24"/>
        </w:rPr>
        <w:t xml:space="preserve">Фактический расход сточных вод от поселка составляет </w:t>
      </w:r>
      <w:proofErr w:type="gramStart"/>
      <w:r w:rsidRPr="00554CF9">
        <w:rPr>
          <w:b w:val="0"/>
          <w:sz w:val="24"/>
          <w:szCs w:val="24"/>
          <w:lang w:val="en-US"/>
        </w:rPr>
        <w:t>Q</w:t>
      </w:r>
      <w:proofErr w:type="gramEnd"/>
      <w:r w:rsidRPr="00554CF9">
        <w:rPr>
          <w:b w:val="0"/>
          <w:sz w:val="24"/>
          <w:szCs w:val="24"/>
          <w:vertAlign w:val="subscript"/>
        </w:rPr>
        <w:t>ср</w:t>
      </w:r>
      <w:r w:rsidRPr="00554CF9">
        <w:rPr>
          <w:b w:val="0"/>
          <w:sz w:val="24"/>
          <w:szCs w:val="24"/>
        </w:rPr>
        <w:t xml:space="preserve"> = 190 м</w:t>
      </w:r>
      <w:r w:rsidRPr="00554CF9">
        <w:rPr>
          <w:b w:val="0"/>
          <w:sz w:val="24"/>
          <w:szCs w:val="24"/>
          <w:vertAlign w:val="superscript"/>
        </w:rPr>
        <w:t>3</w:t>
      </w:r>
      <w:r w:rsidRPr="00554CF9">
        <w:rPr>
          <w:b w:val="0"/>
          <w:sz w:val="24"/>
          <w:szCs w:val="24"/>
        </w:rPr>
        <w:t>/</w:t>
      </w:r>
      <w:proofErr w:type="spellStart"/>
      <w:r w:rsidRPr="00554CF9">
        <w:rPr>
          <w:b w:val="0"/>
          <w:sz w:val="24"/>
          <w:szCs w:val="24"/>
        </w:rPr>
        <w:t>сут</w:t>
      </w:r>
      <w:proofErr w:type="spellEnd"/>
      <w:r w:rsidRPr="00554CF9">
        <w:rPr>
          <w:b w:val="0"/>
          <w:sz w:val="24"/>
          <w:szCs w:val="24"/>
        </w:rPr>
        <w:t>.</w:t>
      </w:r>
    </w:p>
    <w:p w:rsidR="00A96C9F" w:rsidRPr="00A96C9F" w:rsidRDefault="00A96C9F" w:rsidP="00554CF9">
      <w:pPr>
        <w:spacing w:after="0"/>
        <w:ind w:firstLine="567"/>
        <w:jc w:val="both"/>
        <w:rPr>
          <w:rFonts w:ascii="Times New Roman" w:hAnsi="Times New Roman"/>
          <w:sz w:val="24"/>
          <w:szCs w:val="24"/>
          <w:lang w:eastAsia="ru-RU"/>
        </w:rPr>
      </w:pPr>
      <w:r w:rsidRPr="00A96C9F">
        <w:rPr>
          <w:rFonts w:ascii="Times New Roman" w:hAnsi="Times New Roman"/>
          <w:sz w:val="24"/>
          <w:szCs w:val="24"/>
        </w:rPr>
        <w:t>В поселке Кривой Порог протяженность всех канализаци</w:t>
      </w:r>
      <w:r w:rsidR="009E23F7">
        <w:rPr>
          <w:rFonts w:ascii="Times New Roman" w:hAnsi="Times New Roman"/>
          <w:sz w:val="24"/>
          <w:szCs w:val="24"/>
        </w:rPr>
        <w:t xml:space="preserve">онных сетей составляет  </w:t>
      </w:r>
      <w:r w:rsidRPr="00A96C9F">
        <w:rPr>
          <w:rFonts w:ascii="Times New Roman" w:hAnsi="Times New Roman"/>
          <w:sz w:val="24"/>
          <w:szCs w:val="24"/>
        </w:rPr>
        <w:t>2 600 м.</w:t>
      </w:r>
      <w:r w:rsidRPr="00A96C9F">
        <w:rPr>
          <w:rFonts w:ascii="Times New Roman" w:hAnsi="Times New Roman"/>
          <w:sz w:val="24"/>
          <w:szCs w:val="24"/>
          <w:lang w:eastAsia="ru-RU"/>
        </w:rPr>
        <w:t xml:space="preserve"> </w:t>
      </w:r>
    </w:p>
    <w:p w:rsidR="00A96C9F" w:rsidRPr="00A96C9F" w:rsidRDefault="00A96C9F" w:rsidP="00554CF9">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Все сети полностью самотечные, поэтому КНС отсутствуют.</w:t>
      </w:r>
    </w:p>
    <w:p w:rsidR="00A96C9F" w:rsidRPr="00A96C9F" w:rsidRDefault="00A96C9F" w:rsidP="00554CF9">
      <w:pPr>
        <w:spacing w:after="0"/>
        <w:ind w:firstLine="567"/>
        <w:jc w:val="both"/>
        <w:rPr>
          <w:rFonts w:ascii="Times New Roman" w:hAnsi="Times New Roman"/>
          <w:sz w:val="24"/>
          <w:szCs w:val="24"/>
        </w:rPr>
      </w:pPr>
      <w:r w:rsidRPr="00A96C9F">
        <w:rPr>
          <w:rFonts w:ascii="Times New Roman" w:hAnsi="Times New Roman"/>
          <w:sz w:val="24"/>
          <w:szCs w:val="24"/>
          <w:lang w:eastAsia="ru-RU"/>
        </w:rPr>
        <w:t>Сети и сооружения системы канализации находятся в неудовлетворительном состоянии.</w:t>
      </w:r>
    </w:p>
    <w:p w:rsidR="00554CF9" w:rsidRDefault="00554CF9" w:rsidP="00554CF9">
      <w:pPr>
        <w:pStyle w:val="4"/>
        <w:keepLines/>
        <w:numPr>
          <w:ilvl w:val="3"/>
          <w:numId w:val="0"/>
        </w:numPr>
        <w:tabs>
          <w:tab w:val="left" w:pos="1134"/>
        </w:tabs>
        <w:spacing w:line="276" w:lineRule="auto"/>
        <w:ind w:firstLine="567"/>
        <w:jc w:val="both"/>
        <w:rPr>
          <w:i/>
          <w:sz w:val="24"/>
          <w:szCs w:val="24"/>
        </w:rPr>
      </w:pPr>
    </w:p>
    <w:p w:rsidR="00554CF9" w:rsidRDefault="00A96C9F" w:rsidP="00554CF9">
      <w:pPr>
        <w:pStyle w:val="4"/>
        <w:keepLines/>
        <w:numPr>
          <w:ilvl w:val="3"/>
          <w:numId w:val="0"/>
        </w:numPr>
        <w:tabs>
          <w:tab w:val="left" w:pos="1134"/>
        </w:tabs>
        <w:spacing w:line="276" w:lineRule="auto"/>
        <w:ind w:firstLine="567"/>
        <w:jc w:val="both"/>
        <w:rPr>
          <w:i/>
          <w:sz w:val="24"/>
          <w:szCs w:val="24"/>
        </w:rPr>
      </w:pPr>
      <w:r w:rsidRPr="009E23F7">
        <w:rPr>
          <w:i/>
          <w:sz w:val="24"/>
          <w:szCs w:val="24"/>
        </w:rPr>
        <w:t>Качество неочищенных сточных вод</w:t>
      </w:r>
    </w:p>
    <w:p w:rsidR="00A96C9F" w:rsidRPr="00554CF9" w:rsidRDefault="00A96C9F" w:rsidP="00554CF9">
      <w:pPr>
        <w:pStyle w:val="4"/>
        <w:keepLines/>
        <w:numPr>
          <w:ilvl w:val="3"/>
          <w:numId w:val="0"/>
        </w:numPr>
        <w:tabs>
          <w:tab w:val="left" w:pos="1134"/>
        </w:tabs>
        <w:spacing w:line="276" w:lineRule="auto"/>
        <w:ind w:firstLine="567"/>
        <w:jc w:val="both"/>
        <w:rPr>
          <w:b w:val="0"/>
          <w:i/>
          <w:sz w:val="24"/>
          <w:szCs w:val="24"/>
        </w:rPr>
      </w:pPr>
      <w:r w:rsidRPr="00554CF9">
        <w:rPr>
          <w:b w:val="0"/>
          <w:sz w:val="24"/>
          <w:szCs w:val="24"/>
        </w:rPr>
        <w:t>Анализа неочищенных сточных вод не осуществлялось.</w:t>
      </w:r>
    </w:p>
    <w:p w:rsidR="00554CF9" w:rsidRDefault="00554CF9" w:rsidP="00554CF9">
      <w:pPr>
        <w:pStyle w:val="4"/>
        <w:keepLines/>
        <w:numPr>
          <w:ilvl w:val="3"/>
          <w:numId w:val="0"/>
        </w:numPr>
        <w:tabs>
          <w:tab w:val="left" w:pos="1134"/>
        </w:tabs>
        <w:spacing w:line="276" w:lineRule="auto"/>
        <w:ind w:firstLine="567"/>
        <w:jc w:val="both"/>
        <w:rPr>
          <w:i/>
          <w:sz w:val="24"/>
          <w:szCs w:val="24"/>
        </w:rPr>
      </w:pPr>
    </w:p>
    <w:p w:rsidR="00554CF9" w:rsidRDefault="00A96C9F" w:rsidP="00554CF9">
      <w:pPr>
        <w:pStyle w:val="4"/>
        <w:keepLines/>
        <w:numPr>
          <w:ilvl w:val="3"/>
          <w:numId w:val="0"/>
        </w:numPr>
        <w:tabs>
          <w:tab w:val="left" w:pos="1134"/>
        </w:tabs>
        <w:spacing w:line="276" w:lineRule="auto"/>
        <w:ind w:firstLine="567"/>
        <w:jc w:val="both"/>
        <w:rPr>
          <w:i/>
          <w:sz w:val="24"/>
          <w:szCs w:val="24"/>
        </w:rPr>
      </w:pPr>
      <w:r w:rsidRPr="009E23F7">
        <w:rPr>
          <w:i/>
          <w:sz w:val="24"/>
          <w:szCs w:val="24"/>
        </w:rPr>
        <w:t>Качество очистки и существующая технология очистки сточных вод</w:t>
      </w:r>
    </w:p>
    <w:p w:rsidR="00A96C9F" w:rsidRPr="00554CF9" w:rsidRDefault="00A96C9F" w:rsidP="00554CF9">
      <w:pPr>
        <w:pStyle w:val="4"/>
        <w:keepLines/>
        <w:numPr>
          <w:ilvl w:val="3"/>
          <w:numId w:val="0"/>
        </w:numPr>
        <w:tabs>
          <w:tab w:val="left" w:pos="1134"/>
        </w:tabs>
        <w:spacing w:line="276" w:lineRule="auto"/>
        <w:ind w:firstLine="567"/>
        <w:jc w:val="both"/>
        <w:rPr>
          <w:b w:val="0"/>
          <w:i/>
          <w:sz w:val="24"/>
          <w:szCs w:val="24"/>
        </w:rPr>
      </w:pPr>
      <w:r w:rsidRPr="00554CF9">
        <w:rPr>
          <w:b w:val="0"/>
          <w:sz w:val="24"/>
          <w:szCs w:val="24"/>
        </w:rPr>
        <w:t>Канализационные очистные сооружения (КОС) построены и введены в эксплуатацию в 1980 г.</w:t>
      </w:r>
    </w:p>
    <w:p w:rsidR="00A96C9F" w:rsidRPr="00A96C9F" w:rsidRDefault="00A96C9F" w:rsidP="009E23F7">
      <w:pPr>
        <w:tabs>
          <w:tab w:val="right" w:pos="9355"/>
        </w:tabs>
        <w:spacing w:after="0"/>
        <w:ind w:firstLine="567"/>
        <w:jc w:val="both"/>
        <w:rPr>
          <w:rFonts w:ascii="Times New Roman" w:hAnsi="Times New Roman"/>
          <w:sz w:val="24"/>
          <w:szCs w:val="24"/>
        </w:rPr>
      </w:pPr>
      <w:r w:rsidRPr="00A96C9F">
        <w:rPr>
          <w:rFonts w:ascii="Times New Roman" w:hAnsi="Times New Roman"/>
          <w:sz w:val="24"/>
          <w:szCs w:val="24"/>
        </w:rPr>
        <w:tab/>
        <w:t>Согласно проекту, станция биологической очистки сточных вод с установками заводского изготовления 700 м</w:t>
      </w:r>
      <w:r w:rsidRPr="00A96C9F">
        <w:rPr>
          <w:rFonts w:ascii="Times New Roman" w:hAnsi="Times New Roman"/>
          <w:sz w:val="24"/>
          <w:szCs w:val="24"/>
          <w:vertAlign w:val="superscript"/>
        </w:rPr>
        <w:t>3</w:t>
      </w:r>
      <w:r w:rsidRPr="00A96C9F">
        <w:rPr>
          <w:rFonts w:ascii="Times New Roman" w:hAnsi="Times New Roman"/>
          <w:sz w:val="24"/>
          <w:szCs w:val="24"/>
        </w:rPr>
        <w:t>/</w:t>
      </w:r>
      <w:proofErr w:type="spellStart"/>
      <w:r w:rsidRPr="00A96C9F">
        <w:rPr>
          <w:rFonts w:ascii="Times New Roman" w:hAnsi="Times New Roman"/>
          <w:sz w:val="24"/>
          <w:szCs w:val="24"/>
        </w:rPr>
        <w:t>сут</w:t>
      </w:r>
      <w:proofErr w:type="spellEnd"/>
      <w:r w:rsidRPr="00A96C9F">
        <w:rPr>
          <w:rFonts w:ascii="Times New Roman" w:hAnsi="Times New Roman"/>
          <w:sz w:val="24"/>
          <w:szCs w:val="24"/>
        </w:rPr>
        <w:t xml:space="preserve"> предназначена для полной биологической очистки бытовых и близких к ним по составу производственных сточных вод со снижением органических загрязнений по БПК20 до 20 мг/л.</w:t>
      </w:r>
    </w:p>
    <w:p w:rsidR="00A96C9F" w:rsidRPr="00A96C9F" w:rsidRDefault="00A96C9F" w:rsidP="009E23F7">
      <w:pPr>
        <w:tabs>
          <w:tab w:val="right" w:pos="9355"/>
        </w:tabs>
        <w:spacing w:after="0"/>
        <w:ind w:firstLine="567"/>
        <w:jc w:val="both"/>
        <w:rPr>
          <w:rFonts w:ascii="Times New Roman" w:hAnsi="Times New Roman"/>
          <w:sz w:val="24"/>
          <w:szCs w:val="24"/>
        </w:rPr>
      </w:pPr>
      <w:r w:rsidRPr="00A96C9F">
        <w:rPr>
          <w:rFonts w:ascii="Times New Roman" w:hAnsi="Times New Roman"/>
          <w:sz w:val="24"/>
          <w:szCs w:val="24"/>
        </w:rPr>
        <w:tab/>
        <w:t>Станция биологической очистки сточных вод состоит из следующих основных зданий и сооружений:</w:t>
      </w:r>
    </w:p>
    <w:p w:rsidR="00A96C9F" w:rsidRPr="00A96C9F" w:rsidRDefault="00A96C9F" w:rsidP="009E23F7">
      <w:pPr>
        <w:pStyle w:val="a8"/>
        <w:numPr>
          <w:ilvl w:val="0"/>
          <w:numId w:val="23"/>
        </w:numPr>
        <w:tabs>
          <w:tab w:val="left" w:pos="1134"/>
        </w:tabs>
        <w:spacing w:after="0"/>
        <w:ind w:left="0" w:firstLine="567"/>
        <w:jc w:val="both"/>
        <w:rPr>
          <w:rFonts w:ascii="Times New Roman" w:hAnsi="Times New Roman"/>
          <w:sz w:val="24"/>
          <w:szCs w:val="24"/>
        </w:rPr>
      </w:pPr>
      <w:r w:rsidRPr="00A96C9F">
        <w:rPr>
          <w:rFonts w:ascii="Times New Roman" w:hAnsi="Times New Roman"/>
          <w:sz w:val="24"/>
          <w:szCs w:val="24"/>
        </w:rPr>
        <w:t>Производственно-вспомогательное здание</w:t>
      </w:r>
    </w:p>
    <w:p w:rsidR="00A96C9F" w:rsidRPr="00A96C9F" w:rsidRDefault="00A96C9F" w:rsidP="009E23F7">
      <w:pPr>
        <w:pStyle w:val="a8"/>
        <w:numPr>
          <w:ilvl w:val="0"/>
          <w:numId w:val="23"/>
        </w:numPr>
        <w:tabs>
          <w:tab w:val="left" w:pos="1134"/>
        </w:tabs>
        <w:spacing w:after="0"/>
        <w:ind w:left="0" w:firstLine="567"/>
        <w:jc w:val="both"/>
        <w:rPr>
          <w:rFonts w:ascii="Times New Roman" w:hAnsi="Times New Roman"/>
          <w:sz w:val="24"/>
          <w:szCs w:val="24"/>
        </w:rPr>
      </w:pPr>
      <w:r w:rsidRPr="00A96C9F">
        <w:rPr>
          <w:rFonts w:ascii="Times New Roman" w:hAnsi="Times New Roman"/>
          <w:sz w:val="24"/>
          <w:szCs w:val="24"/>
        </w:rPr>
        <w:t>Блок приемной камеры и решетки-дробилки</w:t>
      </w:r>
    </w:p>
    <w:p w:rsidR="00A96C9F" w:rsidRPr="00A96C9F" w:rsidRDefault="00A96C9F" w:rsidP="009E23F7">
      <w:pPr>
        <w:pStyle w:val="a8"/>
        <w:numPr>
          <w:ilvl w:val="0"/>
          <w:numId w:val="23"/>
        </w:numPr>
        <w:tabs>
          <w:tab w:val="left" w:pos="1134"/>
        </w:tabs>
        <w:spacing w:after="0"/>
        <w:ind w:left="0" w:firstLine="567"/>
        <w:jc w:val="both"/>
        <w:rPr>
          <w:rFonts w:ascii="Times New Roman" w:hAnsi="Times New Roman"/>
          <w:sz w:val="24"/>
          <w:szCs w:val="24"/>
        </w:rPr>
      </w:pPr>
      <w:r w:rsidRPr="00A96C9F">
        <w:rPr>
          <w:rFonts w:ascii="Times New Roman" w:hAnsi="Times New Roman"/>
          <w:sz w:val="24"/>
          <w:szCs w:val="24"/>
        </w:rPr>
        <w:t>Компактные устройства</w:t>
      </w:r>
    </w:p>
    <w:p w:rsidR="00A96C9F" w:rsidRPr="00A96C9F" w:rsidRDefault="00A96C9F" w:rsidP="009E23F7">
      <w:pPr>
        <w:pStyle w:val="a8"/>
        <w:numPr>
          <w:ilvl w:val="0"/>
          <w:numId w:val="23"/>
        </w:numPr>
        <w:tabs>
          <w:tab w:val="left" w:pos="1134"/>
        </w:tabs>
        <w:spacing w:after="0"/>
        <w:ind w:left="0" w:firstLine="567"/>
        <w:jc w:val="both"/>
        <w:rPr>
          <w:rFonts w:ascii="Times New Roman" w:hAnsi="Times New Roman"/>
          <w:sz w:val="24"/>
          <w:szCs w:val="24"/>
        </w:rPr>
      </w:pPr>
      <w:r w:rsidRPr="00A96C9F">
        <w:rPr>
          <w:rFonts w:ascii="Times New Roman" w:hAnsi="Times New Roman"/>
          <w:sz w:val="24"/>
          <w:szCs w:val="24"/>
        </w:rPr>
        <w:t>Иловые площадки</w:t>
      </w:r>
    </w:p>
    <w:p w:rsidR="00A96C9F" w:rsidRPr="00A96C9F" w:rsidRDefault="00A96C9F" w:rsidP="009E23F7">
      <w:pPr>
        <w:pStyle w:val="a8"/>
        <w:numPr>
          <w:ilvl w:val="0"/>
          <w:numId w:val="23"/>
        </w:numPr>
        <w:tabs>
          <w:tab w:val="left" w:pos="1134"/>
        </w:tabs>
        <w:spacing w:after="0"/>
        <w:ind w:left="0" w:firstLine="567"/>
        <w:jc w:val="both"/>
        <w:rPr>
          <w:rFonts w:ascii="Times New Roman" w:hAnsi="Times New Roman"/>
          <w:sz w:val="24"/>
          <w:szCs w:val="24"/>
        </w:rPr>
      </w:pPr>
      <w:r w:rsidRPr="00A96C9F">
        <w:rPr>
          <w:rFonts w:ascii="Times New Roman" w:hAnsi="Times New Roman"/>
          <w:sz w:val="24"/>
          <w:szCs w:val="24"/>
        </w:rPr>
        <w:t>Контактный резервуар</w:t>
      </w:r>
    </w:p>
    <w:p w:rsidR="00A96C9F" w:rsidRPr="00A96C9F" w:rsidRDefault="00A96C9F" w:rsidP="00A96C9F">
      <w:pPr>
        <w:tabs>
          <w:tab w:val="right" w:pos="9355"/>
        </w:tabs>
        <w:spacing w:after="0" w:line="240" w:lineRule="auto"/>
        <w:jc w:val="both"/>
        <w:rPr>
          <w:rFonts w:ascii="Times New Roman" w:hAnsi="Times New Roman"/>
          <w:sz w:val="24"/>
          <w:szCs w:val="24"/>
        </w:rPr>
      </w:pPr>
    </w:p>
    <w:p w:rsidR="00A96C9F" w:rsidRPr="00A96C9F" w:rsidRDefault="00A96C9F" w:rsidP="009E23F7">
      <w:pPr>
        <w:spacing w:after="0"/>
        <w:ind w:firstLine="567"/>
        <w:jc w:val="both"/>
        <w:rPr>
          <w:rFonts w:ascii="Times New Roman" w:hAnsi="Times New Roman"/>
          <w:sz w:val="24"/>
          <w:szCs w:val="24"/>
        </w:rPr>
      </w:pPr>
      <w:r w:rsidRPr="00A96C9F">
        <w:rPr>
          <w:rFonts w:ascii="Times New Roman" w:hAnsi="Times New Roman"/>
          <w:sz w:val="24"/>
          <w:szCs w:val="24"/>
        </w:rPr>
        <w:t xml:space="preserve">В проектном режиме очистные сооружения не работают более 15 лет, оборудование станции было  демонтировано. </w:t>
      </w:r>
    </w:p>
    <w:p w:rsidR="00A96C9F" w:rsidRPr="00A96C9F" w:rsidRDefault="00A96C9F" w:rsidP="00E001F4">
      <w:pPr>
        <w:tabs>
          <w:tab w:val="right" w:pos="9355"/>
        </w:tabs>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ab/>
      </w:r>
      <w:r w:rsidRPr="00A96C9F">
        <w:rPr>
          <w:rFonts w:ascii="Times New Roman" w:hAnsi="Times New Roman"/>
          <w:sz w:val="24"/>
          <w:szCs w:val="24"/>
        </w:rPr>
        <w:t>В настоящее время,</w:t>
      </w:r>
      <w:r w:rsidRPr="00A96C9F">
        <w:rPr>
          <w:rFonts w:ascii="Times New Roman" w:hAnsi="Times New Roman"/>
          <w:sz w:val="24"/>
          <w:szCs w:val="24"/>
          <w:lang w:eastAsia="ru-RU"/>
        </w:rPr>
        <w:t xml:space="preserve"> хозяйственно-бытовые сточные воды </w:t>
      </w:r>
      <w:proofErr w:type="gramStart"/>
      <w:r w:rsidRPr="00A96C9F">
        <w:rPr>
          <w:rFonts w:ascii="Times New Roman" w:hAnsi="Times New Roman"/>
          <w:sz w:val="24"/>
          <w:szCs w:val="24"/>
          <w:lang w:eastAsia="ru-RU"/>
        </w:rPr>
        <w:t>на</w:t>
      </w:r>
      <w:proofErr w:type="gramEnd"/>
      <w:r w:rsidRPr="00A96C9F">
        <w:rPr>
          <w:rFonts w:ascii="Times New Roman" w:hAnsi="Times New Roman"/>
          <w:sz w:val="24"/>
          <w:szCs w:val="24"/>
          <w:lang w:eastAsia="ru-RU"/>
        </w:rPr>
        <w:t xml:space="preserve"> </w:t>
      </w:r>
      <w:proofErr w:type="gramStart"/>
      <w:r w:rsidRPr="00A96C9F">
        <w:rPr>
          <w:rFonts w:ascii="Times New Roman" w:hAnsi="Times New Roman"/>
          <w:sz w:val="24"/>
          <w:szCs w:val="24"/>
          <w:lang w:eastAsia="ru-RU"/>
        </w:rPr>
        <w:t>КОС</w:t>
      </w:r>
      <w:proofErr w:type="gramEnd"/>
      <w:r w:rsidRPr="00A96C9F">
        <w:rPr>
          <w:rFonts w:ascii="Times New Roman" w:hAnsi="Times New Roman"/>
          <w:sz w:val="24"/>
          <w:szCs w:val="24"/>
          <w:lang w:eastAsia="ru-RU"/>
        </w:rPr>
        <w:t xml:space="preserve"> проходят только механическую очистку</w:t>
      </w:r>
      <w:r w:rsidR="00E001F4">
        <w:rPr>
          <w:rFonts w:ascii="Times New Roman" w:hAnsi="Times New Roman"/>
          <w:sz w:val="24"/>
          <w:szCs w:val="24"/>
          <w:lang w:eastAsia="ru-RU"/>
        </w:rPr>
        <w:t xml:space="preserve"> </w:t>
      </w:r>
      <w:r w:rsidRPr="00A96C9F">
        <w:rPr>
          <w:rFonts w:ascii="Times New Roman" w:hAnsi="Times New Roman"/>
          <w:sz w:val="24"/>
          <w:szCs w:val="24"/>
          <w:lang w:eastAsia="ru-RU"/>
        </w:rPr>
        <w:t>и обеззараживание,</w:t>
      </w:r>
      <w:r w:rsidRPr="00A96C9F">
        <w:rPr>
          <w:rFonts w:ascii="Times New Roman" w:hAnsi="Times New Roman"/>
          <w:sz w:val="24"/>
          <w:szCs w:val="24"/>
        </w:rPr>
        <w:t xml:space="preserve"> биологическая очистка сточных вод не производится.</w:t>
      </w:r>
    </w:p>
    <w:p w:rsidR="009E23F7" w:rsidRDefault="00A96C9F" w:rsidP="00E001F4">
      <w:pPr>
        <w:tabs>
          <w:tab w:val="right" w:pos="9355"/>
        </w:tabs>
        <w:spacing w:after="0"/>
        <w:ind w:firstLine="567"/>
        <w:jc w:val="both"/>
        <w:rPr>
          <w:rFonts w:ascii="Times New Roman" w:hAnsi="Times New Roman"/>
          <w:sz w:val="24"/>
          <w:szCs w:val="24"/>
        </w:rPr>
      </w:pPr>
      <w:r w:rsidRPr="00A96C9F">
        <w:rPr>
          <w:rFonts w:ascii="Times New Roman" w:hAnsi="Times New Roman"/>
          <w:sz w:val="24"/>
          <w:szCs w:val="24"/>
        </w:rPr>
        <w:tab/>
        <w:t>Сточные воды поступают  сначала в отстойные резервуары, а затем в контактный резервуар, где происходит хлорирование гипохлоритом натрия.</w:t>
      </w:r>
    </w:p>
    <w:p w:rsidR="009E23F7" w:rsidRDefault="009E23F7" w:rsidP="009E23F7">
      <w:pPr>
        <w:tabs>
          <w:tab w:val="right" w:pos="9355"/>
        </w:tabs>
        <w:spacing w:after="0"/>
        <w:ind w:firstLine="567"/>
        <w:jc w:val="both"/>
        <w:rPr>
          <w:rFonts w:ascii="Times New Roman" w:hAnsi="Times New Roman"/>
          <w:sz w:val="24"/>
          <w:szCs w:val="24"/>
        </w:rPr>
      </w:pPr>
    </w:p>
    <w:p w:rsidR="00A96C9F" w:rsidRPr="009E23F7" w:rsidRDefault="00A96C9F" w:rsidP="009E23F7">
      <w:pPr>
        <w:tabs>
          <w:tab w:val="right" w:pos="9355"/>
        </w:tabs>
        <w:spacing w:after="0"/>
        <w:ind w:firstLine="567"/>
        <w:jc w:val="both"/>
        <w:rPr>
          <w:rFonts w:ascii="Times New Roman" w:hAnsi="Times New Roman"/>
          <w:b/>
          <w:i/>
          <w:sz w:val="24"/>
          <w:szCs w:val="24"/>
        </w:rPr>
      </w:pPr>
      <w:r w:rsidRPr="009E23F7">
        <w:rPr>
          <w:rFonts w:ascii="Times New Roman" w:hAnsi="Times New Roman"/>
          <w:b/>
          <w:i/>
          <w:sz w:val="24"/>
          <w:szCs w:val="24"/>
        </w:rPr>
        <w:t>Определение процента собираемости сточных вод в населенном пункте</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По информации от эксплуатирующей организации, весь поселок Кривой Порог подключен к централизованной системе водоотведения в количестве 1 100 человек, </w:t>
      </w:r>
      <w:proofErr w:type="spellStart"/>
      <w:r w:rsidRPr="00A96C9F">
        <w:rPr>
          <w:rFonts w:ascii="Times New Roman" w:hAnsi="Times New Roman"/>
          <w:sz w:val="24"/>
          <w:szCs w:val="24"/>
          <w:lang w:eastAsia="ru-RU"/>
        </w:rPr>
        <w:t>неканализованные</w:t>
      </w:r>
      <w:proofErr w:type="spellEnd"/>
      <w:r w:rsidRPr="00A96C9F">
        <w:rPr>
          <w:rFonts w:ascii="Times New Roman" w:hAnsi="Times New Roman"/>
          <w:sz w:val="24"/>
          <w:szCs w:val="24"/>
          <w:lang w:eastAsia="ru-RU"/>
        </w:rPr>
        <w:t xml:space="preserve"> районы.</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Таким образом, собираемость сточных вод в поселке равна 100 %.</w:t>
      </w:r>
    </w:p>
    <w:p w:rsidR="006C4CCC" w:rsidRDefault="006C4CCC" w:rsidP="008C5D1A">
      <w:pPr>
        <w:pStyle w:val="3"/>
        <w:ind w:firstLine="567"/>
        <w:jc w:val="both"/>
        <w:rPr>
          <w:b/>
          <w:i/>
          <w:szCs w:val="24"/>
        </w:rPr>
      </w:pPr>
    </w:p>
    <w:p w:rsidR="00A96C9F" w:rsidRPr="009E23F7" w:rsidRDefault="00A96C9F" w:rsidP="008C5D1A">
      <w:pPr>
        <w:pStyle w:val="3"/>
        <w:ind w:firstLine="567"/>
        <w:jc w:val="both"/>
        <w:rPr>
          <w:b/>
          <w:i/>
          <w:szCs w:val="24"/>
        </w:rPr>
      </w:pPr>
      <w:r w:rsidRPr="009E23F7">
        <w:rPr>
          <w:b/>
          <w:i/>
          <w:szCs w:val="24"/>
        </w:rPr>
        <w:t>Определение физического объема работ</w:t>
      </w:r>
    </w:p>
    <w:p w:rsidR="00A96C9F" w:rsidRPr="009E23F7" w:rsidRDefault="00A96C9F" w:rsidP="00A96C9F">
      <w:pPr>
        <w:pStyle w:val="4"/>
        <w:jc w:val="both"/>
        <w:rPr>
          <w:b w:val="0"/>
          <w:i/>
          <w:sz w:val="24"/>
          <w:szCs w:val="24"/>
        </w:rPr>
      </w:pPr>
      <w:r w:rsidRPr="009E23F7">
        <w:rPr>
          <w:b w:val="0"/>
          <w:i/>
          <w:sz w:val="24"/>
          <w:szCs w:val="24"/>
        </w:rPr>
        <w:t>Определение оптимальных систем водоснабжения и канализации, ВОС и КОС</w:t>
      </w:r>
      <w:r w:rsidR="009E23F7">
        <w:rPr>
          <w:b w:val="0"/>
          <w:i/>
          <w:sz w:val="24"/>
          <w:szCs w:val="24"/>
        </w:rPr>
        <w:t>:</w:t>
      </w:r>
    </w:p>
    <w:p w:rsidR="00A96C9F" w:rsidRPr="00A96C9F" w:rsidRDefault="00A96C9F" w:rsidP="009E23F7">
      <w:pPr>
        <w:ind w:firstLine="567"/>
        <w:jc w:val="both"/>
        <w:rPr>
          <w:rFonts w:ascii="Times New Roman" w:hAnsi="Times New Roman"/>
          <w:color w:val="000000" w:themeColor="text1"/>
          <w:sz w:val="24"/>
          <w:szCs w:val="24"/>
          <w:lang w:eastAsia="ru-RU"/>
        </w:rPr>
      </w:pPr>
      <w:r w:rsidRPr="00A96C9F">
        <w:rPr>
          <w:rFonts w:ascii="Times New Roman" w:hAnsi="Times New Roman"/>
          <w:color w:val="000000" w:themeColor="text1"/>
          <w:sz w:val="24"/>
          <w:szCs w:val="24"/>
          <w:lang w:eastAsia="ru-RU"/>
        </w:rPr>
        <w:t>Оптимальным решением для поселка Кривой Порог будет реконструкция существующих и строительство новых сооружений и сетей для обеспечения полноценной работы систем водоснабжения и канализации.</w:t>
      </w:r>
    </w:p>
    <w:p w:rsidR="00A96C9F" w:rsidRPr="009E23F7" w:rsidRDefault="00A96C9F" w:rsidP="00A96C9F">
      <w:pPr>
        <w:pStyle w:val="4"/>
        <w:jc w:val="both"/>
        <w:rPr>
          <w:b w:val="0"/>
          <w:i/>
          <w:sz w:val="24"/>
          <w:szCs w:val="24"/>
        </w:rPr>
      </w:pPr>
      <w:r w:rsidRPr="009E23F7">
        <w:rPr>
          <w:b w:val="0"/>
          <w:i/>
          <w:sz w:val="24"/>
          <w:szCs w:val="24"/>
        </w:rPr>
        <w:t>Необходимость  реконструкции  или строительства водозабора</w:t>
      </w:r>
      <w:r w:rsidR="009E23F7">
        <w:rPr>
          <w:b w:val="0"/>
          <w:i/>
          <w:sz w:val="24"/>
          <w:szCs w:val="24"/>
        </w:rPr>
        <w:t>:</w:t>
      </w:r>
    </w:p>
    <w:p w:rsidR="00A96C9F" w:rsidRPr="00A96C9F" w:rsidRDefault="00A96C9F" w:rsidP="009E23F7">
      <w:pPr>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Полная реконструкция существующих водозаборных сооружений мощностью    </w:t>
      </w:r>
      <w:r w:rsidRPr="00A96C9F">
        <w:rPr>
          <w:rFonts w:ascii="Times New Roman" w:hAnsi="Times New Roman"/>
          <w:sz w:val="24"/>
          <w:szCs w:val="24"/>
        </w:rPr>
        <w:t xml:space="preserve"> 275 м</w:t>
      </w:r>
      <w:r w:rsidRPr="00A96C9F">
        <w:rPr>
          <w:rFonts w:ascii="Times New Roman" w:hAnsi="Times New Roman"/>
          <w:sz w:val="24"/>
          <w:szCs w:val="24"/>
          <w:vertAlign w:val="superscript"/>
        </w:rPr>
        <w:t>3</w:t>
      </w:r>
      <w:r w:rsidRPr="00A96C9F">
        <w:rPr>
          <w:rFonts w:ascii="Times New Roman" w:hAnsi="Times New Roman"/>
          <w:sz w:val="24"/>
          <w:szCs w:val="24"/>
        </w:rPr>
        <w:t>/сутки.</w:t>
      </w:r>
    </w:p>
    <w:p w:rsidR="00A96C9F" w:rsidRPr="009E23F7" w:rsidRDefault="00A96C9F" w:rsidP="00A96C9F">
      <w:pPr>
        <w:pStyle w:val="4"/>
        <w:jc w:val="both"/>
        <w:rPr>
          <w:b w:val="0"/>
          <w:i/>
          <w:sz w:val="24"/>
          <w:szCs w:val="24"/>
        </w:rPr>
      </w:pPr>
      <w:r w:rsidRPr="009E23F7">
        <w:rPr>
          <w:b w:val="0"/>
          <w:i/>
          <w:sz w:val="24"/>
          <w:szCs w:val="24"/>
        </w:rPr>
        <w:t>Необходимость  реконструкции  или строительства водоочистных сооружений</w:t>
      </w:r>
      <w:r w:rsidR="009E23F7">
        <w:rPr>
          <w:b w:val="0"/>
          <w:i/>
          <w:sz w:val="24"/>
          <w:szCs w:val="24"/>
        </w:rPr>
        <w:t>:</w:t>
      </w:r>
      <w:r w:rsidRPr="009E23F7">
        <w:rPr>
          <w:b w:val="0"/>
          <w:i/>
          <w:sz w:val="24"/>
          <w:szCs w:val="24"/>
        </w:rPr>
        <w:t xml:space="preserve"> </w:t>
      </w:r>
    </w:p>
    <w:p w:rsidR="00A96C9F" w:rsidRPr="00A96C9F" w:rsidRDefault="00A96C9F" w:rsidP="009E23F7">
      <w:pPr>
        <w:ind w:firstLine="567"/>
        <w:jc w:val="both"/>
        <w:rPr>
          <w:rFonts w:ascii="Times New Roman" w:hAnsi="Times New Roman"/>
          <w:sz w:val="24"/>
          <w:szCs w:val="24"/>
          <w:lang w:eastAsia="ru-RU"/>
        </w:rPr>
      </w:pPr>
      <w:r w:rsidRPr="00A96C9F">
        <w:rPr>
          <w:rFonts w:ascii="Times New Roman" w:hAnsi="Times New Roman"/>
          <w:sz w:val="24"/>
          <w:szCs w:val="24"/>
        </w:rPr>
        <w:t>Строительство новой ВОС с применением современных технологий очистки и обеззараживания воды мощностью 275 м</w:t>
      </w:r>
      <w:r w:rsidRPr="00A96C9F">
        <w:rPr>
          <w:rFonts w:ascii="Times New Roman" w:hAnsi="Times New Roman"/>
          <w:sz w:val="24"/>
          <w:szCs w:val="24"/>
          <w:vertAlign w:val="superscript"/>
        </w:rPr>
        <w:t>3</w:t>
      </w:r>
      <w:r w:rsidRPr="00A96C9F">
        <w:rPr>
          <w:rFonts w:ascii="Times New Roman" w:hAnsi="Times New Roman"/>
          <w:sz w:val="24"/>
          <w:szCs w:val="24"/>
        </w:rPr>
        <w:t>/сутки.</w:t>
      </w:r>
    </w:p>
    <w:p w:rsidR="00A96C9F" w:rsidRPr="009E23F7" w:rsidRDefault="00A96C9F" w:rsidP="00A96C9F">
      <w:pPr>
        <w:pStyle w:val="4"/>
        <w:jc w:val="both"/>
        <w:rPr>
          <w:b w:val="0"/>
          <w:i/>
          <w:sz w:val="24"/>
          <w:szCs w:val="24"/>
        </w:rPr>
      </w:pPr>
      <w:r w:rsidRPr="009E23F7">
        <w:rPr>
          <w:b w:val="0"/>
          <w:i/>
          <w:sz w:val="24"/>
          <w:szCs w:val="24"/>
        </w:rPr>
        <w:t>Необходимость замены или прокладки магистральных сетей водоснабжения</w:t>
      </w:r>
      <w:r w:rsidR="009E23F7">
        <w:rPr>
          <w:b w:val="0"/>
          <w:i/>
          <w:sz w:val="24"/>
          <w:szCs w:val="24"/>
        </w:rPr>
        <w:t>:</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Замена всех существующих сетей водоснабжения 2 600 м.</w:t>
      </w:r>
    </w:p>
    <w:p w:rsidR="009E23F7" w:rsidRDefault="009E23F7" w:rsidP="009E23F7">
      <w:pPr>
        <w:pStyle w:val="4"/>
        <w:keepLines/>
        <w:numPr>
          <w:ilvl w:val="3"/>
          <w:numId w:val="0"/>
        </w:numPr>
        <w:tabs>
          <w:tab w:val="left" w:pos="1134"/>
        </w:tabs>
        <w:spacing w:line="276" w:lineRule="auto"/>
        <w:jc w:val="both"/>
        <w:rPr>
          <w:rStyle w:val="30"/>
          <w:b w:val="0"/>
          <w:bCs/>
          <w:i/>
          <w:szCs w:val="24"/>
        </w:rPr>
      </w:pPr>
    </w:p>
    <w:p w:rsidR="00A96C9F" w:rsidRPr="009E23F7" w:rsidRDefault="00A96C9F" w:rsidP="009E23F7">
      <w:pPr>
        <w:pStyle w:val="4"/>
        <w:keepLines/>
        <w:numPr>
          <w:ilvl w:val="3"/>
          <w:numId w:val="0"/>
        </w:numPr>
        <w:tabs>
          <w:tab w:val="left" w:pos="1134"/>
        </w:tabs>
        <w:spacing w:line="276" w:lineRule="auto"/>
        <w:jc w:val="both"/>
        <w:rPr>
          <w:rStyle w:val="30"/>
          <w:b w:val="0"/>
          <w:bCs/>
          <w:i/>
          <w:caps/>
          <w:szCs w:val="24"/>
        </w:rPr>
      </w:pPr>
      <w:r w:rsidRPr="009E23F7">
        <w:rPr>
          <w:rStyle w:val="30"/>
          <w:b w:val="0"/>
          <w:bCs/>
          <w:i/>
          <w:szCs w:val="24"/>
        </w:rPr>
        <w:t>Необходимость модернизации насосного хозяйства систем водоснабжения и водоотведения</w:t>
      </w:r>
      <w:r w:rsidR="009E23F7">
        <w:rPr>
          <w:rStyle w:val="30"/>
          <w:b w:val="0"/>
          <w:bCs/>
          <w:i/>
          <w:szCs w:val="24"/>
        </w:rPr>
        <w:t>:</w:t>
      </w:r>
    </w:p>
    <w:p w:rsidR="00A96C9F" w:rsidRPr="00A96C9F" w:rsidRDefault="00A96C9F" w:rsidP="009E23F7">
      <w:pPr>
        <w:spacing w:after="0"/>
        <w:ind w:firstLine="567"/>
        <w:jc w:val="both"/>
        <w:rPr>
          <w:rFonts w:ascii="Times New Roman" w:hAnsi="Times New Roman"/>
          <w:sz w:val="24"/>
          <w:szCs w:val="24"/>
        </w:rPr>
      </w:pPr>
      <w:r w:rsidRPr="00A96C9F">
        <w:rPr>
          <w:rFonts w:ascii="Times New Roman" w:hAnsi="Times New Roman"/>
          <w:sz w:val="24"/>
          <w:szCs w:val="24"/>
          <w:lang w:eastAsia="ru-RU"/>
        </w:rPr>
        <w:t xml:space="preserve">Строительство новых водопроводных насосных станций </w:t>
      </w:r>
      <w:r w:rsidRPr="00A96C9F">
        <w:rPr>
          <w:rFonts w:ascii="Times New Roman" w:hAnsi="Times New Roman"/>
          <w:sz w:val="24"/>
          <w:szCs w:val="24"/>
          <w:lang w:val="en-US" w:eastAsia="ru-RU"/>
        </w:rPr>
        <w:t>I</w:t>
      </w:r>
      <w:r w:rsidRPr="00A96C9F">
        <w:rPr>
          <w:rFonts w:ascii="Times New Roman" w:hAnsi="Times New Roman"/>
          <w:sz w:val="24"/>
          <w:szCs w:val="24"/>
          <w:lang w:eastAsia="ru-RU"/>
        </w:rPr>
        <w:t xml:space="preserve"> и </w:t>
      </w:r>
      <w:r w:rsidRPr="00A96C9F">
        <w:rPr>
          <w:rFonts w:ascii="Times New Roman" w:hAnsi="Times New Roman"/>
          <w:sz w:val="24"/>
          <w:szCs w:val="24"/>
          <w:lang w:val="en-US" w:eastAsia="ru-RU"/>
        </w:rPr>
        <w:t>II</w:t>
      </w:r>
      <w:r w:rsidRPr="00A96C9F">
        <w:rPr>
          <w:rFonts w:ascii="Times New Roman" w:hAnsi="Times New Roman"/>
          <w:sz w:val="24"/>
          <w:szCs w:val="24"/>
          <w:lang w:eastAsia="ru-RU"/>
        </w:rPr>
        <w:t xml:space="preserve"> подъема </w:t>
      </w:r>
      <w:r w:rsidRPr="00A96C9F">
        <w:rPr>
          <w:rFonts w:ascii="Times New Roman" w:hAnsi="Times New Roman"/>
          <w:sz w:val="24"/>
          <w:szCs w:val="24"/>
        </w:rPr>
        <w:t>мощностью 275 м</w:t>
      </w:r>
      <w:r w:rsidRPr="00A96C9F">
        <w:rPr>
          <w:rFonts w:ascii="Times New Roman" w:hAnsi="Times New Roman"/>
          <w:sz w:val="24"/>
          <w:szCs w:val="24"/>
          <w:vertAlign w:val="superscript"/>
        </w:rPr>
        <w:t>3</w:t>
      </w:r>
      <w:r w:rsidRPr="00A96C9F">
        <w:rPr>
          <w:rFonts w:ascii="Times New Roman" w:hAnsi="Times New Roman"/>
          <w:sz w:val="24"/>
          <w:szCs w:val="24"/>
        </w:rPr>
        <w:t>/сутки каждая.</w:t>
      </w:r>
    </w:p>
    <w:p w:rsidR="009E23F7" w:rsidRDefault="009E23F7" w:rsidP="009E23F7">
      <w:pPr>
        <w:pStyle w:val="4"/>
        <w:keepLines/>
        <w:numPr>
          <w:ilvl w:val="3"/>
          <w:numId w:val="0"/>
        </w:numPr>
        <w:tabs>
          <w:tab w:val="left" w:pos="1134"/>
        </w:tabs>
        <w:spacing w:line="276" w:lineRule="auto"/>
        <w:jc w:val="both"/>
        <w:rPr>
          <w:b w:val="0"/>
          <w:i/>
          <w:sz w:val="24"/>
          <w:szCs w:val="24"/>
        </w:rPr>
      </w:pPr>
    </w:p>
    <w:p w:rsidR="00A96C9F" w:rsidRPr="009E23F7" w:rsidRDefault="00A96C9F" w:rsidP="009E23F7">
      <w:pPr>
        <w:pStyle w:val="4"/>
        <w:keepLines/>
        <w:numPr>
          <w:ilvl w:val="3"/>
          <w:numId w:val="0"/>
        </w:numPr>
        <w:tabs>
          <w:tab w:val="left" w:pos="1134"/>
        </w:tabs>
        <w:spacing w:line="276" w:lineRule="auto"/>
        <w:jc w:val="both"/>
        <w:rPr>
          <w:b w:val="0"/>
          <w:i/>
          <w:sz w:val="24"/>
          <w:szCs w:val="24"/>
        </w:rPr>
      </w:pPr>
      <w:r w:rsidRPr="009E23F7">
        <w:rPr>
          <w:b w:val="0"/>
          <w:i/>
          <w:sz w:val="24"/>
          <w:szCs w:val="24"/>
        </w:rPr>
        <w:t>Необходимость замены или прокладки магистральных канализационных сетей</w:t>
      </w:r>
      <w:r w:rsidR="009E23F7">
        <w:rPr>
          <w:b w:val="0"/>
          <w:i/>
          <w:sz w:val="24"/>
          <w:szCs w:val="24"/>
        </w:rPr>
        <w:t>:</w:t>
      </w:r>
    </w:p>
    <w:p w:rsidR="00A96C9F" w:rsidRPr="00A96C9F" w:rsidRDefault="00A96C9F" w:rsidP="009E23F7">
      <w:pPr>
        <w:spacing w:after="0"/>
        <w:ind w:firstLine="426"/>
        <w:jc w:val="both"/>
        <w:rPr>
          <w:rFonts w:ascii="Times New Roman" w:hAnsi="Times New Roman"/>
          <w:sz w:val="24"/>
          <w:szCs w:val="24"/>
          <w:lang w:eastAsia="ru-RU"/>
        </w:rPr>
      </w:pPr>
      <w:r w:rsidRPr="00A96C9F">
        <w:rPr>
          <w:rFonts w:ascii="Times New Roman" w:hAnsi="Times New Roman"/>
          <w:sz w:val="24"/>
          <w:szCs w:val="24"/>
          <w:lang w:eastAsia="ru-RU"/>
        </w:rPr>
        <w:t>Замена всех существующих сетей канализации 2 600 м.</w:t>
      </w:r>
    </w:p>
    <w:p w:rsidR="009E23F7" w:rsidRDefault="009E23F7" w:rsidP="009E23F7">
      <w:pPr>
        <w:pStyle w:val="4"/>
        <w:keepLines/>
        <w:numPr>
          <w:ilvl w:val="3"/>
          <w:numId w:val="0"/>
        </w:numPr>
        <w:tabs>
          <w:tab w:val="left" w:pos="1134"/>
        </w:tabs>
        <w:spacing w:line="276" w:lineRule="auto"/>
        <w:jc w:val="both"/>
        <w:rPr>
          <w:sz w:val="24"/>
          <w:szCs w:val="24"/>
        </w:rPr>
      </w:pPr>
    </w:p>
    <w:p w:rsidR="00A96C9F" w:rsidRPr="009E23F7" w:rsidRDefault="00A96C9F" w:rsidP="009E23F7">
      <w:pPr>
        <w:pStyle w:val="4"/>
        <w:keepLines/>
        <w:numPr>
          <w:ilvl w:val="3"/>
          <w:numId w:val="0"/>
        </w:numPr>
        <w:tabs>
          <w:tab w:val="left" w:pos="1134"/>
        </w:tabs>
        <w:spacing w:line="276" w:lineRule="auto"/>
        <w:jc w:val="both"/>
        <w:rPr>
          <w:b w:val="0"/>
          <w:i/>
          <w:sz w:val="24"/>
          <w:szCs w:val="24"/>
        </w:rPr>
      </w:pPr>
      <w:r w:rsidRPr="009E23F7">
        <w:rPr>
          <w:b w:val="0"/>
          <w:i/>
          <w:sz w:val="24"/>
          <w:szCs w:val="24"/>
        </w:rPr>
        <w:t>Необходимость реконструкции или строительства канализационных очистных сооружений</w:t>
      </w:r>
      <w:r w:rsidR="009E23F7">
        <w:rPr>
          <w:b w:val="0"/>
          <w:i/>
          <w:sz w:val="24"/>
          <w:szCs w:val="24"/>
        </w:rPr>
        <w:t>:</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ab/>
        <w:t xml:space="preserve">По полученным данным от эксплуатирующей организации, требуется </w:t>
      </w:r>
      <w:r w:rsidRPr="00A96C9F">
        <w:rPr>
          <w:rFonts w:ascii="Times New Roman" w:hAnsi="Times New Roman"/>
          <w:sz w:val="24"/>
          <w:szCs w:val="24"/>
        </w:rPr>
        <w:t>строительство новых КОС с системой автоматизированного управления мощностью 250 м</w:t>
      </w:r>
      <w:r w:rsidRPr="00A96C9F">
        <w:rPr>
          <w:rFonts w:ascii="Times New Roman" w:hAnsi="Times New Roman"/>
          <w:sz w:val="24"/>
          <w:szCs w:val="24"/>
          <w:vertAlign w:val="superscript"/>
        </w:rPr>
        <w:t>3</w:t>
      </w:r>
      <w:r w:rsidRPr="00A96C9F">
        <w:rPr>
          <w:rFonts w:ascii="Times New Roman" w:hAnsi="Times New Roman"/>
          <w:sz w:val="24"/>
          <w:szCs w:val="24"/>
        </w:rPr>
        <w:t>/сутки.</w:t>
      </w:r>
    </w:p>
    <w:p w:rsidR="009E23F7" w:rsidRDefault="009E23F7" w:rsidP="009E23F7">
      <w:pPr>
        <w:pStyle w:val="4"/>
        <w:keepLines/>
        <w:numPr>
          <w:ilvl w:val="3"/>
          <w:numId w:val="0"/>
        </w:numPr>
        <w:tabs>
          <w:tab w:val="left" w:pos="1134"/>
        </w:tabs>
        <w:spacing w:line="276" w:lineRule="auto"/>
        <w:jc w:val="both"/>
        <w:rPr>
          <w:sz w:val="24"/>
          <w:szCs w:val="24"/>
        </w:rPr>
      </w:pPr>
    </w:p>
    <w:p w:rsidR="00A96C9F" w:rsidRPr="009E23F7" w:rsidRDefault="00A96C9F" w:rsidP="009E23F7">
      <w:pPr>
        <w:pStyle w:val="4"/>
        <w:keepLines/>
        <w:numPr>
          <w:ilvl w:val="3"/>
          <w:numId w:val="0"/>
        </w:numPr>
        <w:tabs>
          <w:tab w:val="left" w:pos="1134"/>
        </w:tabs>
        <w:spacing w:line="276" w:lineRule="auto"/>
        <w:jc w:val="both"/>
        <w:rPr>
          <w:b w:val="0"/>
          <w:i/>
          <w:sz w:val="24"/>
          <w:szCs w:val="24"/>
        </w:rPr>
      </w:pPr>
      <w:r w:rsidRPr="009E23F7">
        <w:rPr>
          <w:b w:val="0"/>
          <w:i/>
          <w:sz w:val="24"/>
          <w:szCs w:val="24"/>
        </w:rPr>
        <w:t>Необходимость реконструкции или строительства выпуска сточных вод</w:t>
      </w:r>
      <w:r w:rsidR="009E23F7">
        <w:rPr>
          <w:b w:val="0"/>
          <w:i/>
          <w:sz w:val="24"/>
          <w:szCs w:val="24"/>
        </w:rPr>
        <w:t>:</w:t>
      </w:r>
    </w:p>
    <w:p w:rsidR="00A96C9F" w:rsidRPr="00A96C9F" w:rsidRDefault="00A96C9F" w:rsidP="009E23F7">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Строительство нового выпуска </w:t>
      </w:r>
      <w:r w:rsidRPr="00A96C9F">
        <w:rPr>
          <w:rFonts w:ascii="Times New Roman" w:hAnsi="Times New Roman"/>
          <w:sz w:val="24"/>
          <w:szCs w:val="24"/>
        </w:rPr>
        <w:t>мощностью 250 м</w:t>
      </w:r>
      <w:r w:rsidRPr="00A96C9F">
        <w:rPr>
          <w:rFonts w:ascii="Times New Roman" w:hAnsi="Times New Roman"/>
          <w:sz w:val="24"/>
          <w:szCs w:val="24"/>
          <w:vertAlign w:val="superscript"/>
        </w:rPr>
        <w:t>3</w:t>
      </w:r>
      <w:r w:rsidRPr="00A96C9F">
        <w:rPr>
          <w:rFonts w:ascii="Times New Roman" w:hAnsi="Times New Roman"/>
          <w:sz w:val="24"/>
          <w:szCs w:val="24"/>
        </w:rPr>
        <w:t>/сутки в связи со строительством новых КОС.</w:t>
      </w:r>
    </w:p>
    <w:p w:rsidR="009E23F7" w:rsidRDefault="009E23F7" w:rsidP="009E23F7">
      <w:pPr>
        <w:pStyle w:val="4"/>
        <w:keepLines/>
        <w:numPr>
          <w:ilvl w:val="3"/>
          <w:numId w:val="0"/>
        </w:numPr>
        <w:tabs>
          <w:tab w:val="left" w:pos="1134"/>
        </w:tabs>
        <w:spacing w:line="276" w:lineRule="auto"/>
        <w:jc w:val="both"/>
        <w:rPr>
          <w:sz w:val="24"/>
          <w:szCs w:val="24"/>
        </w:rPr>
      </w:pPr>
    </w:p>
    <w:p w:rsidR="00A96C9F" w:rsidRPr="009E23F7" w:rsidRDefault="00A96C9F" w:rsidP="009E23F7">
      <w:pPr>
        <w:pStyle w:val="4"/>
        <w:keepLines/>
        <w:numPr>
          <w:ilvl w:val="3"/>
          <w:numId w:val="0"/>
        </w:numPr>
        <w:tabs>
          <w:tab w:val="left" w:pos="1134"/>
        </w:tabs>
        <w:spacing w:line="276" w:lineRule="auto"/>
        <w:jc w:val="both"/>
        <w:rPr>
          <w:b w:val="0"/>
          <w:i/>
          <w:sz w:val="24"/>
          <w:szCs w:val="24"/>
        </w:rPr>
      </w:pPr>
      <w:r w:rsidRPr="009E23F7">
        <w:rPr>
          <w:b w:val="0"/>
          <w:i/>
          <w:sz w:val="24"/>
          <w:szCs w:val="24"/>
        </w:rPr>
        <w:t>Необходимость закупки специальной техники, автотранспорта для нужд сбора сточных вод населенных пунктов и поставки питьевой воды абонентам</w:t>
      </w:r>
      <w:r w:rsidR="009E23F7">
        <w:rPr>
          <w:b w:val="0"/>
          <w:i/>
          <w:sz w:val="24"/>
          <w:szCs w:val="24"/>
        </w:rPr>
        <w:t>:</w:t>
      </w:r>
    </w:p>
    <w:p w:rsidR="00A96C9F" w:rsidRPr="00A96C9F" w:rsidRDefault="00A96C9F" w:rsidP="009E23F7">
      <w:pPr>
        <w:spacing w:after="0"/>
        <w:ind w:firstLine="567"/>
        <w:jc w:val="both"/>
        <w:rPr>
          <w:rFonts w:ascii="Times New Roman" w:hAnsi="Times New Roman"/>
          <w:color w:val="000000" w:themeColor="text1"/>
          <w:sz w:val="24"/>
          <w:szCs w:val="24"/>
          <w:lang w:eastAsia="ru-RU"/>
        </w:rPr>
      </w:pPr>
      <w:r w:rsidRPr="00A96C9F">
        <w:rPr>
          <w:rFonts w:ascii="Times New Roman" w:hAnsi="Times New Roman"/>
          <w:color w:val="000000" w:themeColor="text1"/>
          <w:sz w:val="24"/>
          <w:szCs w:val="24"/>
          <w:lang w:eastAsia="ru-RU"/>
        </w:rPr>
        <w:t>Потребность в закупке специальной техники, автотранспорта для нужд сбора сточных вод с населенных пунктов или в поставке питьевой воды абонентам отсутствует.</w:t>
      </w:r>
    </w:p>
    <w:p w:rsidR="009E23F7" w:rsidRDefault="009E23F7" w:rsidP="009E23F7">
      <w:pPr>
        <w:pStyle w:val="3"/>
        <w:keepLines/>
        <w:numPr>
          <w:ilvl w:val="2"/>
          <w:numId w:val="0"/>
        </w:numPr>
        <w:tabs>
          <w:tab w:val="left" w:pos="1134"/>
        </w:tabs>
        <w:spacing w:line="276" w:lineRule="auto"/>
        <w:jc w:val="both"/>
        <w:rPr>
          <w:szCs w:val="24"/>
        </w:rPr>
      </w:pPr>
    </w:p>
    <w:p w:rsidR="00A96C9F" w:rsidRPr="00DB18D6" w:rsidRDefault="00A96C9F" w:rsidP="009E23F7">
      <w:pPr>
        <w:pStyle w:val="3"/>
        <w:keepLines/>
        <w:numPr>
          <w:ilvl w:val="2"/>
          <w:numId w:val="0"/>
        </w:numPr>
        <w:tabs>
          <w:tab w:val="left" w:pos="1134"/>
        </w:tabs>
        <w:spacing w:line="276" w:lineRule="auto"/>
        <w:jc w:val="both"/>
        <w:rPr>
          <w:b/>
          <w:szCs w:val="24"/>
        </w:rPr>
      </w:pPr>
      <w:r w:rsidRPr="00DB18D6">
        <w:rPr>
          <w:b/>
          <w:szCs w:val="24"/>
        </w:rPr>
        <w:t>Ведомость объемов работ</w:t>
      </w:r>
      <w:r w:rsidR="00DB18D6" w:rsidRPr="00DB18D6">
        <w:rPr>
          <w:b/>
          <w:szCs w:val="24"/>
        </w:rPr>
        <w:t>:</w:t>
      </w:r>
    </w:p>
    <w:tbl>
      <w:tblPr>
        <w:tblW w:w="10488"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567"/>
        <w:gridCol w:w="5669"/>
        <w:gridCol w:w="850"/>
        <w:gridCol w:w="1701"/>
        <w:gridCol w:w="1701"/>
      </w:tblGrid>
      <w:tr w:rsidR="00A96C9F" w:rsidRPr="00A96C9F" w:rsidTr="00DB18D6">
        <w:trPr>
          <w:trHeight w:val="850"/>
          <w:tblHeader/>
          <w:jc w:val="center"/>
        </w:trPr>
        <w:tc>
          <w:tcPr>
            <w:tcW w:w="567" w:type="dxa"/>
            <w:tcMar>
              <w:left w:w="0" w:type="dxa"/>
              <w:right w:w="0" w:type="dxa"/>
            </w:tcMar>
            <w:vAlign w:val="center"/>
          </w:tcPr>
          <w:p w:rsidR="00A96C9F" w:rsidRPr="00A96C9F" w:rsidRDefault="00A96C9F" w:rsidP="00A96C9F">
            <w:pPr>
              <w:spacing w:after="0" w:line="240" w:lineRule="auto"/>
              <w:ind w:right="57"/>
              <w:jc w:val="both"/>
              <w:rPr>
                <w:rFonts w:ascii="Times New Roman" w:hAnsi="Times New Roman"/>
                <w:color w:val="000000"/>
                <w:sz w:val="24"/>
                <w:szCs w:val="24"/>
              </w:rPr>
            </w:pPr>
            <w:r w:rsidRPr="00A96C9F">
              <w:rPr>
                <w:rFonts w:ascii="Times New Roman" w:hAnsi="Times New Roman"/>
                <w:color w:val="000000"/>
                <w:sz w:val="24"/>
                <w:szCs w:val="24"/>
              </w:rPr>
              <w:br w:type="page"/>
              <w:t>№</w:t>
            </w:r>
          </w:p>
          <w:p w:rsidR="00A96C9F" w:rsidRPr="00A96C9F" w:rsidRDefault="00A96C9F" w:rsidP="00A96C9F">
            <w:pPr>
              <w:spacing w:after="0" w:line="240" w:lineRule="auto"/>
              <w:ind w:right="57"/>
              <w:jc w:val="both"/>
              <w:rPr>
                <w:rFonts w:ascii="Times New Roman" w:hAnsi="Times New Roman"/>
                <w:color w:val="000000"/>
                <w:sz w:val="24"/>
                <w:szCs w:val="24"/>
              </w:rPr>
            </w:pPr>
            <w:proofErr w:type="spellStart"/>
            <w:proofErr w:type="gramStart"/>
            <w:r w:rsidRPr="00A96C9F">
              <w:rPr>
                <w:rFonts w:ascii="Times New Roman" w:hAnsi="Times New Roman"/>
                <w:color w:val="000000"/>
                <w:sz w:val="24"/>
                <w:szCs w:val="24"/>
              </w:rPr>
              <w:t>п</w:t>
            </w:r>
            <w:proofErr w:type="spellEnd"/>
            <w:proofErr w:type="gramEnd"/>
            <w:r w:rsidRPr="00A96C9F">
              <w:rPr>
                <w:rFonts w:ascii="Times New Roman" w:hAnsi="Times New Roman"/>
                <w:color w:val="000000"/>
                <w:sz w:val="24"/>
                <w:szCs w:val="24"/>
              </w:rPr>
              <w:t>/</w:t>
            </w:r>
            <w:proofErr w:type="spellStart"/>
            <w:r w:rsidRPr="00A96C9F">
              <w:rPr>
                <w:rFonts w:ascii="Times New Roman" w:hAnsi="Times New Roman"/>
                <w:color w:val="000000"/>
                <w:sz w:val="24"/>
                <w:szCs w:val="24"/>
              </w:rPr>
              <w:t>п</w:t>
            </w:r>
            <w:proofErr w:type="spellEnd"/>
          </w:p>
        </w:tc>
        <w:tc>
          <w:tcPr>
            <w:tcW w:w="5669" w:type="dxa"/>
            <w:vAlign w:val="center"/>
          </w:tcPr>
          <w:p w:rsidR="00A96C9F" w:rsidRPr="00A96C9F" w:rsidRDefault="00A96C9F" w:rsidP="00A96C9F">
            <w:pPr>
              <w:spacing w:after="0" w:line="240" w:lineRule="auto"/>
              <w:ind w:right="57"/>
              <w:jc w:val="both"/>
              <w:rPr>
                <w:rFonts w:ascii="Times New Roman" w:hAnsi="Times New Roman"/>
                <w:color w:val="000000"/>
                <w:sz w:val="24"/>
                <w:szCs w:val="24"/>
              </w:rPr>
            </w:pPr>
            <w:r w:rsidRPr="00A96C9F">
              <w:rPr>
                <w:rFonts w:ascii="Times New Roman" w:hAnsi="Times New Roman"/>
                <w:color w:val="000000"/>
                <w:sz w:val="24"/>
                <w:szCs w:val="24"/>
              </w:rPr>
              <w:t>Наименование  вида  работ</w:t>
            </w:r>
          </w:p>
        </w:tc>
        <w:tc>
          <w:tcPr>
            <w:tcW w:w="850" w:type="dxa"/>
            <w:vAlign w:val="center"/>
          </w:tcPr>
          <w:p w:rsidR="00A96C9F" w:rsidRPr="00A96C9F" w:rsidRDefault="00A96C9F" w:rsidP="00A96C9F">
            <w:pPr>
              <w:spacing w:after="0" w:line="240" w:lineRule="auto"/>
              <w:ind w:right="14"/>
              <w:jc w:val="both"/>
              <w:rPr>
                <w:rFonts w:ascii="Times New Roman" w:hAnsi="Times New Roman"/>
                <w:color w:val="000000"/>
                <w:sz w:val="24"/>
                <w:szCs w:val="24"/>
              </w:rPr>
            </w:pPr>
            <w:r w:rsidRPr="00A96C9F">
              <w:rPr>
                <w:rFonts w:ascii="Times New Roman" w:hAnsi="Times New Roman"/>
                <w:color w:val="000000"/>
                <w:sz w:val="24"/>
                <w:szCs w:val="24"/>
              </w:rPr>
              <w:t>Ед.</w:t>
            </w:r>
          </w:p>
          <w:p w:rsidR="00A96C9F" w:rsidRPr="00A96C9F" w:rsidRDefault="00A96C9F" w:rsidP="00A96C9F">
            <w:pPr>
              <w:spacing w:after="0" w:line="240" w:lineRule="auto"/>
              <w:ind w:right="14"/>
              <w:jc w:val="both"/>
              <w:rPr>
                <w:rFonts w:ascii="Times New Roman" w:hAnsi="Times New Roman"/>
                <w:color w:val="000000"/>
                <w:sz w:val="24"/>
                <w:szCs w:val="24"/>
              </w:rPr>
            </w:pPr>
            <w:proofErr w:type="spellStart"/>
            <w:r w:rsidRPr="00A96C9F">
              <w:rPr>
                <w:rFonts w:ascii="Times New Roman" w:hAnsi="Times New Roman"/>
                <w:color w:val="000000"/>
                <w:sz w:val="24"/>
                <w:szCs w:val="24"/>
              </w:rPr>
              <w:t>изм</w:t>
            </w:r>
            <w:proofErr w:type="spellEnd"/>
            <w:r w:rsidRPr="00A96C9F">
              <w:rPr>
                <w:rFonts w:ascii="Times New Roman" w:hAnsi="Times New Roman"/>
                <w:color w:val="000000"/>
                <w:sz w:val="24"/>
                <w:szCs w:val="24"/>
              </w:rPr>
              <w:t>.</w:t>
            </w:r>
          </w:p>
        </w:tc>
        <w:tc>
          <w:tcPr>
            <w:tcW w:w="1701" w:type="dxa"/>
            <w:vAlign w:val="center"/>
          </w:tcPr>
          <w:p w:rsidR="00A96C9F" w:rsidRPr="00A96C9F" w:rsidRDefault="00A96C9F" w:rsidP="00A96C9F">
            <w:pPr>
              <w:spacing w:after="0" w:line="240" w:lineRule="auto"/>
              <w:ind w:right="14"/>
              <w:jc w:val="both"/>
              <w:rPr>
                <w:rFonts w:ascii="Times New Roman" w:hAnsi="Times New Roman"/>
                <w:color w:val="000000"/>
                <w:sz w:val="24"/>
                <w:szCs w:val="24"/>
              </w:rPr>
            </w:pPr>
            <w:r w:rsidRPr="00A96C9F">
              <w:rPr>
                <w:rFonts w:ascii="Times New Roman" w:hAnsi="Times New Roman"/>
                <w:color w:val="000000"/>
                <w:sz w:val="24"/>
                <w:szCs w:val="24"/>
              </w:rPr>
              <w:t>Количество</w:t>
            </w:r>
          </w:p>
        </w:tc>
        <w:tc>
          <w:tcPr>
            <w:tcW w:w="1701" w:type="dxa"/>
            <w:vAlign w:val="center"/>
          </w:tcPr>
          <w:p w:rsidR="00A96C9F" w:rsidRPr="00A96C9F" w:rsidRDefault="00A96C9F" w:rsidP="00A96C9F">
            <w:pPr>
              <w:spacing w:after="0" w:line="240" w:lineRule="auto"/>
              <w:jc w:val="both"/>
              <w:rPr>
                <w:rFonts w:ascii="Times New Roman" w:hAnsi="Times New Roman"/>
                <w:color w:val="000000"/>
                <w:sz w:val="24"/>
                <w:szCs w:val="24"/>
              </w:rPr>
            </w:pPr>
            <w:r w:rsidRPr="00A96C9F">
              <w:rPr>
                <w:rFonts w:ascii="Times New Roman" w:hAnsi="Times New Roman"/>
                <w:color w:val="000000"/>
                <w:sz w:val="24"/>
                <w:szCs w:val="24"/>
              </w:rPr>
              <w:t>Примечание</w:t>
            </w:r>
          </w:p>
        </w:tc>
      </w:tr>
      <w:tr w:rsidR="00A96C9F" w:rsidRPr="00A96C9F" w:rsidTr="00DB18D6">
        <w:trPr>
          <w:trHeight w:val="454"/>
          <w:jc w:val="center"/>
        </w:trPr>
        <w:tc>
          <w:tcPr>
            <w:tcW w:w="10488" w:type="dxa"/>
            <w:gridSpan w:val="5"/>
            <w:vAlign w:val="center"/>
          </w:tcPr>
          <w:p w:rsidR="00A96C9F" w:rsidRPr="00A96C9F" w:rsidRDefault="00A96C9F" w:rsidP="00A96C9F">
            <w:pPr>
              <w:spacing w:after="0" w:line="240" w:lineRule="auto"/>
              <w:ind w:right="57"/>
              <w:jc w:val="both"/>
              <w:rPr>
                <w:rFonts w:ascii="Times New Roman" w:hAnsi="Times New Roman"/>
                <w:color w:val="000000"/>
                <w:sz w:val="24"/>
                <w:szCs w:val="24"/>
              </w:rPr>
            </w:pPr>
            <w:r w:rsidRPr="00A96C9F">
              <w:rPr>
                <w:rFonts w:ascii="Times New Roman" w:hAnsi="Times New Roman"/>
                <w:b/>
                <w:color w:val="000000"/>
                <w:sz w:val="24"/>
                <w:szCs w:val="24"/>
                <w:u w:val="single"/>
              </w:rPr>
              <w:t>Система водоснабжения</w:t>
            </w:r>
          </w:p>
        </w:tc>
      </w:tr>
      <w:tr w:rsidR="00A96C9F" w:rsidRPr="00A96C9F" w:rsidTr="00DB18D6">
        <w:trPr>
          <w:trHeight w:val="454"/>
          <w:jc w:val="center"/>
        </w:trPr>
        <w:tc>
          <w:tcPr>
            <w:tcW w:w="567" w:type="dxa"/>
            <w:vAlign w:val="center"/>
          </w:tcPr>
          <w:p w:rsidR="00A96C9F" w:rsidRPr="00A96C9F" w:rsidRDefault="00A96C9F" w:rsidP="00A96C9F">
            <w:pPr>
              <w:spacing w:after="0" w:line="240" w:lineRule="auto"/>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b/>
                <w:color w:val="000000"/>
                <w:sz w:val="24"/>
                <w:szCs w:val="24"/>
              </w:rPr>
            </w:pPr>
            <w:r w:rsidRPr="00A96C9F">
              <w:rPr>
                <w:rFonts w:ascii="Times New Roman" w:hAnsi="Times New Roman" w:cs="Times New Roman"/>
                <w:b/>
                <w:color w:val="000000"/>
                <w:sz w:val="24"/>
                <w:szCs w:val="24"/>
              </w:rPr>
              <w:t>Водозаборные сооружения</w:t>
            </w:r>
          </w:p>
        </w:tc>
        <w:tc>
          <w:tcPr>
            <w:tcW w:w="850" w:type="dxa"/>
            <w:vAlign w:val="center"/>
          </w:tcPr>
          <w:p w:rsidR="00A96C9F" w:rsidRPr="00A96C9F" w:rsidRDefault="00A96C9F" w:rsidP="00A96C9F">
            <w:pPr>
              <w:spacing w:after="0" w:line="240" w:lineRule="auto"/>
              <w:ind w:right="57"/>
              <w:jc w:val="both"/>
              <w:rPr>
                <w:rFonts w:ascii="Times New Roman" w:hAnsi="Times New Roman"/>
                <w:color w:val="000000"/>
                <w:sz w:val="24"/>
                <w:szCs w:val="24"/>
              </w:rPr>
            </w:pPr>
          </w:p>
        </w:tc>
        <w:tc>
          <w:tcPr>
            <w:tcW w:w="1701" w:type="dxa"/>
            <w:vAlign w:val="center"/>
          </w:tcPr>
          <w:p w:rsidR="00A96C9F" w:rsidRPr="00A96C9F" w:rsidRDefault="00A96C9F" w:rsidP="00A96C9F">
            <w:pPr>
              <w:spacing w:after="0" w:line="240" w:lineRule="auto"/>
              <w:ind w:right="57"/>
              <w:jc w:val="both"/>
              <w:rPr>
                <w:rFonts w:ascii="Times New Roman" w:hAnsi="Times New Roman"/>
                <w:color w:val="000000"/>
                <w:sz w:val="24"/>
                <w:szCs w:val="24"/>
              </w:rPr>
            </w:pPr>
          </w:p>
        </w:tc>
        <w:tc>
          <w:tcPr>
            <w:tcW w:w="1701" w:type="dxa"/>
            <w:vAlign w:val="center"/>
          </w:tcPr>
          <w:p w:rsidR="00A96C9F" w:rsidRPr="00A96C9F" w:rsidRDefault="00A96C9F" w:rsidP="00A96C9F">
            <w:pPr>
              <w:spacing w:after="0" w:line="240" w:lineRule="auto"/>
              <w:ind w:right="57"/>
              <w:jc w:val="both"/>
              <w:rPr>
                <w:rFonts w:ascii="Times New Roman" w:hAnsi="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numPr>
                <w:ilvl w:val="0"/>
                <w:numId w:val="24"/>
              </w:numPr>
              <w:spacing w:after="0" w:line="240" w:lineRule="auto"/>
              <w:ind w:left="0" w:firstLine="0"/>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lang w:eastAsia="ru-RU"/>
              </w:rPr>
              <w:t>Строительство водозабора мощностью 275 м</w:t>
            </w:r>
            <w:r w:rsidRPr="00A96C9F">
              <w:rPr>
                <w:rFonts w:ascii="Times New Roman" w:hAnsi="Times New Roman" w:cs="Times New Roman"/>
                <w:color w:val="000000"/>
                <w:sz w:val="24"/>
                <w:szCs w:val="24"/>
                <w:vertAlign w:val="superscript"/>
                <w:lang w:eastAsia="ru-RU"/>
              </w:rPr>
              <w:t>3</w:t>
            </w:r>
            <w:r w:rsidRPr="00A96C9F">
              <w:rPr>
                <w:rFonts w:ascii="Times New Roman" w:hAnsi="Times New Roman" w:cs="Times New Roman"/>
                <w:color w:val="000000"/>
                <w:sz w:val="24"/>
                <w:szCs w:val="24"/>
                <w:lang w:eastAsia="ru-RU"/>
              </w:rPr>
              <w:t>/</w:t>
            </w:r>
            <w:proofErr w:type="spellStart"/>
            <w:r w:rsidRPr="00A96C9F">
              <w:rPr>
                <w:rFonts w:ascii="Times New Roman" w:hAnsi="Times New Roman" w:cs="Times New Roman"/>
                <w:color w:val="000000"/>
                <w:sz w:val="24"/>
                <w:szCs w:val="24"/>
                <w:lang w:eastAsia="ru-RU"/>
              </w:rPr>
              <w:t>сут</w:t>
            </w:r>
            <w:proofErr w:type="spellEnd"/>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roofErr w:type="spellStart"/>
            <w:proofErr w:type="gramStart"/>
            <w:r w:rsidRPr="00A96C9F">
              <w:rPr>
                <w:rFonts w:ascii="Times New Roman" w:hAnsi="Times New Roman" w:cs="Times New Roman"/>
                <w:color w:val="000000"/>
                <w:sz w:val="24"/>
                <w:szCs w:val="24"/>
              </w:rPr>
              <w:t>шт</w:t>
            </w:r>
            <w:proofErr w:type="spellEnd"/>
            <w:proofErr w:type="gramEnd"/>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1</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pStyle w:val="a8"/>
              <w:spacing w:after="0" w:line="240" w:lineRule="auto"/>
              <w:ind w:left="0"/>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b/>
                <w:color w:val="000000"/>
                <w:sz w:val="24"/>
                <w:szCs w:val="24"/>
              </w:rPr>
            </w:pPr>
            <w:r w:rsidRPr="00A96C9F">
              <w:rPr>
                <w:rFonts w:ascii="Times New Roman" w:hAnsi="Times New Roman" w:cs="Times New Roman"/>
                <w:b/>
                <w:color w:val="000000"/>
                <w:sz w:val="24"/>
                <w:szCs w:val="24"/>
              </w:rPr>
              <w:t>Водопроводные очистные сооружения</w:t>
            </w:r>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numPr>
                <w:ilvl w:val="0"/>
                <w:numId w:val="24"/>
              </w:numPr>
              <w:spacing w:after="0" w:line="240" w:lineRule="auto"/>
              <w:ind w:left="0" w:firstLine="0"/>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 xml:space="preserve">Строительство ВОС </w:t>
            </w:r>
            <w:r w:rsidRPr="00A96C9F">
              <w:rPr>
                <w:rFonts w:ascii="Times New Roman" w:hAnsi="Times New Roman" w:cs="Times New Roman"/>
                <w:color w:val="000000"/>
                <w:sz w:val="24"/>
                <w:szCs w:val="24"/>
                <w:lang w:eastAsia="ru-RU"/>
              </w:rPr>
              <w:t>с обеззараживанием мощностью  275 м</w:t>
            </w:r>
            <w:r w:rsidRPr="00A96C9F">
              <w:rPr>
                <w:rFonts w:ascii="Times New Roman" w:hAnsi="Times New Roman" w:cs="Times New Roman"/>
                <w:color w:val="000000"/>
                <w:sz w:val="24"/>
                <w:szCs w:val="24"/>
                <w:vertAlign w:val="superscript"/>
                <w:lang w:eastAsia="ru-RU"/>
              </w:rPr>
              <w:t>3</w:t>
            </w:r>
            <w:r w:rsidRPr="00A96C9F">
              <w:rPr>
                <w:rFonts w:ascii="Times New Roman" w:hAnsi="Times New Roman" w:cs="Times New Roman"/>
                <w:color w:val="000000"/>
                <w:sz w:val="24"/>
                <w:szCs w:val="24"/>
                <w:lang w:eastAsia="ru-RU"/>
              </w:rPr>
              <w:t>/</w:t>
            </w:r>
            <w:proofErr w:type="spellStart"/>
            <w:r w:rsidRPr="00A96C9F">
              <w:rPr>
                <w:rFonts w:ascii="Times New Roman" w:hAnsi="Times New Roman" w:cs="Times New Roman"/>
                <w:color w:val="000000"/>
                <w:sz w:val="24"/>
                <w:szCs w:val="24"/>
                <w:lang w:eastAsia="ru-RU"/>
              </w:rPr>
              <w:t>сут</w:t>
            </w:r>
            <w:proofErr w:type="spellEnd"/>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roofErr w:type="spellStart"/>
            <w:proofErr w:type="gramStart"/>
            <w:r w:rsidRPr="00A96C9F">
              <w:rPr>
                <w:rFonts w:ascii="Times New Roman" w:hAnsi="Times New Roman" w:cs="Times New Roman"/>
                <w:color w:val="000000"/>
                <w:sz w:val="24"/>
                <w:szCs w:val="24"/>
              </w:rPr>
              <w:t>шт</w:t>
            </w:r>
            <w:proofErr w:type="spellEnd"/>
            <w:proofErr w:type="gramEnd"/>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1</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spacing w:after="0" w:line="240" w:lineRule="auto"/>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b/>
                <w:color w:val="000000"/>
                <w:sz w:val="24"/>
                <w:szCs w:val="24"/>
              </w:rPr>
            </w:pPr>
            <w:r w:rsidRPr="00A96C9F">
              <w:rPr>
                <w:rFonts w:ascii="Times New Roman" w:hAnsi="Times New Roman" w:cs="Times New Roman"/>
                <w:b/>
                <w:color w:val="000000"/>
                <w:sz w:val="24"/>
                <w:szCs w:val="24"/>
              </w:rPr>
              <w:t>Сети водоснабжения</w:t>
            </w:r>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numPr>
                <w:ilvl w:val="0"/>
                <w:numId w:val="24"/>
              </w:numPr>
              <w:spacing w:after="0" w:line="240" w:lineRule="auto"/>
              <w:ind w:left="0" w:firstLine="0"/>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lang w:eastAsia="ru-RU"/>
              </w:rPr>
              <w:t xml:space="preserve">Строительство  </w:t>
            </w:r>
            <w:r w:rsidRPr="00A96C9F">
              <w:rPr>
                <w:rFonts w:ascii="Times New Roman" w:hAnsi="Times New Roman" w:cs="Times New Roman"/>
                <w:color w:val="000000"/>
                <w:sz w:val="24"/>
                <w:szCs w:val="24"/>
              </w:rPr>
              <w:t>сетей  водопровода диаметром 100-150 мм</w:t>
            </w:r>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м</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2 600</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spacing w:after="0" w:line="240" w:lineRule="auto"/>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b/>
                <w:color w:val="000000"/>
                <w:sz w:val="24"/>
                <w:szCs w:val="24"/>
              </w:rPr>
            </w:pPr>
            <w:r w:rsidRPr="00A96C9F">
              <w:rPr>
                <w:rFonts w:ascii="Times New Roman" w:hAnsi="Times New Roman" w:cs="Times New Roman"/>
                <w:b/>
                <w:color w:val="000000"/>
                <w:sz w:val="24"/>
                <w:szCs w:val="24"/>
              </w:rPr>
              <w:t>Водопроводные сооружения</w:t>
            </w:r>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numPr>
                <w:ilvl w:val="0"/>
                <w:numId w:val="24"/>
              </w:numPr>
              <w:spacing w:after="0" w:line="240" w:lineRule="auto"/>
              <w:ind w:left="0" w:firstLine="0"/>
              <w:jc w:val="both"/>
              <w:rPr>
                <w:rFonts w:ascii="Times New Roman" w:hAnsi="Times New Roman"/>
                <w:color w:val="000000"/>
                <w:sz w:val="24"/>
                <w:szCs w:val="24"/>
              </w:rPr>
            </w:pPr>
          </w:p>
        </w:tc>
        <w:tc>
          <w:tcPr>
            <w:tcW w:w="5669" w:type="dxa"/>
            <w:vAlign w:val="center"/>
          </w:tcPr>
          <w:p w:rsidR="00A96C9F" w:rsidRPr="00A96C9F" w:rsidRDefault="00A96C9F" w:rsidP="00A96C9F">
            <w:pPr>
              <w:jc w:val="both"/>
              <w:rPr>
                <w:rFonts w:ascii="Times New Roman" w:hAnsi="Times New Roman"/>
                <w:color w:val="000000"/>
                <w:sz w:val="24"/>
                <w:szCs w:val="24"/>
                <w:lang w:eastAsia="ru-RU"/>
              </w:rPr>
            </w:pPr>
            <w:r w:rsidRPr="00A96C9F">
              <w:rPr>
                <w:rFonts w:ascii="Times New Roman" w:hAnsi="Times New Roman"/>
                <w:color w:val="000000"/>
                <w:sz w:val="24"/>
                <w:szCs w:val="24"/>
                <w:lang w:eastAsia="ru-RU"/>
              </w:rPr>
              <w:t xml:space="preserve">Строительство  ВНС  </w:t>
            </w:r>
            <w:r w:rsidRPr="00A96C9F">
              <w:rPr>
                <w:rFonts w:ascii="Times New Roman" w:hAnsi="Times New Roman"/>
                <w:color w:val="000000"/>
                <w:sz w:val="24"/>
                <w:szCs w:val="24"/>
                <w:lang w:val="en-US" w:eastAsia="ru-RU"/>
              </w:rPr>
              <w:t>I</w:t>
            </w:r>
            <w:r w:rsidRPr="00A96C9F">
              <w:rPr>
                <w:rFonts w:ascii="Times New Roman" w:hAnsi="Times New Roman"/>
                <w:color w:val="000000"/>
                <w:sz w:val="24"/>
                <w:szCs w:val="24"/>
                <w:lang w:eastAsia="ru-RU"/>
              </w:rPr>
              <w:t xml:space="preserve"> подъема мощностью     </w:t>
            </w:r>
            <w:r w:rsidRPr="00A96C9F">
              <w:rPr>
                <w:rStyle w:val="af2"/>
                <w:rFonts w:ascii="Times New Roman" w:hAnsi="Times New Roman"/>
                <w:sz w:val="24"/>
                <w:szCs w:val="24"/>
              </w:rPr>
              <w:t>275 м3/</w:t>
            </w:r>
            <w:proofErr w:type="spellStart"/>
            <w:r w:rsidRPr="00A96C9F">
              <w:rPr>
                <w:rStyle w:val="af2"/>
                <w:rFonts w:ascii="Times New Roman" w:hAnsi="Times New Roman"/>
                <w:sz w:val="24"/>
                <w:szCs w:val="24"/>
              </w:rPr>
              <w:t>сут</w:t>
            </w:r>
            <w:proofErr w:type="spellEnd"/>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roofErr w:type="spellStart"/>
            <w:proofErr w:type="gramStart"/>
            <w:r w:rsidRPr="00A96C9F">
              <w:rPr>
                <w:rFonts w:ascii="Times New Roman" w:hAnsi="Times New Roman" w:cs="Times New Roman"/>
                <w:color w:val="000000"/>
                <w:sz w:val="24"/>
                <w:szCs w:val="24"/>
              </w:rPr>
              <w:t>шт</w:t>
            </w:r>
            <w:proofErr w:type="spellEnd"/>
            <w:proofErr w:type="gramEnd"/>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1</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numPr>
                <w:ilvl w:val="0"/>
                <w:numId w:val="24"/>
              </w:numPr>
              <w:spacing w:after="0" w:line="240" w:lineRule="auto"/>
              <w:ind w:left="0" w:firstLine="0"/>
              <w:jc w:val="both"/>
              <w:rPr>
                <w:rFonts w:ascii="Times New Roman" w:hAnsi="Times New Roman"/>
                <w:color w:val="000000"/>
                <w:sz w:val="24"/>
                <w:szCs w:val="24"/>
              </w:rPr>
            </w:pPr>
          </w:p>
        </w:tc>
        <w:tc>
          <w:tcPr>
            <w:tcW w:w="5669" w:type="dxa"/>
            <w:vAlign w:val="center"/>
          </w:tcPr>
          <w:p w:rsidR="00A96C9F" w:rsidRPr="00A96C9F" w:rsidRDefault="00A96C9F" w:rsidP="00A96C9F">
            <w:pPr>
              <w:pStyle w:val="af1"/>
              <w:rPr>
                <w:rFonts w:ascii="Times New Roman" w:hAnsi="Times New Roman"/>
                <w:sz w:val="24"/>
                <w:szCs w:val="24"/>
                <w:lang w:eastAsia="ru-RU"/>
              </w:rPr>
            </w:pPr>
            <w:r w:rsidRPr="00A96C9F">
              <w:rPr>
                <w:rFonts w:ascii="Times New Roman" w:hAnsi="Times New Roman"/>
                <w:sz w:val="24"/>
                <w:szCs w:val="24"/>
                <w:lang w:eastAsia="ru-RU"/>
              </w:rPr>
              <w:t xml:space="preserve">Строительство  ВНС  </w:t>
            </w:r>
            <w:r w:rsidRPr="00A96C9F">
              <w:rPr>
                <w:rFonts w:ascii="Times New Roman" w:hAnsi="Times New Roman"/>
                <w:sz w:val="24"/>
                <w:szCs w:val="24"/>
                <w:lang w:val="en-US" w:eastAsia="ru-RU"/>
              </w:rPr>
              <w:t>II</w:t>
            </w:r>
            <w:r w:rsidRPr="00A96C9F">
              <w:rPr>
                <w:rFonts w:ascii="Times New Roman" w:hAnsi="Times New Roman"/>
                <w:sz w:val="24"/>
                <w:szCs w:val="24"/>
                <w:lang w:eastAsia="ru-RU"/>
              </w:rPr>
              <w:t xml:space="preserve"> подъема мощностью     275 м</w:t>
            </w:r>
            <w:r w:rsidRPr="00A96C9F">
              <w:rPr>
                <w:rFonts w:ascii="Times New Roman" w:hAnsi="Times New Roman"/>
                <w:sz w:val="24"/>
                <w:szCs w:val="24"/>
                <w:vertAlign w:val="superscript"/>
                <w:lang w:eastAsia="ru-RU"/>
              </w:rPr>
              <w:t>3</w:t>
            </w:r>
            <w:r w:rsidRPr="00A96C9F">
              <w:rPr>
                <w:rFonts w:ascii="Times New Roman" w:hAnsi="Times New Roman"/>
                <w:sz w:val="24"/>
                <w:szCs w:val="24"/>
                <w:lang w:eastAsia="ru-RU"/>
              </w:rPr>
              <w:t>/</w:t>
            </w:r>
            <w:proofErr w:type="spellStart"/>
            <w:r w:rsidRPr="00A96C9F">
              <w:rPr>
                <w:rFonts w:ascii="Times New Roman" w:hAnsi="Times New Roman"/>
                <w:sz w:val="24"/>
                <w:szCs w:val="24"/>
                <w:lang w:eastAsia="ru-RU"/>
              </w:rPr>
              <w:t>сут</w:t>
            </w:r>
            <w:proofErr w:type="spellEnd"/>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roofErr w:type="spellStart"/>
            <w:proofErr w:type="gramStart"/>
            <w:r w:rsidRPr="00A96C9F">
              <w:rPr>
                <w:rFonts w:ascii="Times New Roman" w:hAnsi="Times New Roman" w:cs="Times New Roman"/>
                <w:color w:val="000000"/>
                <w:sz w:val="24"/>
                <w:szCs w:val="24"/>
              </w:rPr>
              <w:t>шт</w:t>
            </w:r>
            <w:proofErr w:type="spellEnd"/>
            <w:proofErr w:type="gramEnd"/>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1</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10488" w:type="dxa"/>
            <w:gridSpan w:val="5"/>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b/>
                <w:color w:val="000000"/>
                <w:sz w:val="24"/>
                <w:szCs w:val="24"/>
                <w:u w:val="single"/>
              </w:rPr>
              <w:t>Система водоотведения</w:t>
            </w:r>
          </w:p>
        </w:tc>
      </w:tr>
      <w:tr w:rsidR="00A96C9F" w:rsidRPr="00A96C9F" w:rsidTr="00DB18D6">
        <w:trPr>
          <w:trHeight w:val="454"/>
          <w:jc w:val="center"/>
        </w:trPr>
        <w:tc>
          <w:tcPr>
            <w:tcW w:w="567" w:type="dxa"/>
            <w:vAlign w:val="center"/>
          </w:tcPr>
          <w:p w:rsidR="00A96C9F" w:rsidRPr="00A96C9F" w:rsidRDefault="00A96C9F" w:rsidP="00A96C9F">
            <w:pPr>
              <w:spacing w:after="0" w:line="240" w:lineRule="auto"/>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b/>
                <w:color w:val="000000"/>
                <w:sz w:val="24"/>
                <w:szCs w:val="24"/>
              </w:rPr>
            </w:pPr>
            <w:r w:rsidRPr="00A96C9F">
              <w:rPr>
                <w:rFonts w:ascii="Times New Roman" w:hAnsi="Times New Roman" w:cs="Times New Roman"/>
                <w:b/>
                <w:color w:val="000000"/>
                <w:sz w:val="24"/>
                <w:szCs w:val="24"/>
              </w:rPr>
              <w:t>Сети канализации</w:t>
            </w:r>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b/>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numPr>
                <w:ilvl w:val="0"/>
                <w:numId w:val="25"/>
              </w:numPr>
              <w:spacing w:after="0" w:line="240" w:lineRule="auto"/>
              <w:ind w:left="0" w:firstLine="0"/>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lang w:eastAsia="ru-RU"/>
              </w:rPr>
              <w:t xml:space="preserve">Строительство </w:t>
            </w:r>
            <w:r w:rsidRPr="00A96C9F">
              <w:rPr>
                <w:rFonts w:ascii="Times New Roman" w:hAnsi="Times New Roman" w:cs="Times New Roman"/>
                <w:color w:val="000000"/>
                <w:sz w:val="24"/>
                <w:szCs w:val="24"/>
              </w:rPr>
              <w:t>сетей  канализации диаметром 100-250 мм</w:t>
            </w:r>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м</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2 600</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spacing w:after="0" w:line="240" w:lineRule="auto"/>
              <w:jc w:val="both"/>
              <w:rPr>
                <w:rFonts w:ascii="Times New Roman" w:hAnsi="Times New Roman"/>
                <w:color w:val="000000"/>
                <w:sz w:val="24"/>
                <w:szCs w:val="24"/>
              </w:rPr>
            </w:pPr>
          </w:p>
        </w:tc>
        <w:tc>
          <w:tcPr>
            <w:tcW w:w="5669"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b/>
                <w:color w:val="000000"/>
                <w:sz w:val="24"/>
                <w:szCs w:val="24"/>
              </w:rPr>
              <w:t>Канализационные  очистные сооружения</w:t>
            </w:r>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numPr>
                <w:ilvl w:val="0"/>
                <w:numId w:val="25"/>
              </w:numPr>
              <w:spacing w:after="0" w:line="240" w:lineRule="auto"/>
              <w:ind w:left="0" w:firstLine="0"/>
              <w:jc w:val="both"/>
              <w:rPr>
                <w:rFonts w:ascii="Times New Roman" w:hAnsi="Times New Roman"/>
                <w:color w:val="000000"/>
                <w:sz w:val="24"/>
                <w:szCs w:val="24"/>
              </w:rPr>
            </w:pPr>
          </w:p>
        </w:tc>
        <w:tc>
          <w:tcPr>
            <w:tcW w:w="5669" w:type="dxa"/>
            <w:vAlign w:val="center"/>
          </w:tcPr>
          <w:p w:rsidR="00A96C9F" w:rsidRPr="00A96C9F" w:rsidRDefault="00A96C9F" w:rsidP="00A96C9F">
            <w:pPr>
              <w:pStyle w:val="af1"/>
              <w:rPr>
                <w:rFonts w:ascii="Times New Roman" w:hAnsi="Times New Roman"/>
                <w:sz w:val="24"/>
                <w:szCs w:val="24"/>
              </w:rPr>
            </w:pPr>
            <w:r w:rsidRPr="00A96C9F">
              <w:rPr>
                <w:rFonts w:ascii="Times New Roman" w:hAnsi="Times New Roman"/>
                <w:sz w:val="24"/>
                <w:szCs w:val="24"/>
                <w:lang w:eastAsia="ru-RU"/>
              </w:rPr>
              <w:t>Строительство современных КОС биологической очистки и обеззараживания сточных вод  мощностью  250 м</w:t>
            </w:r>
            <w:r w:rsidRPr="00A96C9F">
              <w:rPr>
                <w:rFonts w:ascii="Times New Roman" w:hAnsi="Times New Roman"/>
                <w:sz w:val="24"/>
                <w:szCs w:val="24"/>
                <w:vertAlign w:val="superscript"/>
                <w:lang w:eastAsia="ru-RU"/>
              </w:rPr>
              <w:t>3</w:t>
            </w:r>
            <w:r w:rsidRPr="00A96C9F">
              <w:rPr>
                <w:rFonts w:ascii="Times New Roman" w:hAnsi="Times New Roman"/>
                <w:sz w:val="24"/>
                <w:szCs w:val="24"/>
                <w:lang w:eastAsia="ru-RU"/>
              </w:rPr>
              <w:t>/</w:t>
            </w:r>
            <w:proofErr w:type="spellStart"/>
            <w:r w:rsidRPr="00A96C9F">
              <w:rPr>
                <w:rFonts w:ascii="Times New Roman" w:hAnsi="Times New Roman"/>
                <w:sz w:val="24"/>
                <w:szCs w:val="24"/>
                <w:lang w:eastAsia="ru-RU"/>
              </w:rPr>
              <w:t>сут</w:t>
            </w:r>
            <w:proofErr w:type="spellEnd"/>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roofErr w:type="spellStart"/>
            <w:proofErr w:type="gramStart"/>
            <w:r w:rsidRPr="00A96C9F">
              <w:rPr>
                <w:rFonts w:ascii="Times New Roman" w:hAnsi="Times New Roman" w:cs="Times New Roman"/>
                <w:color w:val="000000"/>
                <w:sz w:val="24"/>
                <w:szCs w:val="24"/>
              </w:rPr>
              <w:t>шт</w:t>
            </w:r>
            <w:proofErr w:type="spellEnd"/>
            <w:proofErr w:type="gramEnd"/>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1</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r w:rsidR="00A96C9F" w:rsidRPr="00A96C9F" w:rsidTr="00DB18D6">
        <w:trPr>
          <w:trHeight w:val="454"/>
          <w:jc w:val="center"/>
        </w:trPr>
        <w:tc>
          <w:tcPr>
            <w:tcW w:w="567" w:type="dxa"/>
            <w:vAlign w:val="center"/>
          </w:tcPr>
          <w:p w:rsidR="00A96C9F" w:rsidRPr="00A96C9F" w:rsidRDefault="00A96C9F" w:rsidP="00A96C9F">
            <w:pPr>
              <w:numPr>
                <w:ilvl w:val="0"/>
                <w:numId w:val="25"/>
              </w:numPr>
              <w:spacing w:after="0" w:line="240" w:lineRule="auto"/>
              <w:ind w:left="0" w:firstLine="0"/>
              <w:jc w:val="both"/>
              <w:rPr>
                <w:rFonts w:ascii="Times New Roman" w:hAnsi="Times New Roman"/>
                <w:color w:val="000000"/>
                <w:sz w:val="24"/>
                <w:szCs w:val="24"/>
              </w:rPr>
            </w:pPr>
          </w:p>
        </w:tc>
        <w:tc>
          <w:tcPr>
            <w:tcW w:w="5669" w:type="dxa"/>
            <w:vAlign w:val="center"/>
          </w:tcPr>
          <w:p w:rsidR="00A96C9F" w:rsidRPr="00A96C9F" w:rsidRDefault="00A96C9F" w:rsidP="00A96C9F">
            <w:pPr>
              <w:pStyle w:val="af1"/>
              <w:rPr>
                <w:rFonts w:ascii="Times New Roman" w:hAnsi="Times New Roman"/>
                <w:sz w:val="24"/>
                <w:szCs w:val="24"/>
                <w:lang w:eastAsia="ru-RU"/>
              </w:rPr>
            </w:pPr>
            <w:r w:rsidRPr="00A96C9F">
              <w:rPr>
                <w:rFonts w:ascii="Times New Roman" w:hAnsi="Times New Roman"/>
                <w:sz w:val="24"/>
                <w:szCs w:val="24"/>
                <w:lang w:eastAsia="ru-RU"/>
              </w:rPr>
              <w:t>Устройство узла учета на выпуске сточных вод</w:t>
            </w:r>
          </w:p>
        </w:tc>
        <w:tc>
          <w:tcPr>
            <w:tcW w:w="850" w:type="dxa"/>
            <w:vAlign w:val="center"/>
          </w:tcPr>
          <w:p w:rsidR="00A96C9F" w:rsidRPr="00A96C9F" w:rsidRDefault="00A96C9F" w:rsidP="00A96C9F">
            <w:pPr>
              <w:pStyle w:val="af"/>
              <w:jc w:val="both"/>
              <w:rPr>
                <w:rFonts w:ascii="Times New Roman" w:hAnsi="Times New Roman" w:cs="Times New Roman"/>
                <w:color w:val="000000"/>
                <w:sz w:val="24"/>
                <w:szCs w:val="24"/>
              </w:rPr>
            </w:pPr>
            <w:proofErr w:type="spellStart"/>
            <w:proofErr w:type="gramStart"/>
            <w:r w:rsidRPr="00A96C9F">
              <w:rPr>
                <w:rFonts w:ascii="Times New Roman" w:hAnsi="Times New Roman" w:cs="Times New Roman"/>
                <w:color w:val="000000"/>
                <w:sz w:val="24"/>
                <w:szCs w:val="24"/>
              </w:rPr>
              <w:t>шт</w:t>
            </w:r>
            <w:proofErr w:type="spellEnd"/>
            <w:proofErr w:type="gramEnd"/>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r w:rsidRPr="00A96C9F">
              <w:rPr>
                <w:rFonts w:ascii="Times New Roman" w:hAnsi="Times New Roman" w:cs="Times New Roman"/>
                <w:color w:val="000000"/>
                <w:sz w:val="24"/>
                <w:szCs w:val="24"/>
              </w:rPr>
              <w:t>1</w:t>
            </w:r>
          </w:p>
        </w:tc>
        <w:tc>
          <w:tcPr>
            <w:tcW w:w="1701" w:type="dxa"/>
            <w:vAlign w:val="center"/>
          </w:tcPr>
          <w:p w:rsidR="00A96C9F" w:rsidRPr="00A96C9F" w:rsidRDefault="00A96C9F" w:rsidP="00A96C9F">
            <w:pPr>
              <w:pStyle w:val="af"/>
              <w:jc w:val="both"/>
              <w:rPr>
                <w:rFonts w:ascii="Times New Roman" w:hAnsi="Times New Roman" w:cs="Times New Roman"/>
                <w:color w:val="000000"/>
                <w:sz w:val="24"/>
                <w:szCs w:val="24"/>
              </w:rPr>
            </w:pPr>
          </w:p>
        </w:tc>
      </w:tr>
    </w:tbl>
    <w:p w:rsidR="00A96C9F" w:rsidRPr="00A96C9F" w:rsidRDefault="00A96C9F" w:rsidP="00A96C9F">
      <w:pPr>
        <w:jc w:val="both"/>
        <w:rPr>
          <w:rFonts w:ascii="Times New Roman" w:hAnsi="Times New Roman"/>
          <w:color w:val="000000" w:themeColor="text1"/>
          <w:sz w:val="24"/>
          <w:szCs w:val="24"/>
          <w:lang w:eastAsia="ru-RU"/>
        </w:rPr>
      </w:pPr>
    </w:p>
    <w:p w:rsidR="00554CF9" w:rsidRDefault="00A96C9F" w:rsidP="00554CF9">
      <w:pPr>
        <w:pStyle w:val="2"/>
        <w:numPr>
          <w:ilvl w:val="1"/>
          <w:numId w:val="0"/>
        </w:numPr>
        <w:tabs>
          <w:tab w:val="left" w:pos="1134"/>
        </w:tabs>
        <w:spacing w:before="0"/>
        <w:ind w:firstLine="567"/>
        <w:jc w:val="both"/>
        <w:rPr>
          <w:rFonts w:ascii="Times New Roman" w:hAnsi="Times New Roman" w:cs="Times New Roman"/>
          <w:i/>
          <w:color w:val="auto"/>
          <w:sz w:val="24"/>
          <w:szCs w:val="24"/>
          <w:lang w:eastAsia="ru-RU"/>
        </w:rPr>
      </w:pPr>
      <w:r w:rsidRPr="00DB18D6">
        <w:rPr>
          <w:rFonts w:ascii="Times New Roman" w:hAnsi="Times New Roman" w:cs="Times New Roman"/>
          <w:i/>
          <w:color w:val="auto"/>
          <w:sz w:val="24"/>
          <w:szCs w:val="24"/>
          <w:lang w:eastAsia="ru-RU"/>
        </w:rPr>
        <w:t>Технологии водоподготовки и очистки сточных вод</w:t>
      </w:r>
      <w:bookmarkStart w:id="11" w:name="_GoBack"/>
      <w:bookmarkEnd w:id="11"/>
    </w:p>
    <w:p w:rsidR="00A96C9F" w:rsidRPr="00554CF9" w:rsidRDefault="00A96C9F" w:rsidP="00554CF9">
      <w:pPr>
        <w:pStyle w:val="2"/>
        <w:numPr>
          <w:ilvl w:val="1"/>
          <w:numId w:val="0"/>
        </w:numPr>
        <w:tabs>
          <w:tab w:val="left" w:pos="1134"/>
        </w:tabs>
        <w:spacing w:before="0"/>
        <w:ind w:firstLine="567"/>
        <w:jc w:val="both"/>
        <w:rPr>
          <w:rFonts w:ascii="Times New Roman" w:hAnsi="Times New Roman" w:cs="Times New Roman"/>
          <w:b w:val="0"/>
          <w:i/>
          <w:color w:val="auto"/>
          <w:sz w:val="24"/>
          <w:szCs w:val="24"/>
          <w:lang w:eastAsia="ru-RU"/>
        </w:rPr>
      </w:pPr>
      <w:r w:rsidRPr="00554CF9">
        <w:rPr>
          <w:rFonts w:ascii="Times New Roman" w:hAnsi="Times New Roman"/>
          <w:b w:val="0"/>
          <w:color w:val="auto"/>
          <w:sz w:val="24"/>
          <w:szCs w:val="24"/>
          <w:lang w:eastAsia="ru-RU"/>
        </w:rPr>
        <w:t>Требования к предлагаемым системам и схемам очистки подаваемой потребителям воды и сбрасываемых стоков:</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 результаты очистки должны соответствовать санитарным нормам для  питьевой воды  и природоохранным нормам вод </w:t>
      </w:r>
      <w:proofErr w:type="spellStart"/>
      <w:r w:rsidRPr="00A96C9F">
        <w:rPr>
          <w:rFonts w:ascii="Times New Roman" w:hAnsi="Times New Roman"/>
          <w:sz w:val="24"/>
          <w:szCs w:val="24"/>
          <w:lang w:eastAsia="ru-RU"/>
        </w:rPr>
        <w:t>рыбохозяйственного</w:t>
      </w:r>
      <w:proofErr w:type="spellEnd"/>
      <w:r w:rsidRPr="00A96C9F">
        <w:rPr>
          <w:rFonts w:ascii="Times New Roman" w:hAnsi="Times New Roman"/>
          <w:sz w:val="24"/>
          <w:szCs w:val="24"/>
          <w:lang w:eastAsia="ru-RU"/>
        </w:rPr>
        <w:t xml:space="preserve"> значения для сточных вод</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 минимизация капитальных затрат при реконструкции и строительстве ВОС и КОС</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 максимальное использование существующих зданий и сооружений, выделенных земельных участков</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 разумность эксплуатационных расходов ВОС и КОС</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 возможность эксплуатации ВОС и КОС</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при экстремальных отрицательных температурах, во время половодья</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 </w:t>
      </w:r>
      <w:proofErr w:type="gramStart"/>
      <w:r w:rsidRPr="00A96C9F">
        <w:rPr>
          <w:rFonts w:ascii="Times New Roman" w:hAnsi="Times New Roman"/>
          <w:sz w:val="24"/>
          <w:szCs w:val="24"/>
          <w:lang w:eastAsia="ru-RU"/>
        </w:rPr>
        <w:t>максимальная</w:t>
      </w:r>
      <w:proofErr w:type="gramEnd"/>
      <w:r w:rsidRPr="00A96C9F">
        <w:rPr>
          <w:rFonts w:ascii="Times New Roman" w:hAnsi="Times New Roman"/>
          <w:sz w:val="24"/>
          <w:szCs w:val="24"/>
          <w:lang w:eastAsia="ru-RU"/>
        </w:rPr>
        <w:t xml:space="preserve"> автоматизации процессов ВОС и КОС</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 максимальный срок эксплуатации</w:t>
      </w:r>
    </w:p>
    <w:p w:rsidR="00A96C9F" w:rsidRPr="00A96C9F" w:rsidRDefault="00A96C9F" w:rsidP="00DB18D6">
      <w:pPr>
        <w:spacing w:after="120"/>
        <w:ind w:firstLine="567"/>
        <w:jc w:val="both"/>
        <w:rPr>
          <w:rFonts w:ascii="Times New Roman" w:hAnsi="Times New Roman"/>
          <w:sz w:val="24"/>
          <w:szCs w:val="24"/>
          <w:lang w:eastAsia="ru-RU"/>
        </w:rPr>
      </w:pPr>
      <w:r w:rsidRPr="00A96C9F">
        <w:rPr>
          <w:rFonts w:ascii="Times New Roman" w:hAnsi="Times New Roman"/>
          <w:sz w:val="24"/>
          <w:szCs w:val="24"/>
          <w:lang w:eastAsia="ru-RU"/>
        </w:rPr>
        <w:t>- безопасная утилизация сухих остатков КОС</w:t>
      </w:r>
    </w:p>
    <w:p w:rsidR="00A96C9F" w:rsidRPr="008C5D1A" w:rsidRDefault="00A96C9F" w:rsidP="008C5D1A">
      <w:pPr>
        <w:pStyle w:val="3"/>
        <w:keepLines/>
        <w:numPr>
          <w:ilvl w:val="2"/>
          <w:numId w:val="0"/>
        </w:numPr>
        <w:tabs>
          <w:tab w:val="left" w:pos="1134"/>
        </w:tabs>
        <w:spacing w:before="200" w:line="276" w:lineRule="auto"/>
        <w:ind w:firstLine="567"/>
        <w:jc w:val="both"/>
        <w:rPr>
          <w:b/>
          <w:i/>
          <w:szCs w:val="24"/>
        </w:rPr>
      </w:pPr>
      <w:r w:rsidRPr="008C5D1A">
        <w:rPr>
          <w:b/>
          <w:i/>
          <w:szCs w:val="24"/>
        </w:rPr>
        <w:t>Система очистки подаваемой потребителям воды</w:t>
      </w:r>
    </w:p>
    <w:p w:rsidR="00A96C9F" w:rsidRPr="00A96C9F" w:rsidRDefault="00A96C9F" w:rsidP="008C5D1A">
      <w:pPr>
        <w:ind w:firstLine="567"/>
        <w:jc w:val="both"/>
        <w:rPr>
          <w:rFonts w:ascii="Times New Roman" w:hAnsi="Times New Roman"/>
          <w:sz w:val="24"/>
          <w:szCs w:val="24"/>
          <w:lang w:eastAsia="ru-RU"/>
        </w:rPr>
      </w:pPr>
      <w:r w:rsidRPr="00A96C9F">
        <w:rPr>
          <w:rFonts w:ascii="Times New Roman" w:hAnsi="Times New Roman"/>
          <w:sz w:val="24"/>
          <w:szCs w:val="24"/>
          <w:lang w:eastAsia="ru-RU"/>
        </w:rPr>
        <w:t>В качестве схемы очистки подаваемой потребителям воды предлагается система, основанная на принципах микрофильтрации. Предполагаемый состав водопроводных очистных сооружений:</w:t>
      </w:r>
    </w:p>
    <w:p w:rsidR="00A96C9F" w:rsidRPr="00A96C9F" w:rsidRDefault="00A96C9F" w:rsidP="008C5D1A">
      <w:pPr>
        <w:spacing w:after="0"/>
        <w:jc w:val="both"/>
        <w:rPr>
          <w:rFonts w:ascii="Times New Roman" w:hAnsi="Times New Roman"/>
          <w:sz w:val="24"/>
          <w:szCs w:val="24"/>
        </w:rPr>
      </w:pPr>
      <w:r w:rsidRPr="00A96C9F">
        <w:rPr>
          <w:rFonts w:ascii="Times New Roman" w:hAnsi="Times New Roman"/>
          <w:sz w:val="24"/>
          <w:szCs w:val="24"/>
        </w:rPr>
        <w:tab/>
        <w:t xml:space="preserve">- </w:t>
      </w:r>
      <w:r w:rsidRPr="00A96C9F">
        <w:rPr>
          <w:rFonts w:ascii="Times New Roman" w:hAnsi="Times New Roman"/>
          <w:b/>
          <w:sz w:val="24"/>
          <w:szCs w:val="24"/>
        </w:rPr>
        <w:t>Блок грубой очистки воды.</w:t>
      </w:r>
    </w:p>
    <w:p w:rsidR="00A96C9F" w:rsidRPr="00A96C9F" w:rsidRDefault="00A96C9F" w:rsidP="008C5D1A">
      <w:pPr>
        <w:spacing w:after="0"/>
        <w:jc w:val="both"/>
        <w:rPr>
          <w:rFonts w:ascii="Times New Roman" w:hAnsi="Times New Roman"/>
          <w:sz w:val="24"/>
          <w:szCs w:val="24"/>
          <w:lang w:eastAsia="ru-RU"/>
        </w:rPr>
      </w:pPr>
      <w:bookmarkStart w:id="12" w:name="OLE_LINK2"/>
      <w:bookmarkStart w:id="13" w:name="OLE_LINK1"/>
      <w:r w:rsidRPr="00A96C9F">
        <w:rPr>
          <w:rFonts w:ascii="Times New Roman" w:hAnsi="Times New Roman"/>
          <w:sz w:val="24"/>
          <w:szCs w:val="24"/>
          <w:lang w:eastAsia="ru-RU"/>
        </w:rPr>
        <w:tab/>
        <w:t xml:space="preserve">Автоматическая система механической фильтрации с </w:t>
      </w:r>
      <w:proofErr w:type="spellStart"/>
      <w:r w:rsidRPr="00A96C9F">
        <w:rPr>
          <w:rFonts w:ascii="Times New Roman" w:hAnsi="Times New Roman"/>
          <w:sz w:val="24"/>
          <w:szCs w:val="24"/>
          <w:lang w:eastAsia="ru-RU"/>
        </w:rPr>
        <w:t>прозором</w:t>
      </w:r>
      <w:proofErr w:type="spellEnd"/>
      <w:r w:rsidRPr="00A96C9F">
        <w:rPr>
          <w:rFonts w:ascii="Times New Roman" w:hAnsi="Times New Roman"/>
          <w:sz w:val="24"/>
          <w:szCs w:val="24"/>
          <w:lang w:eastAsia="ru-RU"/>
        </w:rPr>
        <w:t xml:space="preserve"> 200 мкм.</w:t>
      </w:r>
    </w:p>
    <w:p w:rsidR="00A96C9F" w:rsidRPr="00A96C9F" w:rsidRDefault="00A96C9F" w:rsidP="008C5D1A">
      <w:pPr>
        <w:spacing w:after="0"/>
        <w:jc w:val="both"/>
        <w:rPr>
          <w:rFonts w:ascii="Times New Roman" w:hAnsi="Times New Roman"/>
          <w:b/>
          <w:sz w:val="24"/>
          <w:szCs w:val="24"/>
        </w:rPr>
      </w:pPr>
      <w:r w:rsidRPr="00A96C9F">
        <w:rPr>
          <w:rFonts w:ascii="Times New Roman" w:hAnsi="Times New Roman"/>
          <w:b/>
          <w:sz w:val="24"/>
          <w:szCs w:val="24"/>
        </w:rPr>
        <w:lastRenderedPageBreak/>
        <w:tab/>
        <w:t>- Блок дозирования реагентов</w:t>
      </w:r>
    </w:p>
    <w:p w:rsidR="00A96C9F" w:rsidRPr="00A96C9F" w:rsidRDefault="00A96C9F" w:rsidP="008C5D1A">
      <w:pPr>
        <w:spacing w:after="0"/>
        <w:jc w:val="both"/>
        <w:rPr>
          <w:rFonts w:ascii="Times New Roman" w:hAnsi="Times New Roman"/>
          <w:b/>
          <w:sz w:val="24"/>
          <w:szCs w:val="24"/>
        </w:rPr>
      </w:pPr>
      <w:r w:rsidRPr="00A96C9F">
        <w:rPr>
          <w:rFonts w:ascii="Times New Roman" w:hAnsi="Times New Roman"/>
          <w:b/>
          <w:sz w:val="24"/>
          <w:szCs w:val="24"/>
        </w:rPr>
        <w:tab/>
        <w:t>- Блок основной очистки воды от органических веществ</w:t>
      </w:r>
    </w:p>
    <w:p w:rsidR="00A96C9F" w:rsidRPr="00A96C9F" w:rsidRDefault="00A96C9F" w:rsidP="008C5D1A">
      <w:pPr>
        <w:spacing w:after="0"/>
        <w:jc w:val="both"/>
        <w:rPr>
          <w:rFonts w:ascii="Times New Roman" w:hAnsi="Times New Roman"/>
          <w:sz w:val="24"/>
          <w:szCs w:val="24"/>
          <w:lang w:eastAsia="ru-RU"/>
        </w:rPr>
      </w:pPr>
      <w:r w:rsidRPr="00A96C9F">
        <w:rPr>
          <w:rFonts w:ascii="Times New Roman" w:hAnsi="Times New Roman"/>
          <w:sz w:val="24"/>
          <w:szCs w:val="24"/>
          <w:lang w:eastAsia="ru-RU"/>
        </w:rPr>
        <w:tab/>
        <w:t xml:space="preserve">Блок ультрафильтрации. </w:t>
      </w:r>
      <w:bookmarkEnd w:id="12"/>
      <w:bookmarkEnd w:id="13"/>
      <w:r w:rsidRPr="00A96C9F">
        <w:rPr>
          <w:rFonts w:ascii="Times New Roman" w:hAnsi="Times New Roman"/>
          <w:sz w:val="24"/>
          <w:szCs w:val="24"/>
          <w:lang w:eastAsia="ru-RU"/>
        </w:rPr>
        <w:t>Установка предназначена для очистки вод поверхностных источников от механических примесей, взвесей, органических соединений и бактерий.</w:t>
      </w:r>
    </w:p>
    <w:p w:rsidR="00A96C9F" w:rsidRPr="00A96C9F" w:rsidRDefault="00A96C9F" w:rsidP="008C5D1A">
      <w:pPr>
        <w:spacing w:after="0"/>
        <w:jc w:val="both"/>
        <w:rPr>
          <w:rFonts w:ascii="Times New Roman" w:hAnsi="Times New Roman"/>
          <w:b/>
          <w:sz w:val="24"/>
          <w:szCs w:val="24"/>
        </w:rPr>
      </w:pPr>
      <w:r w:rsidRPr="00A96C9F">
        <w:rPr>
          <w:rFonts w:ascii="Times New Roman" w:hAnsi="Times New Roman"/>
          <w:b/>
          <w:sz w:val="24"/>
          <w:szCs w:val="24"/>
        </w:rPr>
        <w:tab/>
        <w:t>- Блок вторичной очистки воды от остаточной органики</w:t>
      </w:r>
    </w:p>
    <w:p w:rsidR="00A96C9F" w:rsidRPr="00A96C9F" w:rsidRDefault="00A96C9F" w:rsidP="008C5D1A">
      <w:pPr>
        <w:spacing w:after="0"/>
        <w:jc w:val="both"/>
        <w:rPr>
          <w:rFonts w:ascii="Times New Roman" w:hAnsi="Times New Roman"/>
          <w:sz w:val="24"/>
          <w:szCs w:val="24"/>
          <w:lang w:eastAsia="ru-RU"/>
        </w:rPr>
      </w:pPr>
      <w:r w:rsidRPr="00A96C9F">
        <w:rPr>
          <w:rFonts w:ascii="Times New Roman" w:hAnsi="Times New Roman"/>
          <w:sz w:val="24"/>
          <w:szCs w:val="24"/>
          <w:lang w:eastAsia="ru-RU"/>
        </w:rPr>
        <w:tab/>
        <w:t>Вода поступает на систему угольных фильтров непрерывного действия предназначенных для очистки воды от остаточного хлора, привкусов, запаха и органических соединений. Загрузка фильтра – активированный уголь.</w:t>
      </w:r>
    </w:p>
    <w:p w:rsidR="00A96C9F" w:rsidRPr="00A96C9F" w:rsidRDefault="00A96C9F" w:rsidP="008C5D1A">
      <w:pPr>
        <w:spacing w:after="0"/>
        <w:jc w:val="both"/>
        <w:rPr>
          <w:rFonts w:ascii="Times New Roman" w:hAnsi="Times New Roman"/>
          <w:sz w:val="24"/>
          <w:szCs w:val="24"/>
          <w:lang w:eastAsia="ru-RU"/>
        </w:rPr>
      </w:pPr>
      <w:r w:rsidRPr="00A96C9F">
        <w:rPr>
          <w:rFonts w:ascii="Times New Roman" w:hAnsi="Times New Roman"/>
          <w:sz w:val="24"/>
          <w:szCs w:val="24"/>
          <w:lang w:eastAsia="ru-RU"/>
        </w:rPr>
        <w:tab/>
      </w:r>
      <w:r w:rsidRPr="00A96C9F">
        <w:rPr>
          <w:rFonts w:ascii="Times New Roman" w:hAnsi="Times New Roman"/>
          <w:b/>
          <w:sz w:val="24"/>
          <w:szCs w:val="24"/>
        </w:rPr>
        <w:t>- Блок обеззараживания воды</w:t>
      </w:r>
    </w:p>
    <w:p w:rsidR="00A96C9F" w:rsidRPr="00A96C9F" w:rsidRDefault="00A96C9F" w:rsidP="008C5D1A">
      <w:pPr>
        <w:spacing w:after="0"/>
        <w:jc w:val="both"/>
        <w:rPr>
          <w:rFonts w:ascii="Times New Roman" w:hAnsi="Times New Roman"/>
          <w:sz w:val="24"/>
          <w:szCs w:val="24"/>
          <w:lang w:eastAsia="ru-RU"/>
        </w:rPr>
      </w:pPr>
      <w:r w:rsidRPr="00A96C9F">
        <w:rPr>
          <w:rFonts w:ascii="Times New Roman" w:hAnsi="Times New Roman"/>
          <w:sz w:val="24"/>
          <w:szCs w:val="24"/>
          <w:lang w:eastAsia="ru-RU"/>
        </w:rPr>
        <w:tab/>
        <w:t>Узел дозирования работает в автоматическом режиме. При необходимости можно легко изменить дозу вводимого реагента.</w:t>
      </w:r>
    </w:p>
    <w:p w:rsidR="00554CF9" w:rsidRDefault="00A96C9F" w:rsidP="00554CF9">
      <w:pPr>
        <w:pStyle w:val="3"/>
        <w:keepLines/>
        <w:numPr>
          <w:ilvl w:val="2"/>
          <w:numId w:val="0"/>
        </w:numPr>
        <w:tabs>
          <w:tab w:val="left" w:pos="1134"/>
        </w:tabs>
        <w:spacing w:line="276" w:lineRule="auto"/>
        <w:ind w:firstLine="567"/>
        <w:jc w:val="both"/>
        <w:rPr>
          <w:b/>
          <w:i/>
          <w:szCs w:val="24"/>
        </w:rPr>
      </w:pPr>
      <w:r w:rsidRPr="008C5D1A">
        <w:rPr>
          <w:b/>
          <w:i/>
          <w:szCs w:val="24"/>
        </w:rPr>
        <w:t>Система очистк</w:t>
      </w:r>
      <w:r w:rsidR="008C5D1A">
        <w:rPr>
          <w:b/>
          <w:i/>
          <w:szCs w:val="24"/>
        </w:rPr>
        <w:t>и сбрасываемых сточных вод</w:t>
      </w:r>
    </w:p>
    <w:p w:rsidR="00A96C9F" w:rsidRPr="00554CF9" w:rsidRDefault="00A96C9F" w:rsidP="00554CF9">
      <w:pPr>
        <w:pStyle w:val="3"/>
        <w:keepLines/>
        <w:numPr>
          <w:ilvl w:val="2"/>
          <w:numId w:val="0"/>
        </w:numPr>
        <w:tabs>
          <w:tab w:val="left" w:pos="1134"/>
        </w:tabs>
        <w:spacing w:line="276" w:lineRule="auto"/>
        <w:ind w:firstLine="567"/>
        <w:jc w:val="both"/>
        <w:rPr>
          <w:b/>
          <w:i/>
          <w:szCs w:val="24"/>
        </w:rPr>
      </w:pPr>
      <w:r w:rsidRPr="00A96C9F">
        <w:rPr>
          <w:szCs w:val="24"/>
        </w:rPr>
        <w:t xml:space="preserve">В качестве базовой технологии принимаем схему механобиологической очистки (без реагентов) и </w:t>
      </w:r>
      <w:proofErr w:type="spellStart"/>
      <w:r w:rsidRPr="00A96C9F">
        <w:rPr>
          <w:szCs w:val="24"/>
        </w:rPr>
        <w:t>безреагентной</w:t>
      </w:r>
      <w:proofErr w:type="spellEnd"/>
      <w:r w:rsidRPr="00A96C9F">
        <w:rPr>
          <w:szCs w:val="24"/>
        </w:rPr>
        <w:t xml:space="preserve"> обработки осадка, представленную на рис.1.</w:t>
      </w:r>
    </w:p>
    <w:p w:rsidR="00A96C9F" w:rsidRPr="00A96C9F" w:rsidRDefault="00A96C9F" w:rsidP="008C5D1A">
      <w:pPr>
        <w:ind w:firstLine="567"/>
        <w:jc w:val="both"/>
        <w:rPr>
          <w:rFonts w:ascii="Times New Roman" w:hAnsi="Times New Roman"/>
          <w:sz w:val="24"/>
          <w:szCs w:val="24"/>
          <w:lang w:eastAsia="ru-RU"/>
        </w:rPr>
      </w:pPr>
      <w:r w:rsidRPr="00A96C9F">
        <w:rPr>
          <w:rFonts w:ascii="Times New Roman" w:hAnsi="Times New Roman"/>
          <w:sz w:val="24"/>
          <w:szCs w:val="24"/>
        </w:rPr>
        <w:object w:dxaOrig="23416" w:dyaOrig="12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281.5pt" o:ole="">
            <v:imagedata r:id="rId11" o:title=""/>
          </v:shape>
          <o:OLEObject Type="Embed" ProgID="Visio.Drawing.11" ShapeID="_x0000_i1025" DrawAspect="Content" ObjectID="_1726566235" r:id="rId12"/>
        </w:object>
      </w:r>
      <w:r w:rsidRPr="00A96C9F">
        <w:rPr>
          <w:rFonts w:ascii="Times New Roman" w:hAnsi="Times New Roman"/>
          <w:sz w:val="24"/>
          <w:szCs w:val="24"/>
          <w:lang w:eastAsia="ru-RU"/>
        </w:rPr>
        <w:t xml:space="preserve"> Для реализации данной схемы при небольших расходах сбрасываемых стоков используются модули контейнерного типа полностью заводского изготовления:</w:t>
      </w:r>
    </w:p>
    <w:p w:rsidR="00A96C9F" w:rsidRPr="00A96C9F" w:rsidRDefault="00A96C9F" w:rsidP="0087267E">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 модуль КНС, в котором размещается решетка, насосы сточных вод и узел измерения расхода сточных вод;</w:t>
      </w:r>
    </w:p>
    <w:p w:rsidR="0087267E" w:rsidRDefault="00A96C9F" w:rsidP="0087267E">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 модуль БТФ, в мокром отделении которого размещается первичный отстойник- уплотнитель, </w:t>
      </w:r>
      <w:proofErr w:type="spellStart"/>
      <w:r w:rsidRPr="00A96C9F">
        <w:rPr>
          <w:rFonts w:ascii="Times New Roman" w:hAnsi="Times New Roman"/>
          <w:sz w:val="24"/>
          <w:szCs w:val="24"/>
          <w:lang w:eastAsia="ru-RU"/>
        </w:rPr>
        <w:t>аэротенк</w:t>
      </w:r>
      <w:proofErr w:type="spellEnd"/>
      <w:r w:rsidRPr="00A96C9F">
        <w:rPr>
          <w:rFonts w:ascii="Times New Roman" w:hAnsi="Times New Roman"/>
          <w:sz w:val="24"/>
          <w:szCs w:val="24"/>
          <w:lang w:eastAsia="ru-RU"/>
        </w:rPr>
        <w:t xml:space="preserve"> с плоскостной загрузкой (</w:t>
      </w:r>
      <w:proofErr w:type="spellStart"/>
      <w:r w:rsidRPr="00A96C9F">
        <w:rPr>
          <w:rFonts w:ascii="Times New Roman" w:hAnsi="Times New Roman"/>
          <w:sz w:val="24"/>
          <w:szCs w:val="24"/>
          <w:lang w:eastAsia="ru-RU"/>
        </w:rPr>
        <w:t>биотенк</w:t>
      </w:r>
      <w:proofErr w:type="spellEnd"/>
      <w:r w:rsidRPr="00A96C9F">
        <w:rPr>
          <w:rFonts w:ascii="Times New Roman" w:hAnsi="Times New Roman"/>
          <w:sz w:val="24"/>
          <w:szCs w:val="24"/>
          <w:lang w:eastAsia="ru-RU"/>
        </w:rPr>
        <w:t>), вторичный отстойник- фильтр, а в сухом отделении – все технологическое и вспомогательное оборудование (УФ – установка, воздуходувки, системы обогрева и вентиляции, АСУ и т.д.</w:t>
      </w:r>
      <w:proofErr w:type="gramStart"/>
      <w:r w:rsidRPr="00A96C9F">
        <w:rPr>
          <w:rFonts w:ascii="Times New Roman" w:hAnsi="Times New Roman"/>
          <w:sz w:val="24"/>
          <w:szCs w:val="24"/>
          <w:lang w:eastAsia="ru-RU"/>
        </w:rPr>
        <w:t xml:space="preserve"> )</w:t>
      </w:r>
      <w:proofErr w:type="gramEnd"/>
      <w:r w:rsidRPr="00A96C9F">
        <w:rPr>
          <w:rFonts w:ascii="Times New Roman" w:hAnsi="Times New Roman"/>
          <w:sz w:val="24"/>
          <w:szCs w:val="24"/>
          <w:lang w:eastAsia="ru-RU"/>
        </w:rPr>
        <w:t>;</w:t>
      </w:r>
    </w:p>
    <w:p w:rsidR="00A96C9F" w:rsidRPr="00A96C9F" w:rsidRDefault="00A96C9F" w:rsidP="0087267E">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 модуль обработки осадка (МОО), содержащий минерализатор, барабанный сгуститель осадка и </w:t>
      </w:r>
      <w:proofErr w:type="spellStart"/>
      <w:r w:rsidRPr="00A96C9F">
        <w:rPr>
          <w:rFonts w:ascii="Times New Roman" w:hAnsi="Times New Roman"/>
          <w:sz w:val="24"/>
          <w:szCs w:val="24"/>
          <w:lang w:eastAsia="ru-RU"/>
        </w:rPr>
        <w:t>мешковую</w:t>
      </w:r>
      <w:proofErr w:type="spellEnd"/>
      <w:r w:rsidRPr="00A96C9F">
        <w:rPr>
          <w:rFonts w:ascii="Times New Roman" w:hAnsi="Times New Roman"/>
          <w:sz w:val="24"/>
          <w:szCs w:val="24"/>
          <w:lang w:eastAsia="ru-RU"/>
        </w:rPr>
        <w:t xml:space="preserve"> сушилку осадка, бак очищенной и обеззараженной сточной воды (БСВ), используемой на технологические нужды, а также насосное оборудование, местную АСУ и др.</w:t>
      </w:r>
    </w:p>
    <w:p w:rsidR="00A96C9F" w:rsidRPr="00A96C9F" w:rsidRDefault="00A96C9F" w:rsidP="008C5D1A">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Все модули имеют закрытое исполнение, утепление, обогрев и вентиляцию.</w:t>
      </w:r>
    </w:p>
    <w:p w:rsidR="00A96C9F" w:rsidRPr="00A96C9F" w:rsidRDefault="00A96C9F" w:rsidP="008C5D1A">
      <w:pPr>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 xml:space="preserve">Отдельные песколовки не предусмотрены. Песок задерживается в первичном отстойнике и выводится на обработку (включая обезвоживание) в составе избыточного ила. Система обработки осадка допускает наличие песка в избыточном иле сверх обычных требований. </w:t>
      </w:r>
      <w:r w:rsidRPr="00A96C9F">
        <w:rPr>
          <w:rFonts w:ascii="Times New Roman" w:hAnsi="Times New Roman"/>
          <w:sz w:val="24"/>
          <w:szCs w:val="24"/>
          <w:lang w:eastAsia="ru-RU"/>
        </w:rPr>
        <w:lastRenderedPageBreak/>
        <w:t xml:space="preserve">Соответственно, из системы очистки удаляется только два типа отходов: обезвоженные отбросы с решетки и обезвоженный осадок СБО (вместе с песком). </w:t>
      </w:r>
    </w:p>
    <w:p w:rsidR="00A96C9F" w:rsidRDefault="00A96C9F" w:rsidP="008C5D1A">
      <w:pPr>
        <w:tabs>
          <w:tab w:val="right" w:pos="9355"/>
        </w:tabs>
        <w:spacing w:after="0"/>
        <w:ind w:firstLine="567"/>
        <w:jc w:val="both"/>
        <w:rPr>
          <w:rFonts w:ascii="Times New Roman" w:hAnsi="Times New Roman"/>
          <w:sz w:val="24"/>
          <w:szCs w:val="24"/>
          <w:lang w:eastAsia="ru-RU"/>
        </w:rPr>
      </w:pPr>
      <w:r w:rsidRPr="00A96C9F">
        <w:rPr>
          <w:rFonts w:ascii="Times New Roman" w:hAnsi="Times New Roman"/>
          <w:sz w:val="24"/>
          <w:szCs w:val="24"/>
          <w:lang w:eastAsia="ru-RU"/>
        </w:rPr>
        <w:tab/>
        <w:t xml:space="preserve">Бытовые и административные помещения не предусмотрены. Постоянного дежурного персонала нет (водоснабжение не требуется). </w:t>
      </w:r>
      <w:proofErr w:type="gramStart"/>
      <w:r w:rsidRPr="00A96C9F">
        <w:rPr>
          <w:rFonts w:ascii="Times New Roman" w:hAnsi="Times New Roman"/>
          <w:sz w:val="24"/>
          <w:szCs w:val="24"/>
          <w:lang w:eastAsia="ru-RU"/>
        </w:rPr>
        <w:t>Модульные сооружения</w:t>
      </w:r>
      <w:r w:rsidR="008C5D1A">
        <w:rPr>
          <w:rFonts w:ascii="Times New Roman" w:hAnsi="Times New Roman"/>
          <w:sz w:val="24"/>
          <w:szCs w:val="24"/>
        </w:rPr>
        <w:t xml:space="preserve"> </w:t>
      </w:r>
      <w:r w:rsidRPr="00A96C9F">
        <w:rPr>
          <w:rFonts w:ascii="Times New Roman" w:hAnsi="Times New Roman"/>
          <w:sz w:val="24"/>
          <w:szCs w:val="24"/>
          <w:lang w:eastAsia="ru-RU"/>
        </w:rPr>
        <w:t>работают в автоматическом режиме с выдачей аварийных сигналов, в том числе на несанкционированное вскрытие дверей контейнерного модулей.</w:t>
      </w:r>
      <w:proofErr w:type="gramEnd"/>
      <w:r w:rsidRPr="00A96C9F">
        <w:rPr>
          <w:rFonts w:ascii="Times New Roman" w:hAnsi="Times New Roman"/>
          <w:sz w:val="24"/>
          <w:szCs w:val="24"/>
          <w:lang w:eastAsia="ru-RU"/>
        </w:rPr>
        <w:t xml:space="preserve"> Обслуживание, связанное главным образом с обработкой и удалением отходов производится периодически выездной бригадой.</w:t>
      </w:r>
    </w:p>
    <w:p w:rsidR="00E834E1" w:rsidRDefault="00E834E1" w:rsidP="008C5D1A">
      <w:pPr>
        <w:tabs>
          <w:tab w:val="right" w:pos="9355"/>
        </w:tabs>
        <w:spacing w:after="0"/>
        <w:ind w:firstLine="567"/>
        <w:jc w:val="both"/>
        <w:rPr>
          <w:rFonts w:ascii="Times New Roman" w:hAnsi="Times New Roman"/>
          <w:sz w:val="24"/>
          <w:szCs w:val="24"/>
          <w:lang w:eastAsia="ru-RU"/>
        </w:rPr>
      </w:pPr>
    </w:p>
    <w:p w:rsidR="0012292B" w:rsidRDefault="0012292B" w:rsidP="0012292B">
      <w:pPr>
        <w:pStyle w:val="a9"/>
        <w:spacing w:after="0" w:line="240" w:lineRule="auto"/>
        <w:rPr>
          <w:b/>
          <w:i/>
          <w:color w:val="000000"/>
        </w:rPr>
      </w:pPr>
      <w:r w:rsidRPr="003A2615">
        <w:rPr>
          <w:b/>
          <w:i/>
          <w:color w:val="000000"/>
        </w:rPr>
        <w:t>Действующие тарифы на услуги водоснабжения</w:t>
      </w:r>
    </w:p>
    <w:p w:rsidR="0012292B" w:rsidRPr="003A2615" w:rsidRDefault="0012292B" w:rsidP="0012292B">
      <w:pPr>
        <w:pStyle w:val="a9"/>
        <w:spacing w:after="0" w:line="240" w:lineRule="auto"/>
        <w:rPr>
          <w:b/>
          <w:i/>
          <w:color w:val="000000"/>
        </w:rPr>
      </w:pPr>
    </w:p>
    <w:p w:rsidR="0012292B" w:rsidRDefault="0012292B" w:rsidP="0012292B">
      <w:pPr>
        <w:spacing w:after="0" w:line="240" w:lineRule="auto"/>
        <w:rPr>
          <w:rFonts w:ascii="Times New Roman" w:hAnsi="Times New Roman"/>
          <w:sz w:val="24"/>
          <w:szCs w:val="24"/>
        </w:rPr>
      </w:pPr>
      <w:r w:rsidRPr="00E001F4">
        <w:rPr>
          <w:rFonts w:ascii="Times New Roman" w:hAnsi="Times New Roman"/>
          <w:sz w:val="24"/>
          <w:szCs w:val="24"/>
        </w:rPr>
        <w:t>В таблице представлены сведения о тарифах на услуги по водоснабжению на 20</w:t>
      </w:r>
      <w:r w:rsidR="00E001F4" w:rsidRPr="00E001F4">
        <w:rPr>
          <w:rFonts w:ascii="Times New Roman" w:hAnsi="Times New Roman"/>
          <w:sz w:val="24"/>
          <w:szCs w:val="24"/>
        </w:rPr>
        <w:t>20</w:t>
      </w:r>
      <w:r w:rsidRPr="00E001F4">
        <w:rPr>
          <w:rFonts w:ascii="Times New Roman" w:hAnsi="Times New Roman"/>
          <w:sz w:val="24"/>
          <w:szCs w:val="24"/>
        </w:rPr>
        <w:t> </w:t>
      </w:r>
      <w:r w:rsidR="00E001F4">
        <w:rPr>
          <w:rFonts w:ascii="Times New Roman" w:hAnsi="Times New Roman"/>
          <w:sz w:val="24"/>
          <w:szCs w:val="24"/>
        </w:rPr>
        <w:t>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4"/>
        <w:gridCol w:w="4584"/>
      </w:tblGrid>
      <w:tr w:rsidR="00E001F4" w:rsidRPr="00F07A43" w:rsidTr="0051753F">
        <w:trPr>
          <w:trHeight w:val="311"/>
        </w:trPr>
        <w:tc>
          <w:tcPr>
            <w:tcW w:w="2703" w:type="pct"/>
            <w:shd w:val="clear" w:color="auto" w:fill="auto"/>
            <w:tcMar>
              <w:left w:w="28" w:type="dxa"/>
              <w:right w:w="28" w:type="dxa"/>
            </w:tcMar>
            <w:vAlign w:val="center"/>
          </w:tcPr>
          <w:p w:rsidR="00E001F4" w:rsidRPr="00E001F4" w:rsidRDefault="00E001F4" w:rsidP="008A4150">
            <w:pPr>
              <w:keepNext/>
              <w:spacing w:after="0" w:line="240" w:lineRule="auto"/>
              <w:jc w:val="center"/>
              <w:rPr>
                <w:rFonts w:ascii="Times New Roman" w:hAnsi="Times New Roman"/>
                <w:b/>
                <w:sz w:val="20"/>
                <w:szCs w:val="20"/>
                <w:vertAlign w:val="superscript"/>
              </w:rPr>
            </w:pPr>
            <w:r w:rsidRPr="00E001F4">
              <w:rPr>
                <w:rFonts w:ascii="Times New Roman" w:hAnsi="Times New Roman"/>
                <w:b/>
                <w:sz w:val="20"/>
                <w:szCs w:val="20"/>
              </w:rPr>
              <w:t>Тариф, руб./м</w:t>
            </w:r>
            <w:r w:rsidRPr="00E001F4">
              <w:rPr>
                <w:rFonts w:ascii="Times New Roman" w:hAnsi="Times New Roman"/>
                <w:b/>
                <w:sz w:val="20"/>
                <w:szCs w:val="20"/>
                <w:vertAlign w:val="superscript"/>
              </w:rPr>
              <w:t>3</w:t>
            </w:r>
          </w:p>
        </w:tc>
        <w:tc>
          <w:tcPr>
            <w:tcW w:w="2297" w:type="pct"/>
            <w:shd w:val="clear" w:color="auto" w:fill="auto"/>
            <w:tcMar>
              <w:left w:w="28" w:type="dxa"/>
              <w:right w:w="28" w:type="dxa"/>
            </w:tcMar>
            <w:vAlign w:val="center"/>
          </w:tcPr>
          <w:p w:rsidR="00E001F4" w:rsidRPr="00E001F4" w:rsidRDefault="00E001F4" w:rsidP="008A4150">
            <w:pPr>
              <w:keepNext/>
              <w:spacing w:after="0" w:line="240" w:lineRule="auto"/>
              <w:jc w:val="center"/>
              <w:rPr>
                <w:rFonts w:ascii="Times New Roman" w:hAnsi="Times New Roman"/>
                <w:b/>
                <w:sz w:val="20"/>
                <w:szCs w:val="20"/>
              </w:rPr>
            </w:pPr>
            <w:r w:rsidRPr="00E001F4">
              <w:rPr>
                <w:rFonts w:ascii="Times New Roman" w:hAnsi="Times New Roman"/>
                <w:b/>
                <w:sz w:val="20"/>
                <w:szCs w:val="20"/>
              </w:rPr>
              <w:t>Период действия тарифа</w:t>
            </w:r>
          </w:p>
        </w:tc>
      </w:tr>
      <w:tr w:rsidR="00E001F4" w:rsidRPr="00C403B3" w:rsidTr="0051753F">
        <w:trPr>
          <w:trHeight w:val="70"/>
        </w:trPr>
        <w:tc>
          <w:tcPr>
            <w:tcW w:w="2703" w:type="pct"/>
            <w:shd w:val="clear" w:color="auto" w:fill="auto"/>
            <w:tcMar>
              <w:left w:w="28" w:type="dxa"/>
              <w:right w:w="28" w:type="dxa"/>
            </w:tcMar>
            <w:vAlign w:val="center"/>
          </w:tcPr>
          <w:p w:rsidR="00E001F4" w:rsidRPr="00C403B3" w:rsidRDefault="00533EE7" w:rsidP="008A4150">
            <w:pPr>
              <w:spacing w:after="0" w:line="240" w:lineRule="auto"/>
              <w:jc w:val="center"/>
              <w:rPr>
                <w:rFonts w:ascii="Times New Roman" w:hAnsi="Times New Roman"/>
                <w:sz w:val="20"/>
                <w:szCs w:val="20"/>
              </w:rPr>
            </w:pPr>
            <w:r w:rsidRPr="00C403B3">
              <w:rPr>
                <w:rFonts w:ascii="Times New Roman" w:hAnsi="Times New Roman"/>
                <w:sz w:val="20"/>
                <w:szCs w:val="20"/>
              </w:rPr>
              <w:t>59,99</w:t>
            </w:r>
          </w:p>
        </w:tc>
        <w:tc>
          <w:tcPr>
            <w:tcW w:w="2297" w:type="pct"/>
            <w:shd w:val="clear" w:color="auto" w:fill="auto"/>
            <w:tcMar>
              <w:left w:w="28" w:type="dxa"/>
              <w:right w:w="28" w:type="dxa"/>
            </w:tcMar>
            <w:vAlign w:val="center"/>
          </w:tcPr>
          <w:p w:rsidR="00E001F4" w:rsidRPr="00C403B3" w:rsidRDefault="00E001F4" w:rsidP="008A4150">
            <w:pPr>
              <w:spacing w:after="0" w:line="240" w:lineRule="auto"/>
              <w:jc w:val="center"/>
              <w:rPr>
                <w:rFonts w:ascii="Times New Roman" w:hAnsi="Times New Roman"/>
                <w:sz w:val="20"/>
                <w:szCs w:val="20"/>
              </w:rPr>
            </w:pPr>
            <w:r w:rsidRPr="00C403B3">
              <w:rPr>
                <w:rFonts w:ascii="Times New Roman" w:hAnsi="Times New Roman"/>
                <w:sz w:val="20"/>
                <w:szCs w:val="20"/>
                <w:lang w:val="en-US"/>
              </w:rPr>
              <w:t>I</w:t>
            </w:r>
            <w:r w:rsidRPr="00C403B3">
              <w:rPr>
                <w:rFonts w:ascii="Times New Roman" w:hAnsi="Times New Roman"/>
                <w:sz w:val="20"/>
                <w:szCs w:val="20"/>
              </w:rPr>
              <w:t xml:space="preserve"> полугодие</w:t>
            </w:r>
          </w:p>
        </w:tc>
      </w:tr>
      <w:tr w:rsidR="00E001F4" w:rsidRPr="00C403B3" w:rsidTr="0051753F">
        <w:trPr>
          <w:trHeight w:val="70"/>
        </w:trPr>
        <w:tc>
          <w:tcPr>
            <w:tcW w:w="2703" w:type="pct"/>
            <w:shd w:val="clear" w:color="auto" w:fill="auto"/>
            <w:tcMar>
              <w:left w:w="28" w:type="dxa"/>
              <w:right w:w="28" w:type="dxa"/>
            </w:tcMar>
            <w:vAlign w:val="center"/>
          </w:tcPr>
          <w:p w:rsidR="00E001F4" w:rsidRPr="00C403B3" w:rsidRDefault="00533EE7" w:rsidP="008A4150">
            <w:pPr>
              <w:spacing w:after="0" w:line="240" w:lineRule="auto"/>
              <w:jc w:val="center"/>
              <w:rPr>
                <w:rFonts w:ascii="Times New Roman" w:hAnsi="Times New Roman"/>
                <w:sz w:val="20"/>
                <w:szCs w:val="20"/>
              </w:rPr>
            </w:pPr>
            <w:r w:rsidRPr="00C403B3">
              <w:rPr>
                <w:rFonts w:ascii="Times New Roman" w:hAnsi="Times New Roman"/>
                <w:sz w:val="20"/>
                <w:szCs w:val="20"/>
              </w:rPr>
              <w:t>62,22</w:t>
            </w:r>
          </w:p>
        </w:tc>
        <w:tc>
          <w:tcPr>
            <w:tcW w:w="2297" w:type="pct"/>
            <w:shd w:val="clear" w:color="auto" w:fill="auto"/>
            <w:tcMar>
              <w:left w:w="28" w:type="dxa"/>
              <w:right w:w="28" w:type="dxa"/>
            </w:tcMar>
            <w:vAlign w:val="center"/>
          </w:tcPr>
          <w:p w:rsidR="00E001F4" w:rsidRPr="00C403B3" w:rsidRDefault="00E001F4" w:rsidP="008A4150">
            <w:pPr>
              <w:spacing w:after="0" w:line="240" w:lineRule="auto"/>
              <w:jc w:val="center"/>
              <w:rPr>
                <w:rFonts w:ascii="Times New Roman" w:hAnsi="Times New Roman"/>
                <w:sz w:val="20"/>
                <w:szCs w:val="20"/>
              </w:rPr>
            </w:pPr>
            <w:r w:rsidRPr="00C403B3">
              <w:rPr>
                <w:rFonts w:ascii="Times New Roman" w:hAnsi="Times New Roman"/>
                <w:sz w:val="20"/>
                <w:szCs w:val="20"/>
                <w:lang w:val="en-US"/>
              </w:rPr>
              <w:t>II</w:t>
            </w:r>
            <w:r w:rsidRPr="00C403B3">
              <w:rPr>
                <w:rFonts w:ascii="Times New Roman" w:hAnsi="Times New Roman"/>
                <w:sz w:val="20"/>
                <w:szCs w:val="20"/>
              </w:rPr>
              <w:t xml:space="preserve"> полугодие</w:t>
            </w:r>
          </w:p>
        </w:tc>
      </w:tr>
    </w:tbl>
    <w:p w:rsidR="00E001F4" w:rsidRPr="00C403B3" w:rsidRDefault="00E001F4" w:rsidP="0012292B">
      <w:pPr>
        <w:spacing w:after="0" w:line="240" w:lineRule="auto"/>
        <w:rPr>
          <w:rFonts w:ascii="Times New Roman" w:hAnsi="Times New Roman"/>
          <w:sz w:val="24"/>
          <w:szCs w:val="24"/>
        </w:rPr>
      </w:pPr>
    </w:p>
    <w:p w:rsidR="0093758A" w:rsidRDefault="0093758A" w:rsidP="0093758A">
      <w:pPr>
        <w:pStyle w:val="a9"/>
        <w:spacing w:after="0" w:line="240" w:lineRule="auto"/>
        <w:rPr>
          <w:b/>
          <w:i/>
          <w:color w:val="000000"/>
        </w:rPr>
      </w:pPr>
      <w:r w:rsidRPr="00F46874">
        <w:rPr>
          <w:b/>
          <w:i/>
          <w:color w:val="000000"/>
        </w:rPr>
        <w:t>Технические и технологические проблемы в системе водоснабжения</w:t>
      </w:r>
      <w:r w:rsidR="00EC1655">
        <w:rPr>
          <w:b/>
          <w:i/>
          <w:color w:val="000000"/>
        </w:rPr>
        <w:t xml:space="preserve"> и водоотведения</w:t>
      </w:r>
    </w:p>
    <w:p w:rsidR="0093758A" w:rsidRPr="0093758A" w:rsidRDefault="0093758A" w:rsidP="0093758A">
      <w:pPr>
        <w:spacing w:after="0" w:line="240" w:lineRule="auto"/>
        <w:ind w:firstLine="567"/>
        <w:rPr>
          <w:rFonts w:ascii="Times New Roman" w:hAnsi="Times New Roman"/>
          <w:sz w:val="24"/>
          <w:szCs w:val="24"/>
        </w:rPr>
      </w:pPr>
      <w:r w:rsidRPr="0093758A">
        <w:rPr>
          <w:rFonts w:ascii="Times New Roman" w:hAnsi="Times New Roman"/>
          <w:sz w:val="24"/>
          <w:szCs w:val="24"/>
        </w:rPr>
        <w:t>Основными техническими проблемами являются:</w:t>
      </w:r>
    </w:p>
    <w:p w:rsidR="0093758A" w:rsidRPr="0093758A" w:rsidRDefault="0093758A" w:rsidP="0093758A">
      <w:pPr>
        <w:spacing w:after="0" w:line="240" w:lineRule="auto"/>
        <w:jc w:val="both"/>
        <w:rPr>
          <w:rFonts w:ascii="Times New Roman" w:hAnsi="Times New Roman"/>
          <w:sz w:val="24"/>
          <w:szCs w:val="24"/>
        </w:rPr>
      </w:pPr>
      <w:r>
        <w:rPr>
          <w:rFonts w:ascii="Times New Roman" w:hAnsi="Times New Roman"/>
          <w:sz w:val="24"/>
          <w:szCs w:val="24"/>
        </w:rPr>
        <w:t xml:space="preserve">- </w:t>
      </w:r>
      <w:r w:rsidRPr="0093758A">
        <w:rPr>
          <w:rFonts w:ascii="Times New Roman" w:hAnsi="Times New Roman"/>
          <w:sz w:val="24"/>
          <w:szCs w:val="24"/>
        </w:rPr>
        <w:t>наличие потерь в системах водоснабжения;</w:t>
      </w:r>
    </w:p>
    <w:p w:rsidR="00E834E1" w:rsidRPr="0093758A" w:rsidRDefault="0093758A" w:rsidP="0093758A">
      <w:pPr>
        <w:tabs>
          <w:tab w:val="right" w:pos="9355"/>
        </w:tabs>
        <w:spacing w:after="0"/>
        <w:jc w:val="both"/>
        <w:rPr>
          <w:rFonts w:ascii="Times New Roman" w:hAnsi="Times New Roman"/>
          <w:sz w:val="24"/>
          <w:szCs w:val="24"/>
          <w:lang w:eastAsia="ru-RU"/>
        </w:rPr>
      </w:pPr>
      <w:r>
        <w:rPr>
          <w:rFonts w:ascii="Times New Roman" w:hAnsi="Times New Roman"/>
          <w:sz w:val="24"/>
          <w:szCs w:val="24"/>
        </w:rPr>
        <w:t xml:space="preserve">- </w:t>
      </w:r>
      <w:r w:rsidRPr="0093758A">
        <w:rPr>
          <w:rFonts w:ascii="Times New Roman" w:hAnsi="Times New Roman"/>
          <w:sz w:val="24"/>
          <w:szCs w:val="24"/>
        </w:rPr>
        <w:t xml:space="preserve">наличие на водопроводной сети аварийных участков, </w:t>
      </w:r>
      <w:r w:rsidR="00EC1655">
        <w:rPr>
          <w:rFonts w:ascii="Times New Roman" w:hAnsi="Times New Roman"/>
          <w:sz w:val="24"/>
          <w:szCs w:val="24"/>
        </w:rPr>
        <w:t xml:space="preserve">высокая степень износа трубопровода, </w:t>
      </w:r>
      <w:r w:rsidRPr="0093758A">
        <w:rPr>
          <w:rFonts w:ascii="Times New Roman" w:hAnsi="Times New Roman"/>
          <w:sz w:val="24"/>
          <w:szCs w:val="24"/>
        </w:rPr>
        <w:t>требующ</w:t>
      </w:r>
      <w:r w:rsidR="00EC1655">
        <w:rPr>
          <w:rFonts w:ascii="Times New Roman" w:hAnsi="Times New Roman"/>
          <w:sz w:val="24"/>
          <w:szCs w:val="24"/>
        </w:rPr>
        <w:t>его</w:t>
      </w:r>
      <w:r w:rsidRPr="0093758A">
        <w:rPr>
          <w:rFonts w:ascii="Times New Roman" w:hAnsi="Times New Roman"/>
          <w:sz w:val="24"/>
          <w:szCs w:val="24"/>
        </w:rPr>
        <w:t xml:space="preserve"> замены</w:t>
      </w:r>
      <w:r w:rsidR="00EC1655">
        <w:rPr>
          <w:rFonts w:ascii="Times New Roman" w:hAnsi="Times New Roman"/>
          <w:sz w:val="24"/>
          <w:szCs w:val="24"/>
        </w:rPr>
        <w:t>;</w:t>
      </w:r>
    </w:p>
    <w:p w:rsidR="00EC1655" w:rsidRDefault="00EC1655" w:rsidP="00EC1655">
      <w:pPr>
        <w:spacing w:after="0" w:line="240" w:lineRule="auto"/>
        <w:rPr>
          <w:rFonts w:ascii="Times New Roman" w:hAnsi="Times New Roman"/>
          <w:sz w:val="24"/>
          <w:szCs w:val="24"/>
        </w:rPr>
      </w:pPr>
      <w:r w:rsidRPr="00EC1655">
        <w:rPr>
          <w:rFonts w:ascii="Times New Roman" w:hAnsi="Times New Roman"/>
          <w:sz w:val="24"/>
          <w:szCs w:val="24"/>
        </w:rPr>
        <w:t>- высокая степень износа канализационных сетей и очистных сооружений канализации, что впоследствии может привести к высокой аварийности системы в целом.</w:t>
      </w:r>
    </w:p>
    <w:p w:rsidR="00554CF9" w:rsidRPr="00554CF9" w:rsidRDefault="00554CF9" w:rsidP="00554CF9">
      <w:pPr>
        <w:spacing w:after="0" w:line="240" w:lineRule="auto"/>
        <w:jc w:val="center"/>
        <w:rPr>
          <w:rFonts w:ascii="Times New Roman" w:hAnsi="Times New Roman"/>
          <w:sz w:val="24"/>
          <w:szCs w:val="24"/>
        </w:rPr>
      </w:pPr>
    </w:p>
    <w:p w:rsidR="00554CF9" w:rsidRPr="006C4CCC" w:rsidRDefault="00554CF9" w:rsidP="00554CF9">
      <w:pPr>
        <w:pStyle w:val="2"/>
        <w:keepLines w:val="0"/>
        <w:spacing w:before="0" w:line="240" w:lineRule="auto"/>
        <w:jc w:val="center"/>
        <w:rPr>
          <w:rFonts w:ascii="Times New Roman" w:hAnsi="Times New Roman" w:cs="Times New Roman"/>
          <w:color w:val="auto"/>
        </w:rPr>
      </w:pPr>
      <w:bookmarkStart w:id="14" w:name="_Toc481576669"/>
      <w:bookmarkStart w:id="15" w:name="_Toc533511505"/>
      <w:r w:rsidRPr="006C4CCC">
        <w:rPr>
          <w:rFonts w:ascii="Times New Roman" w:hAnsi="Times New Roman" w:cs="Times New Roman"/>
          <w:color w:val="auto"/>
        </w:rPr>
        <w:t>4.5. Система утилизации твердых коммунальных отходов</w:t>
      </w:r>
      <w:bookmarkEnd w:id="14"/>
      <w:bookmarkEnd w:id="15"/>
    </w:p>
    <w:p w:rsidR="00554CF9" w:rsidRDefault="00554CF9" w:rsidP="00554CF9">
      <w:pPr>
        <w:pStyle w:val="a9"/>
        <w:keepNext/>
        <w:spacing w:after="0" w:line="240" w:lineRule="auto"/>
        <w:rPr>
          <w:b/>
          <w:i/>
          <w:color w:val="000000"/>
        </w:rPr>
      </w:pPr>
    </w:p>
    <w:p w:rsidR="00554CF9" w:rsidRPr="00554CF9" w:rsidRDefault="00554CF9" w:rsidP="00554CF9">
      <w:pPr>
        <w:pStyle w:val="a9"/>
        <w:keepNext/>
        <w:spacing w:after="0" w:line="240" w:lineRule="auto"/>
        <w:rPr>
          <w:b/>
          <w:i/>
          <w:color w:val="000000"/>
          <w:szCs w:val="24"/>
        </w:rPr>
      </w:pPr>
      <w:r w:rsidRPr="00554CF9">
        <w:rPr>
          <w:b/>
          <w:i/>
          <w:color w:val="000000"/>
          <w:szCs w:val="24"/>
        </w:rPr>
        <w:t>Институциональная структура</w:t>
      </w:r>
    </w:p>
    <w:p w:rsidR="00554CF9" w:rsidRPr="00554CF9" w:rsidRDefault="00554CF9" w:rsidP="00554CF9">
      <w:pPr>
        <w:spacing w:after="0" w:line="240" w:lineRule="auto"/>
        <w:rPr>
          <w:rFonts w:ascii="Times New Roman" w:hAnsi="Times New Roman"/>
          <w:sz w:val="24"/>
          <w:szCs w:val="24"/>
        </w:rPr>
      </w:pPr>
      <w:r w:rsidRPr="00554CF9">
        <w:rPr>
          <w:rFonts w:ascii="Times New Roman" w:hAnsi="Times New Roman"/>
          <w:sz w:val="24"/>
          <w:szCs w:val="24"/>
        </w:rPr>
        <w:t xml:space="preserve">На территории </w:t>
      </w:r>
      <w:proofErr w:type="spellStart"/>
      <w:r w:rsidRPr="00554CF9">
        <w:rPr>
          <w:rFonts w:ascii="Times New Roman" w:hAnsi="Times New Roman"/>
          <w:sz w:val="24"/>
          <w:szCs w:val="24"/>
        </w:rPr>
        <w:t>К</w:t>
      </w:r>
      <w:r>
        <w:rPr>
          <w:rFonts w:ascii="Times New Roman" w:hAnsi="Times New Roman"/>
          <w:sz w:val="24"/>
          <w:szCs w:val="24"/>
        </w:rPr>
        <w:t>ривопорожского</w:t>
      </w:r>
      <w:proofErr w:type="spellEnd"/>
      <w:r w:rsidRPr="00554CF9">
        <w:rPr>
          <w:rFonts w:ascii="Times New Roman" w:hAnsi="Times New Roman"/>
          <w:sz w:val="24"/>
          <w:szCs w:val="24"/>
        </w:rPr>
        <w:t xml:space="preserve"> сельского поселения вывоз твердых бытовых отходов осуществляет региональный оператор ООО «АВТОСПЕЦТРАНС». Оператор по транспортированию ООО «</w:t>
      </w:r>
      <w:r>
        <w:rPr>
          <w:rFonts w:ascii="Times New Roman" w:hAnsi="Times New Roman"/>
          <w:sz w:val="24"/>
          <w:szCs w:val="24"/>
        </w:rPr>
        <w:t>САС</w:t>
      </w:r>
      <w:r w:rsidRPr="00554CF9">
        <w:rPr>
          <w:rFonts w:ascii="Times New Roman" w:hAnsi="Times New Roman"/>
          <w:sz w:val="24"/>
          <w:szCs w:val="24"/>
        </w:rPr>
        <w:t>».</w:t>
      </w:r>
      <w:r>
        <w:rPr>
          <w:rFonts w:ascii="Times New Roman" w:hAnsi="Times New Roman"/>
          <w:sz w:val="24"/>
          <w:szCs w:val="24"/>
        </w:rPr>
        <w:t xml:space="preserve"> </w:t>
      </w:r>
    </w:p>
    <w:p w:rsidR="00554CF9" w:rsidRDefault="00554CF9" w:rsidP="00554CF9">
      <w:pPr>
        <w:pStyle w:val="a9"/>
        <w:keepNext/>
        <w:spacing w:after="0" w:line="240" w:lineRule="auto"/>
        <w:rPr>
          <w:b/>
          <w:i/>
          <w:color w:val="000000"/>
          <w:szCs w:val="24"/>
        </w:rPr>
      </w:pPr>
    </w:p>
    <w:p w:rsidR="00554CF9" w:rsidRPr="00554CF9" w:rsidRDefault="00554CF9" w:rsidP="00554CF9">
      <w:pPr>
        <w:pStyle w:val="a9"/>
        <w:keepNext/>
        <w:spacing w:after="0" w:line="240" w:lineRule="auto"/>
        <w:rPr>
          <w:b/>
          <w:i/>
          <w:color w:val="000000"/>
          <w:szCs w:val="24"/>
        </w:rPr>
      </w:pPr>
      <w:r w:rsidRPr="00554CF9">
        <w:rPr>
          <w:b/>
          <w:i/>
          <w:color w:val="000000"/>
          <w:szCs w:val="24"/>
        </w:rPr>
        <w:t>Характеристика системы отходов</w:t>
      </w:r>
    </w:p>
    <w:p w:rsidR="00554CF9" w:rsidRPr="00554CF9" w:rsidRDefault="00554CF9" w:rsidP="000E771F">
      <w:pPr>
        <w:spacing w:after="0" w:line="240" w:lineRule="auto"/>
        <w:ind w:firstLine="567"/>
        <w:jc w:val="both"/>
        <w:rPr>
          <w:rFonts w:ascii="Times New Roman" w:hAnsi="Times New Roman"/>
          <w:sz w:val="24"/>
          <w:szCs w:val="24"/>
        </w:rPr>
      </w:pPr>
      <w:r w:rsidRPr="00554CF9">
        <w:rPr>
          <w:rFonts w:ascii="Times New Roman" w:hAnsi="Times New Roman"/>
          <w:sz w:val="24"/>
          <w:szCs w:val="24"/>
        </w:rPr>
        <w:t xml:space="preserve">На территории </w:t>
      </w:r>
      <w:proofErr w:type="spellStart"/>
      <w:r w:rsidRPr="00554CF9">
        <w:rPr>
          <w:rFonts w:ascii="Times New Roman" w:hAnsi="Times New Roman"/>
          <w:sz w:val="24"/>
          <w:szCs w:val="24"/>
        </w:rPr>
        <w:t>К</w:t>
      </w:r>
      <w:r>
        <w:rPr>
          <w:rFonts w:ascii="Times New Roman" w:hAnsi="Times New Roman"/>
          <w:sz w:val="24"/>
          <w:szCs w:val="24"/>
        </w:rPr>
        <w:t>ривопорожского</w:t>
      </w:r>
      <w:proofErr w:type="spellEnd"/>
      <w:r>
        <w:rPr>
          <w:rFonts w:ascii="Times New Roman" w:hAnsi="Times New Roman"/>
          <w:sz w:val="24"/>
          <w:szCs w:val="24"/>
        </w:rPr>
        <w:t xml:space="preserve"> </w:t>
      </w:r>
      <w:r w:rsidRPr="00554CF9">
        <w:rPr>
          <w:rFonts w:ascii="Times New Roman" w:hAnsi="Times New Roman"/>
          <w:sz w:val="24"/>
          <w:szCs w:val="24"/>
        </w:rPr>
        <w:t xml:space="preserve"> сельского поселения применяется планово-регулярная (1-2 раза в неделю) система вывоза твердых бытовых отходов – вывоз ТБО с периодичностью, предусмотренной санитарными нормами.</w:t>
      </w:r>
    </w:p>
    <w:p w:rsidR="00554CF9" w:rsidRDefault="00554CF9" w:rsidP="000E771F">
      <w:pPr>
        <w:spacing w:after="0" w:line="240" w:lineRule="auto"/>
        <w:ind w:firstLine="567"/>
        <w:jc w:val="both"/>
        <w:rPr>
          <w:rFonts w:ascii="Times New Roman" w:hAnsi="Times New Roman"/>
          <w:sz w:val="24"/>
          <w:szCs w:val="24"/>
        </w:rPr>
      </w:pPr>
      <w:r w:rsidRPr="00554CF9">
        <w:rPr>
          <w:rFonts w:ascii="Times New Roman" w:hAnsi="Times New Roman"/>
          <w:sz w:val="24"/>
          <w:szCs w:val="24"/>
        </w:rPr>
        <w:t xml:space="preserve">В </w:t>
      </w:r>
      <w:proofErr w:type="spellStart"/>
      <w:r w:rsidRPr="00554CF9">
        <w:rPr>
          <w:rFonts w:ascii="Times New Roman" w:hAnsi="Times New Roman"/>
          <w:sz w:val="24"/>
          <w:szCs w:val="24"/>
        </w:rPr>
        <w:t>К</w:t>
      </w:r>
      <w:r>
        <w:rPr>
          <w:rFonts w:ascii="Times New Roman" w:hAnsi="Times New Roman"/>
          <w:sz w:val="24"/>
          <w:szCs w:val="24"/>
        </w:rPr>
        <w:t>ривопорожском</w:t>
      </w:r>
      <w:proofErr w:type="spellEnd"/>
      <w:r>
        <w:rPr>
          <w:rFonts w:ascii="Times New Roman" w:hAnsi="Times New Roman"/>
          <w:sz w:val="24"/>
          <w:szCs w:val="24"/>
        </w:rPr>
        <w:t xml:space="preserve"> </w:t>
      </w:r>
      <w:r w:rsidRPr="00554CF9">
        <w:rPr>
          <w:rFonts w:ascii="Times New Roman" w:hAnsi="Times New Roman"/>
          <w:sz w:val="24"/>
          <w:szCs w:val="24"/>
        </w:rPr>
        <w:t xml:space="preserve">сельском поселении на данный момент имеется контейнерные площадки, на которых расположены ёмкости для накопления твёрдых бытовых отходов. Твердые бытовые отходы вывозятся регулярно 1-2 раза в неделю по мере накопления на свалку </w:t>
      </w:r>
      <w:proofErr w:type="gramStart"/>
      <w:r>
        <w:rPr>
          <w:rFonts w:ascii="Times New Roman" w:hAnsi="Times New Roman"/>
          <w:sz w:val="24"/>
          <w:szCs w:val="24"/>
        </w:rPr>
        <w:t>г</w:t>
      </w:r>
      <w:proofErr w:type="gramEnd"/>
      <w:r>
        <w:rPr>
          <w:rFonts w:ascii="Times New Roman" w:hAnsi="Times New Roman"/>
          <w:sz w:val="24"/>
          <w:szCs w:val="24"/>
        </w:rPr>
        <w:t>. Кемь.</w:t>
      </w:r>
    </w:p>
    <w:p w:rsidR="00554CF9" w:rsidRDefault="00554CF9" w:rsidP="00554CF9">
      <w:pPr>
        <w:spacing w:after="0" w:line="240" w:lineRule="auto"/>
        <w:ind w:firstLine="567"/>
        <w:jc w:val="both"/>
        <w:rPr>
          <w:rFonts w:ascii="Times New Roman" w:hAnsi="Times New Roman"/>
          <w:sz w:val="24"/>
          <w:szCs w:val="24"/>
        </w:rPr>
      </w:pPr>
    </w:p>
    <w:p w:rsidR="00554CF9" w:rsidRPr="00554CF9" w:rsidRDefault="00554CF9" w:rsidP="000E771F">
      <w:pPr>
        <w:spacing w:after="0" w:line="240" w:lineRule="auto"/>
        <w:ind w:firstLine="567"/>
        <w:jc w:val="both"/>
        <w:rPr>
          <w:rFonts w:ascii="Times New Roman" w:hAnsi="Times New Roman"/>
          <w:sz w:val="24"/>
          <w:szCs w:val="24"/>
        </w:rPr>
      </w:pPr>
      <w:r w:rsidRPr="00554CF9">
        <w:rPr>
          <w:rFonts w:ascii="Times New Roman" w:hAnsi="Times New Roman"/>
          <w:sz w:val="24"/>
          <w:szCs w:val="24"/>
        </w:rPr>
        <w:t>Складирование КГО осуществляется на контейнерных площадках с ТБО. Вывоз КГО осуществляется с применением грузовой машины.</w:t>
      </w:r>
    </w:p>
    <w:p w:rsidR="00554CF9" w:rsidRPr="00554CF9" w:rsidRDefault="00554CF9" w:rsidP="000E771F">
      <w:pPr>
        <w:spacing w:after="0" w:line="240" w:lineRule="auto"/>
        <w:ind w:firstLine="567"/>
        <w:jc w:val="both"/>
        <w:rPr>
          <w:rFonts w:ascii="Times New Roman" w:hAnsi="Times New Roman"/>
          <w:sz w:val="24"/>
          <w:szCs w:val="24"/>
        </w:rPr>
      </w:pPr>
      <w:r w:rsidRPr="00554CF9">
        <w:rPr>
          <w:rFonts w:ascii="Times New Roman" w:hAnsi="Times New Roman"/>
          <w:sz w:val="24"/>
          <w:szCs w:val="24"/>
        </w:rPr>
        <w:t xml:space="preserve">Контейнерная площадка выполнены в соответствии с </w:t>
      </w:r>
      <w:proofErr w:type="spellStart"/>
      <w:r w:rsidRPr="00554CF9">
        <w:rPr>
          <w:rFonts w:ascii="Times New Roman" w:hAnsi="Times New Roman"/>
          <w:sz w:val="24"/>
          <w:szCs w:val="24"/>
        </w:rPr>
        <w:t>СанПиН</w:t>
      </w:r>
      <w:proofErr w:type="spellEnd"/>
      <w:r w:rsidRPr="00554CF9">
        <w:rPr>
          <w:rFonts w:ascii="Times New Roman" w:hAnsi="Times New Roman"/>
          <w:sz w:val="24"/>
          <w:szCs w:val="24"/>
        </w:rPr>
        <w:t xml:space="preserve"> 42-128-4690-88 и имеет твердое водонепроницаемое покрытие, удобное в отношении их уборки и мойки. Ограждение на контейнерной площадке отсутствует. Количество контейнеров на контейнерной площадке – 1-2 ед. </w:t>
      </w:r>
    </w:p>
    <w:p w:rsidR="00554CF9" w:rsidRDefault="00554CF9" w:rsidP="000E771F">
      <w:pPr>
        <w:spacing w:after="0" w:line="240" w:lineRule="auto"/>
        <w:ind w:firstLine="567"/>
        <w:jc w:val="both"/>
        <w:rPr>
          <w:rFonts w:ascii="Times New Roman" w:hAnsi="Times New Roman"/>
          <w:sz w:val="24"/>
          <w:szCs w:val="24"/>
        </w:rPr>
      </w:pPr>
      <w:r w:rsidRPr="00554CF9">
        <w:rPr>
          <w:rFonts w:ascii="Times New Roman" w:hAnsi="Times New Roman"/>
          <w:sz w:val="24"/>
          <w:szCs w:val="24"/>
        </w:rPr>
        <w:t xml:space="preserve">В </w:t>
      </w:r>
      <w:proofErr w:type="spellStart"/>
      <w:r w:rsidRPr="00554CF9">
        <w:rPr>
          <w:rFonts w:ascii="Times New Roman" w:hAnsi="Times New Roman"/>
          <w:sz w:val="24"/>
          <w:szCs w:val="24"/>
        </w:rPr>
        <w:t>К</w:t>
      </w:r>
      <w:r>
        <w:rPr>
          <w:rFonts w:ascii="Times New Roman" w:hAnsi="Times New Roman"/>
          <w:sz w:val="24"/>
          <w:szCs w:val="24"/>
        </w:rPr>
        <w:t>ривопорожском</w:t>
      </w:r>
      <w:proofErr w:type="spellEnd"/>
      <w:r>
        <w:rPr>
          <w:rFonts w:ascii="Times New Roman" w:hAnsi="Times New Roman"/>
          <w:sz w:val="24"/>
          <w:szCs w:val="24"/>
        </w:rPr>
        <w:t xml:space="preserve"> </w:t>
      </w:r>
      <w:r w:rsidRPr="00554CF9">
        <w:rPr>
          <w:rFonts w:ascii="Times New Roman" w:hAnsi="Times New Roman"/>
          <w:sz w:val="24"/>
          <w:szCs w:val="24"/>
        </w:rPr>
        <w:t xml:space="preserve">сельском поселении селективный сбор твердых бытовых отходов не производится. Прием вторичных ресурсов на территории муниципального образования не осуществляется. </w:t>
      </w:r>
    </w:p>
    <w:p w:rsidR="00567CD8" w:rsidRDefault="00567CD8" w:rsidP="00567CD8">
      <w:pPr>
        <w:pStyle w:val="a9"/>
        <w:spacing w:after="0" w:line="240" w:lineRule="auto"/>
        <w:rPr>
          <w:szCs w:val="24"/>
        </w:rPr>
      </w:pPr>
    </w:p>
    <w:p w:rsidR="00567CD8" w:rsidRPr="00567CD8" w:rsidRDefault="00567CD8" w:rsidP="00567CD8">
      <w:pPr>
        <w:keepNext/>
        <w:spacing w:after="0" w:line="240" w:lineRule="auto"/>
        <w:ind w:firstLine="567"/>
        <w:rPr>
          <w:rFonts w:ascii="Times New Roman" w:hAnsi="Times New Roman"/>
          <w:b/>
          <w:i/>
          <w:sz w:val="24"/>
          <w:szCs w:val="24"/>
        </w:rPr>
      </w:pPr>
      <w:r w:rsidRPr="00567CD8">
        <w:rPr>
          <w:rFonts w:ascii="Times New Roman" w:hAnsi="Times New Roman"/>
          <w:b/>
          <w:i/>
          <w:sz w:val="24"/>
          <w:szCs w:val="24"/>
        </w:rPr>
        <w:t>Воздействие на окружающую среду</w:t>
      </w:r>
    </w:p>
    <w:p w:rsidR="00567CD8" w:rsidRPr="00567CD8" w:rsidRDefault="00567CD8" w:rsidP="00567CD8">
      <w:pPr>
        <w:pStyle w:val="a9"/>
        <w:spacing w:after="0" w:line="240" w:lineRule="auto"/>
        <w:rPr>
          <w:szCs w:val="24"/>
        </w:rPr>
      </w:pPr>
      <w:r w:rsidRPr="00567CD8">
        <w:rPr>
          <w:szCs w:val="24"/>
        </w:rPr>
        <w:t xml:space="preserve">Свалки оказывают негативное воздействие на окружающую среду и человека: </w:t>
      </w:r>
    </w:p>
    <w:p w:rsidR="00567CD8" w:rsidRPr="00567CD8" w:rsidRDefault="00567CD8" w:rsidP="00567CD8">
      <w:pPr>
        <w:numPr>
          <w:ilvl w:val="0"/>
          <w:numId w:val="28"/>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 xml:space="preserve">химическое воздействие, выражающееся в выделении вредных веществ с эмиссиями фильтрата и </w:t>
      </w:r>
      <w:proofErr w:type="spellStart"/>
      <w:r w:rsidRPr="00567CD8">
        <w:rPr>
          <w:rFonts w:ascii="Times New Roman" w:hAnsi="Times New Roman"/>
          <w:sz w:val="24"/>
          <w:szCs w:val="24"/>
        </w:rPr>
        <w:t>биогаза</w:t>
      </w:r>
      <w:proofErr w:type="spellEnd"/>
      <w:r w:rsidRPr="00567CD8">
        <w:rPr>
          <w:rFonts w:ascii="Times New Roman" w:hAnsi="Times New Roman"/>
          <w:sz w:val="24"/>
          <w:szCs w:val="24"/>
        </w:rPr>
        <w:t xml:space="preserve">. Выделяющийся из толщи отходов фильтрат содержит растворенные и </w:t>
      </w:r>
      <w:r w:rsidRPr="00567CD8">
        <w:rPr>
          <w:rFonts w:ascii="Times New Roman" w:hAnsi="Times New Roman"/>
          <w:sz w:val="24"/>
          <w:szCs w:val="24"/>
        </w:rPr>
        <w:lastRenderedPageBreak/>
        <w:t xml:space="preserve">взвешенные загрязняющие компоненты в опасных концентрациях. При его растекании по поверхности земли загрязняется почва, растительность, поверхностные водоемы и водотоки, подземные воды, донные отложения. </w:t>
      </w:r>
    </w:p>
    <w:p w:rsidR="00567CD8" w:rsidRPr="00567CD8" w:rsidRDefault="00567CD8" w:rsidP="00567CD8">
      <w:pPr>
        <w:numPr>
          <w:ilvl w:val="0"/>
          <w:numId w:val="28"/>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 xml:space="preserve">зоогенный фактор, выражающийся в привлечении и размножении насекомых, птиц, млекопитающих. </w:t>
      </w:r>
    </w:p>
    <w:p w:rsidR="00567CD8" w:rsidRPr="00567CD8" w:rsidRDefault="00567CD8" w:rsidP="00567CD8">
      <w:pPr>
        <w:numPr>
          <w:ilvl w:val="0"/>
          <w:numId w:val="28"/>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 xml:space="preserve">санитарно-эпидемиологический фактор, заключающийся в возникновении в теле свалки благоприятных условий для развития болезнетворных микроорганизмов. </w:t>
      </w:r>
    </w:p>
    <w:p w:rsidR="00567CD8" w:rsidRPr="00567CD8" w:rsidRDefault="00567CD8" w:rsidP="00567CD8">
      <w:pPr>
        <w:numPr>
          <w:ilvl w:val="0"/>
          <w:numId w:val="28"/>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 xml:space="preserve">термический фактор, связанный с выделением тепла при разложении отходов, что </w:t>
      </w:r>
      <w:proofErr w:type="gramStart"/>
      <w:r w:rsidRPr="00567CD8">
        <w:rPr>
          <w:rFonts w:ascii="Times New Roman" w:hAnsi="Times New Roman"/>
          <w:sz w:val="24"/>
          <w:szCs w:val="24"/>
        </w:rPr>
        <w:t>приводит к повышению температуры отходов до 40-70°С. При недостаточном оттоке тепла происходит</w:t>
      </w:r>
      <w:proofErr w:type="gramEnd"/>
      <w:r w:rsidRPr="00567CD8">
        <w:rPr>
          <w:rFonts w:ascii="Times New Roman" w:hAnsi="Times New Roman"/>
          <w:sz w:val="24"/>
          <w:szCs w:val="24"/>
        </w:rPr>
        <w:t xml:space="preserve"> самовозгорание отходов, которое проявляется как в виде поверхностных пожаров, так и в виде скрытого горения в глубоких горизонтах отходов. </w:t>
      </w:r>
    </w:p>
    <w:p w:rsidR="00567CD8" w:rsidRPr="00567CD8" w:rsidRDefault="00567CD8" w:rsidP="00567CD8">
      <w:pPr>
        <w:numPr>
          <w:ilvl w:val="0"/>
          <w:numId w:val="28"/>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 xml:space="preserve">социальный фактор, заключающийся в том, что свалки создают зону риска и дискомфорта для людей, проживающих и работающих вблизи территории свалок. Население подвергается как прямому влиянию свалок, так и опосредованному – при контакте с загрязненными компонентами окружающей среды. </w:t>
      </w:r>
    </w:p>
    <w:p w:rsidR="00567CD8" w:rsidRPr="00567CD8" w:rsidRDefault="00567CD8" w:rsidP="00567CD8">
      <w:pPr>
        <w:spacing w:after="0" w:line="240" w:lineRule="auto"/>
        <w:ind w:firstLine="567"/>
        <w:rPr>
          <w:rFonts w:ascii="Times New Roman" w:hAnsi="Times New Roman"/>
          <w:sz w:val="24"/>
          <w:szCs w:val="24"/>
        </w:rPr>
      </w:pPr>
      <w:r w:rsidRPr="00567CD8">
        <w:rPr>
          <w:rFonts w:ascii="Times New Roman" w:hAnsi="Times New Roman"/>
          <w:sz w:val="24"/>
          <w:szCs w:val="24"/>
        </w:rPr>
        <w:t>В соответствии с пунктом 7 статьи 12 Федерального закона № 89-ФЗ «Об отходах производства и потребления» запрещается размещение отходов на объектах, не внесенных в государственный реестр объектов размещения отходов.</w:t>
      </w:r>
    </w:p>
    <w:p w:rsidR="00567CD8" w:rsidRPr="00567CD8" w:rsidRDefault="00567CD8" w:rsidP="00567CD8">
      <w:pPr>
        <w:spacing w:after="0" w:line="240" w:lineRule="auto"/>
        <w:ind w:firstLine="567"/>
        <w:rPr>
          <w:rFonts w:ascii="Times New Roman" w:hAnsi="Times New Roman"/>
          <w:sz w:val="24"/>
          <w:szCs w:val="24"/>
        </w:rPr>
      </w:pPr>
    </w:p>
    <w:p w:rsidR="00567CD8" w:rsidRPr="00567CD8" w:rsidRDefault="00567CD8" w:rsidP="00567CD8">
      <w:pPr>
        <w:spacing w:after="0" w:line="240" w:lineRule="auto"/>
        <w:ind w:firstLine="567"/>
        <w:rPr>
          <w:rFonts w:ascii="Times New Roman" w:hAnsi="Times New Roman"/>
          <w:b/>
          <w:i/>
          <w:sz w:val="24"/>
          <w:szCs w:val="24"/>
        </w:rPr>
      </w:pPr>
      <w:r w:rsidRPr="00567CD8">
        <w:rPr>
          <w:rFonts w:ascii="Times New Roman" w:hAnsi="Times New Roman"/>
          <w:b/>
          <w:i/>
          <w:sz w:val="24"/>
          <w:szCs w:val="24"/>
        </w:rPr>
        <w:t>Действующие тарифы на услуги утилизации, обезвреживания и захоронения твердых коммунальных отходов</w:t>
      </w:r>
    </w:p>
    <w:p w:rsidR="00567CD8" w:rsidRPr="00567CD8" w:rsidRDefault="00567CD8" w:rsidP="00567CD8">
      <w:pPr>
        <w:pStyle w:val="a9"/>
        <w:spacing w:after="0" w:line="240" w:lineRule="auto"/>
        <w:jc w:val="right"/>
        <w:rPr>
          <w:szCs w:val="24"/>
        </w:rPr>
      </w:pPr>
      <w:r w:rsidRPr="00567CD8">
        <w:rPr>
          <w:szCs w:val="24"/>
        </w:rPr>
        <w:t>Таблица 4.22</w:t>
      </w:r>
    </w:p>
    <w:p w:rsidR="00567CD8" w:rsidRPr="00567CD8" w:rsidRDefault="00567CD8" w:rsidP="00567CD8">
      <w:pPr>
        <w:pStyle w:val="a9"/>
        <w:spacing w:after="0" w:line="240" w:lineRule="auto"/>
        <w:jc w:val="center"/>
        <w:rPr>
          <w:szCs w:val="24"/>
          <w:u w:val="single"/>
        </w:rPr>
      </w:pPr>
      <w:r w:rsidRPr="00567CD8">
        <w:rPr>
          <w:szCs w:val="24"/>
          <w:u w:val="single"/>
        </w:rPr>
        <w:t>Тарифы на утилизацию (захоронение) ТКО на 20</w:t>
      </w:r>
      <w:r>
        <w:rPr>
          <w:szCs w:val="24"/>
          <w:u w:val="single"/>
        </w:rPr>
        <w:t>20</w:t>
      </w:r>
      <w:r w:rsidRPr="00567CD8">
        <w:rPr>
          <w:szCs w:val="24"/>
          <w:u w:val="single"/>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4"/>
        <w:gridCol w:w="4584"/>
      </w:tblGrid>
      <w:tr w:rsidR="00567CD8" w:rsidRPr="00567CD8" w:rsidTr="008A4150">
        <w:trPr>
          <w:trHeight w:val="70"/>
        </w:trPr>
        <w:tc>
          <w:tcPr>
            <w:tcW w:w="2703" w:type="pct"/>
            <w:shd w:val="clear" w:color="auto" w:fill="auto"/>
            <w:tcMar>
              <w:left w:w="28" w:type="dxa"/>
              <w:right w:w="28" w:type="dxa"/>
            </w:tcMar>
            <w:vAlign w:val="center"/>
          </w:tcPr>
          <w:p w:rsidR="00567CD8" w:rsidRPr="00567CD8" w:rsidRDefault="00567CD8" w:rsidP="005414DF">
            <w:pPr>
              <w:spacing w:after="0" w:line="240" w:lineRule="auto"/>
              <w:ind w:firstLine="567"/>
              <w:jc w:val="center"/>
              <w:rPr>
                <w:rFonts w:ascii="Times New Roman" w:hAnsi="Times New Roman"/>
                <w:b/>
                <w:sz w:val="24"/>
                <w:szCs w:val="24"/>
              </w:rPr>
            </w:pPr>
            <w:r w:rsidRPr="00567CD8">
              <w:rPr>
                <w:rFonts w:ascii="Times New Roman" w:hAnsi="Times New Roman"/>
                <w:b/>
                <w:sz w:val="24"/>
                <w:szCs w:val="24"/>
              </w:rPr>
              <w:t>Тариф, руб./</w:t>
            </w:r>
            <w:r w:rsidR="005414DF">
              <w:rPr>
                <w:rFonts w:ascii="Times New Roman" w:hAnsi="Times New Roman"/>
                <w:b/>
                <w:sz w:val="24"/>
                <w:szCs w:val="24"/>
              </w:rPr>
              <w:t>м3</w:t>
            </w:r>
          </w:p>
        </w:tc>
        <w:tc>
          <w:tcPr>
            <w:tcW w:w="2297" w:type="pct"/>
            <w:shd w:val="clear" w:color="auto" w:fill="auto"/>
            <w:tcMar>
              <w:left w:w="28" w:type="dxa"/>
              <w:right w:w="28" w:type="dxa"/>
            </w:tcMar>
            <w:vAlign w:val="center"/>
          </w:tcPr>
          <w:p w:rsidR="00567CD8" w:rsidRPr="00567CD8" w:rsidRDefault="00567CD8" w:rsidP="00567CD8">
            <w:pPr>
              <w:spacing w:after="0" w:line="240" w:lineRule="auto"/>
              <w:ind w:firstLine="567"/>
              <w:jc w:val="center"/>
              <w:rPr>
                <w:rFonts w:ascii="Times New Roman" w:hAnsi="Times New Roman"/>
                <w:b/>
                <w:sz w:val="24"/>
                <w:szCs w:val="24"/>
              </w:rPr>
            </w:pPr>
            <w:r w:rsidRPr="00567CD8">
              <w:rPr>
                <w:rFonts w:ascii="Times New Roman" w:hAnsi="Times New Roman"/>
                <w:b/>
                <w:sz w:val="24"/>
                <w:szCs w:val="24"/>
              </w:rPr>
              <w:t>Период действия тарифа</w:t>
            </w:r>
          </w:p>
        </w:tc>
      </w:tr>
      <w:tr w:rsidR="00567CD8" w:rsidRPr="00567CD8" w:rsidTr="008A4150">
        <w:trPr>
          <w:trHeight w:val="70"/>
        </w:trPr>
        <w:tc>
          <w:tcPr>
            <w:tcW w:w="2703" w:type="pct"/>
            <w:shd w:val="clear" w:color="auto" w:fill="auto"/>
            <w:tcMar>
              <w:left w:w="28" w:type="dxa"/>
              <w:right w:w="28" w:type="dxa"/>
            </w:tcMar>
            <w:vAlign w:val="center"/>
          </w:tcPr>
          <w:p w:rsidR="00567CD8" w:rsidRPr="00567CD8" w:rsidRDefault="005414DF" w:rsidP="00567CD8">
            <w:pPr>
              <w:spacing w:after="0" w:line="240" w:lineRule="auto"/>
              <w:ind w:firstLine="567"/>
              <w:jc w:val="center"/>
              <w:rPr>
                <w:rFonts w:ascii="Times New Roman" w:hAnsi="Times New Roman"/>
                <w:sz w:val="24"/>
                <w:szCs w:val="24"/>
              </w:rPr>
            </w:pPr>
            <w:r>
              <w:rPr>
                <w:rFonts w:ascii="Times New Roman" w:hAnsi="Times New Roman"/>
                <w:sz w:val="24"/>
                <w:szCs w:val="24"/>
              </w:rPr>
              <w:t>539,17</w:t>
            </w:r>
          </w:p>
        </w:tc>
        <w:tc>
          <w:tcPr>
            <w:tcW w:w="2297" w:type="pct"/>
            <w:shd w:val="clear" w:color="auto" w:fill="auto"/>
            <w:tcMar>
              <w:left w:w="28" w:type="dxa"/>
              <w:right w:w="28" w:type="dxa"/>
            </w:tcMar>
            <w:vAlign w:val="center"/>
          </w:tcPr>
          <w:p w:rsidR="00567CD8" w:rsidRPr="00567CD8" w:rsidRDefault="00567CD8" w:rsidP="00567CD8">
            <w:pPr>
              <w:spacing w:after="0" w:line="240" w:lineRule="auto"/>
              <w:ind w:firstLine="567"/>
              <w:jc w:val="center"/>
              <w:rPr>
                <w:rFonts w:ascii="Times New Roman" w:hAnsi="Times New Roman"/>
                <w:sz w:val="24"/>
                <w:szCs w:val="24"/>
              </w:rPr>
            </w:pPr>
            <w:r w:rsidRPr="00567CD8">
              <w:rPr>
                <w:rFonts w:ascii="Times New Roman" w:hAnsi="Times New Roman"/>
                <w:sz w:val="24"/>
                <w:szCs w:val="24"/>
                <w:lang w:val="en-US"/>
              </w:rPr>
              <w:t>I</w:t>
            </w:r>
            <w:r w:rsidRPr="00567CD8">
              <w:rPr>
                <w:rFonts w:ascii="Times New Roman" w:hAnsi="Times New Roman"/>
                <w:sz w:val="24"/>
                <w:szCs w:val="24"/>
              </w:rPr>
              <w:t xml:space="preserve"> полугодие</w:t>
            </w:r>
          </w:p>
        </w:tc>
      </w:tr>
      <w:tr w:rsidR="00567CD8" w:rsidRPr="00567CD8" w:rsidTr="008A4150">
        <w:trPr>
          <w:trHeight w:val="70"/>
        </w:trPr>
        <w:tc>
          <w:tcPr>
            <w:tcW w:w="2703" w:type="pct"/>
            <w:shd w:val="clear" w:color="auto" w:fill="auto"/>
            <w:tcMar>
              <w:left w:w="28" w:type="dxa"/>
              <w:right w:w="28" w:type="dxa"/>
            </w:tcMar>
            <w:vAlign w:val="center"/>
          </w:tcPr>
          <w:p w:rsidR="00567CD8" w:rsidRPr="00567CD8" w:rsidRDefault="005414DF" w:rsidP="00567CD8">
            <w:pPr>
              <w:spacing w:after="0" w:line="240" w:lineRule="auto"/>
              <w:ind w:firstLine="567"/>
              <w:jc w:val="center"/>
              <w:rPr>
                <w:rFonts w:ascii="Times New Roman" w:hAnsi="Times New Roman"/>
                <w:sz w:val="24"/>
                <w:szCs w:val="24"/>
              </w:rPr>
            </w:pPr>
            <w:r>
              <w:rPr>
                <w:rFonts w:ascii="Times New Roman" w:hAnsi="Times New Roman"/>
                <w:sz w:val="24"/>
                <w:szCs w:val="24"/>
              </w:rPr>
              <w:t>539,17</w:t>
            </w:r>
          </w:p>
        </w:tc>
        <w:tc>
          <w:tcPr>
            <w:tcW w:w="2297" w:type="pct"/>
            <w:shd w:val="clear" w:color="auto" w:fill="auto"/>
            <w:tcMar>
              <w:left w:w="28" w:type="dxa"/>
              <w:right w:w="28" w:type="dxa"/>
            </w:tcMar>
            <w:vAlign w:val="center"/>
          </w:tcPr>
          <w:p w:rsidR="00567CD8" w:rsidRPr="00567CD8" w:rsidRDefault="00567CD8" w:rsidP="00567CD8">
            <w:pPr>
              <w:spacing w:after="0" w:line="240" w:lineRule="auto"/>
              <w:ind w:firstLine="567"/>
              <w:jc w:val="center"/>
              <w:rPr>
                <w:rFonts w:ascii="Times New Roman" w:hAnsi="Times New Roman"/>
                <w:sz w:val="24"/>
                <w:szCs w:val="24"/>
              </w:rPr>
            </w:pPr>
            <w:r w:rsidRPr="00567CD8">
              <w:rPr>
                <w:rFonts w:ascii="Times New Roman" w:hAnsi="Times New Roman"/>
                <w:sz w:val="24"/>
                <w:szCs w:val="24"/>
                <w:lang w:val="en-US"/>
              </w:rPr>
              <w:t>II</w:t>
            </w:r>
            <w:r w:rsidRPr="00567CD8">
              <w:rPr>
                <w:rFonts w:ascii="Times New Roman" w:hAnsi="Times New Roman"/>
                <w:sz w:val="24"/>
                <w:szCs w:val="24"/>
              </w:rPr>
              <w:t xml:space="preserve"> полугодие</w:t>
            </w:r>
          </w:p>
        </w:tc>
      </w:tr>
    </w:tbl>
    <w:p w:rsidR="000E771F" w:rsidRDefault="000E771F" w:rsidP="000E771F">
      <w:pPr>
        <w:pStyle w:val="a9"/>
        <w:spacing w:after="0" w:line="240" w:lineRule="auto"/>
        <w:jc w:val="center"/>
        <w:rPr>
          <w:szCs w:val="24"/>
          <w:u w:val="single"/>
        </w:rPr>
      </w:pPr>
    </w:p>
    <w:p w:rsidR="000E771F" w:rsidRPr="00567CD8" w:rsidRDefault="000E771F" w:rsidP="000E771F">
      <w:pPr>
        <w:pStyle w:val="a9"/>
        <w:spacing w:after="0" w:line="240" w:lineRule="auto"/>
        <w:jc w:val="center"/>
        <w:rPr>
          <w:szCs w:val="24"/>
          <w:u w:val="single"/>
        </w:rPr>
      </w:pPr>
      <w:r w:rsidRPr="00567CD8">
        <w:rPr>
          <w:szCs w:val="24"/>
          <w:u w:val="single"/>
        </w:rPr>
        <w:t xml:space="preserve">Тарифы на </w:t>
      </w:r>
      <w:r>
        <w:rPr>
          <w:szCs w:val="24"/>
          <w:u w:val="single"/>
        </w:rPr>
        <w:t>вывоз</w:t>
      </w:r>
      <w:r w:rsidRPr="00567CD8">
        <w:rPr>
          <w:szCs w:val="24"/>
          <w:u w:val="single"/>
        </w:rPr>
        <w:t xml:space="preserve"> ТКО </w:t>
      </w:r>
      <w:proofErr w:type="gramStart"/>
      <w:r>
        <w:rPr>
          <w:szCs w:val="24"/>
          <w:u w:val="single"/>
        </w:rPr>
        <w:t>для</w:t>
      </w:r>
      <w:proofErr w:type="gramEnd"/>
      <w:r>
        <w:rPr>
          <w:szCs w:val="24"/>
          <w:u w:val="single"/>
        </w:rPr>
        <w:t xml:space="preserve"> </w:t>
      </w:r>
      <w:r w:rsidRPr="00567CD8">
        <w:rPr>
          <w:szCs w:val="24"/>
          <w:u w:val="single"/>
        </w:rPr>
        <w:t>на 20</w:t>
      </w:r>
      <w:r>
        <w:rPr>
          <w:szCs w:val="24"/>
          <w:u w:val="single"/>
        </w:rPr>
        <w:t>20</w:t>
      </w:r>
      <w:r w:rsidRPr="00567CD8">
        <w:rPr>
          <w:szCs w:val="24"/>
          <w:u w:val="single"/>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4"/>
        <w:gridCol w:w="4584"/>
      </w:tblGrid>
      <w:tr w:rsidR="000E771F" w:rsidRPr="000E771F" w:rsidTr="00C86214">
        <w:trPr>
          <w:trHeight w:val="70"/>
        </w:trPr>
        <w:tc>
          <w:tcPr>
            <w:tcW w:w="2703" w:type="pct"/>
            <w:shd w:val="clear" w:color="auto" w:fill="auto"/>
            <w:tcMar>
              <w:left w:w="28" w:type="dxa"/>
              <w:right w:w="28" w:type="dxa"/>
            </w:tcMar>
            <w:vAlign w:val="center"/>
          </w:tcPr>
          <w:p w:rsidR="000E771F" w:rsidRPr="000E771F" w:rsidRDefault="000E771F" w:rsidP="00C86214">
            <w:pPr>
              <w:spacing w:after="0" w:line="240" w:lineRule="auto"/>
              <w:ind w:firstLine="567"/>
              <w:jc w:val="center"/>
              <w:rPr>
                <w:rFonts w:ascii="Times New Roman" w:hAnsi="Times New Roman"/>
                <w:b/>
                <w:sz w:val="24"/>
                <w:szCs w:val="24"/>
              </w:rPr>
            </w:pPr>
            <w:r w:rsidRPr="000E771F">
              <w:rPr>
                <w:rFonts w:ascii="Times New Roman" w:hAnsi="Times New Roman"/>
                <w:b/>
                <w:sz w:val="24"/>
                <w:szCs w:val="24"/>
              </w:rPr>
              <w:t>Условия расчёта</w:t>
            </w:r>
          </w:p>
        </w:tc>
        <w:tc>
          <w:tcPr>
            <w:tcW w:w="2297" w:type="pct"/>
            <w:shd w:val="clear" w:color="auto" w:fill="auto"/>
            <w:tcMar>
              <w:left w:w="28" w:type="dxa"/>
              <w:right w:w="28" w:type="dxa"/>
            </w:tcMar>
            <w:vAlign w:val="center"/>
          </w:tcPr>
          <w:p w:rsidR="000E771F" w:rsidRPr="000E771F" w:rsidRDefault="000E771F" w:rsidP="00C86214">
            <w:pPr>
              <w:spacing w:after="0" w:line="240" w:lineRule="auto"/>
              <w:ind w:firstLine="567"/>
              <w:jc w:val="center"/>
              <w:rPr>
                <w:rFonts w:ascii="Times New Roman" w:hAnsi="Times New Roman"/>
                <w:b/>
                <w:sz w:val="24"/>
                <w:szCs w:val="24"/>
              </w:rPr>
            </w:pPr>
            <w:r w:rsidRPr="000E771F">
              <w:rPr>
                <w:rFonts w:ascii="Times New Roman" w:hAnsi="Times New Roman"/>
                <w:sz w:val="24"/>
                <w:szCs w:val="24"/>
              </w:rPr>
              <w:t>руб./чел</w:t>
            </w:r>
          </w:p>
        </w:tc>
      </w:tr>
      <w:tr w:rsidR="000E771F" w:rsidRPr="000E771F" w:rsidTr="00C86214">
        <w:trPr>
          <w:trHeight w:val="70"/>
        </w:trPr>
        <w:tc>
          <w:tcPr>
            <w:tcW w:w="2703" w:type="pct"/>
            <w:shd w:val="clear" w:color="auto" w:fill="auto"/>
            <w:tcMar>
              <w:left w:w="28" w:type="dxa"/>
              <w:right w:w="28" w:type="dxa"/>
            </w:tcMar>
            <w:vAlign w:val="center"/>
          </w:tcPr>
          <w:p w:rsidR="000E771F" w:rsidRPr="000E771F" w:rsidRDefault="000E771F" w:rsidP="00C86214">
            <w:pPr>
              <w:spacing w:after="0" w:line="240" w:lineRule="auto"/>
              <w:ind w:firstLine="567"/>
              <w:jc w:val="center"/>
              <w:rPr>
                <w:rFonts w:ascii="Times New Roman" w:hAnsi="Times New Roman"/>
                <w:sz w:val="24"/>
                <w:szCs w:val="24"/>
              </w:rPr>
            </w:pPr>
            <w:r w:rsidRPr="000E771F">
              <w:rPr>
                <w:rFonts w:ascii="Times New Roman" w:hAnsi="Times New Roman"/>
                <w:sz w:val="24"/>
                <w:szCs w:val="24"/>
              </w:rPr>
              <w:t>Для жилых помещений в многоквартирных домах</w:t>
            </w:r>
          </w:p>
        </w:tc>
        <w:tc>
          <w:tcPr>
            <w:tcW w:w="2297" w:type="pct"/>
            <w:shd w:val="clear" w:color="auto" w:fill="auto"/>
            <w:tcMar>
              <w:left w:w="28" w:type="dxa"/>
              <w:right w:w="28" w:type="dxa"/>
            </w:tcMar>
            <w:vAlign w:val="center"/>
          </w:tcPr>
          <w:p w:rsidR="000E771F" w:rsidRPr="000E771F" w:rsidRDefault="000E771F" w:rsidP="00C86214">
            <w:pPr>
              <w:spacing w:after="0" w:line="240" w:lineRule="auto"/>
              <w:ind w:firstLine="567"/>
              <w:jc w:val="center"/>
              <w:rPr>
                <w:rFonts w:ascii="Times New Roman" w:hAnsi="Times New Roman"/>
                <w:sz w:val="24"/>
                <w:szCs w:val="24"/>
              </w:rPr>
            </w:pPr>
            <w:r>
              <w:rPr>
                <w:rFonts w:ascii="Times New Roman" w:hAnsi="Times New Roman"/>
                <w:sz w:val="24"/>
                <w:szCs w:val="24"/>
              </w:rPr>
              <w:t>95,48</w:t>
            </w:r>
          </w:p>
        </w:tc>
      </w:tr>
      <w:tr w:rsidR="000E771F" w:rsidRPr="000E771F" w:rsidTr="00C86214">
        <w:trPr>
          <w:trHeight w:val="70"/>
        </w:trPr>
        <w:tc>
          <w:tcPr>
            <w:tcW w:w="2703" w:type="pct"/>
            <w:shd w:val="clear" w:color="auto" w:fill="auto"/>
            <w:tcMar>
              <w:left w:w="28" w:type="dxa"/>
              <w:right w:w="28" w:type="dxa"/>
            </w:tcMar>
            <w:vAlign w:val="center"/>
          </w:tcPr>
          <w:p w:rsidR="000E771F" w:rsidRPr="000E771F" w:rsidRDefault="000E771F" w:rsidP="00C86214">
            <w:pPr>
              <w:spacing w:after="0" w:line="240" w:lineRule="auto"/>
              <w:ind w:firstLine="567"/>
              <w:jc w:val="center"/>
              <w:rPr>
                <w:rFonts w:ascii="Times New Roman" w:hAnsi="Times New Roman"/>
                <w:sz w:val="24"/>
                <w:szCs w:val="24"/>
              </w:rPr>
            </w:pPr>
            <w:r w:rsidRPr="000E771F">
              <w:rPr>
                <w:rFonts w:ascii="Times New Roman" w:hAnsi="Times New Roman"/>
                <w:sz w:val="24"/>
                <w:szCs w:val="24"/>
              </w:rPr>
              <w:t>Для частных жилых домов</w:t>
            </w:r>
          </w:p>
        </w:tc>
        <w:tc>
          <w:tcPr>
            <w:tcW w:w="2297" w:type="pct"/>
            <w:shd w:val="clear" w:color="auto" w:fill="auto"/>
            <w:tcMar>
              <w:left w:w="28" w:type="dxa"/>
              <w:right w:w="28" w:type="dxa"/>
            </w:tcMar>
            <w:vAlign w:val="center"/>
          </w:tcPr>
          <w:p w:rsidR="000E771F" w:rsidRPr="000E771F" w:rsidRDefault="000E771F" w:rsidP="00C86214">
            <w:pPr>
              <w:spacing w:after="0" w:line="240" w:lineRule="auto"/>
              <w:ind w:firstLine="567"/>
              <w:jc w:val="center"/>
              <w:rPr>
                <w:rFonts w:ascii="Times New Roman" w:hAnsi="Times New Roman"/>
                <w:sz w:val="24"/>
                <w:szCs w:val="24"/>
              </w:rPr>
            </w:pPr>
            <w:r>
              <w:rPr>
                <w:rFonts w:ascii="Times New Roman" w:hAnsi="Times New Roman"/>
                <w:sz w:val="24"/>
                <w:szCs w:val="24"/>
              </w:rPr>
              <w:t>86,27</w:t>
            </w:r>
          </w:p>
        </w:tc>
      </w:tr>
    </w:tbl>
    <w:p w:rsidR="00567CD8" w:rsidRPr="000E771F" w:rsidRDefault="00567CD8" w:rsidP="00567CD8">
      <w:pPr>
        <w:pStyle w:val="a9"/>
        <w:spacing w:after="0" w:line="240" w:lineRule="auto"/>
        <w:rPr>
          <w:szCs w:val="24"/>
        </w:rPr>
      </w:pPr>
    </w:p>
    <w:p w:rsidR="000E771F" w:rsidRDefault="000E771F" w:rsidP="00567CD8">
      <w:pPr>
        <w:pStyle w:val="a9"/>
        <w:spacing w:after="0" w:line="240" w:lineRule="auto"/>
        <w:rPr>
          <w:szCs w:val="24"/>
        </w:rPr>
      </w:pPr>
    </w:p>
    <w:p w:rsidR="00567CD8" w:rsidRPr="00567CD8" w:rsidRDefault="00567CD8" w:rsidP="00B30119">
      <w:pPr>
        <w:spacing w:after="0" w:line="240" w:lineRule="auto"/>
        <w:ind w:firstLine="567"/>
        <w:rPr>
          <w:rFonts w:ascii="Times New Roman" w:hAnsi="Times New Roman"/>
          <w:b/>
          <w:i/>
          <w:sz w:val="24"/>
          <w:szCs w:val="24"/>
        </w:rPr>
      </w:pPr>
      <w:r w:rsidRPr="00567CD8">
        <w:rPr>
          <w:rFonts w:ascii="Times New Roman" w:hAnsi="Times New Roman"/>
          <w:b/>
          <w:i/>
          <w:sz w:val="24"/>
          <w:szCs w:val="24"/>
        </w:rPr>
        <w:t>Технические и технологические проблемы в системе</w:t>
      </w:r>
    </w:p>
    <w:p w:rsidR="00567CD8" w:rsidRPr="00567CD8" w:rsidRDefault="00567CD8" w:rsidP="00567CD8">
      <w:pPr>
        <w:pStyle w:val="a9"/>
        <w:spacing w:after="0" w:line="240" w:lineRule="auto"/>
        <w:rPr>
          <w:szCs w:val="24"/>
        </w:rPr>
      </w:pPr>
      <w:r w:rsidRPr="00567CD8">
        <w:rPr>
          <w:szCs w:val="24"/>
        </w:rPr>
        <w:t>Можно выделить следующие основные проблемы, связанные со сбором, использованием, обезвреживанием, транспортировкой, размещением отходов 1-4 класса опасности:</w:t>
      </w:r>
    </w:p>
    <w:p w:rsidR="00567CD8" w:rsidRDefault="009E193E" w:rsidP="00567CD8">
      <w:pPr>
        <w:numPr>
          <w:ilvl w:val="0"/>
          <w:numId w:val="29"/>
        </w:numPr>
        <w:spacing w:after="0" w:line="240" w:lineRule="auto"/>
        <w:ind w:left="0" w:firstLine="567"/>
        <w:jc w:val="both"/>
        <w:rPr>
          <w:rFonts w:ascii="Times New Roman" w:hAnsi="Times New Roman"/>
          <w:sz w:val="24"/>
          <w:szCs w:val="24"/>
        </w:rPr>
      </w:pPr>
      <w:r>
        <w:rPr>
          <w:rFonts w:ascii="Times New Roman" w:hAnsi="Times New Roman"/>
          <w:sz w:val="24"/>
          <w:szCs w:val="24"/>
        </w:rPr>
        <w:t>Услугой ц</w:t>
      </w:r>
      <w:r w:rsidR="00567CD8" w:rsidRPr="00567CD8">
        <w:rPr>
          <w:rFonts w:ascii="Times New Roman" w:hAnsi="Times New Roman"/>
          <w:sz w:val="24"/>
          <w:szCs w:val="24"/>
        </w:rPr>
        <w:t>ентрализо</w:t>
      </w:r>
      <w:r>
        <w:rPr>
          <w:rFonts w:ascii="Times New Roman" w:hAnsi="Times New Roman"/>
          <w:sz w:val="24"/>
          <w:szCs w:val="24"/>
        </w:rPr>
        <w:t xml:space="preserve">ванного  сбора  и утилизацией ТКО, </w:t>
      </w:r>
      <w:proofErr w:type="gramStart"/>
      <w:r>
        <w:rPr>
          <w:rFonts w:ascii="Times New Roman" w:hAnsi="Times New Roman"/>
          <w:sz w:val="24"/>
          <w:szCs w:val="24"/>
        </w:rPr>
        <w:t>оснащены</w:t>
      </w:r>
      <w:proofErr w:type="gramEnd"/>
      <w:r>
        <w:rPr>
          <w:rFonts w:ascii="Times New Roman" w:hAnsi="Times New Roman"/>
          <w:sz w:val="24"/>
          <w:szCs w:val="24"/>
        </w:rPr>
        <w:t xml:space="preserve"> только 2 посёлка: п. Кривой Порог и п. </w:t>
      </w:r>
      <w:proofErr w:type="spellStart"/>
      <w:r>
        <w:rPr>
          <w:rFonts w:ascii="Times New Roman" w:hAnsi="Times New Roman"/>
          <w:sz w:val="24"/>
          <w:szCs w:val="24"/>
        </w:rPr>
        <w:t>Авнепорог</w:t>
      </w:r>
      <w:proofErr w:type="spellEnd"/>
      <w:r>
        <w:rPr>
          <w:rFonts w:ascii="Times New Roman" w:hAnsi="Times New Roman"/>
          <w:sz w:val="24"/>
          <w:szCs w:val="24"/>
        </w:rPr>
        <w:t xml:space="preserve">. В п. </w:t>
      </w:r>
      <w:proofErr w:type="spellStart"/>
      <w:r>
        <w:rPr>
          <w:rFonts w:ascii="Times New Roman" w:hAnsi="Times New Roman"/>
          <w:sz w:val="24"/>
          <w:szCs w:val="24"/>
        </w:rPr>
        <w:t>Панозеро</w:t>
      </w:r>
      <w:proofErr w:type="spellEnd"/>
      <w:r>
        <w:rPr>
          <w:rFonts w:ascii="Times New Roman" w:hAnsi="Times New Roman"/>
          <w:sz w:val="24"/>
          <w:szCs w:val="24"/>
        </w:rPr>
        <w:t xml:space="preserve"> и дер. </w:t>
      </w:r>
      <w:proofErr w:type="spellStart"/>
      <w:r>
        <w:rPr>
          <w:rFonts w:ascii="Times New Roman" w:hAnsi="Times New Roman"/>
          <w:sz w:val="24"/>
          <w:szCs w:val="24"/>
        </w:rPr>
        <w:t>Панозеро</w:t>
      </w:r>
      <w:proofErr w:type="spellEnd"/>
      <w:r>
        <w:rPr>
          <w:rFonts w:ascii="Times New Roman" w:hAnsi="Times New Roman"/>
          <w:sz w:val="24"/>
          <w:szCs w:val="24"/>
        </w:rPr>
        <w:t xml:space="preserve"> услуга не</w:t>
      </w:r>
      <w:r w:rsidR="00E551AA">
        <w:rPr>
          <w:rFonts w:ascii="Times New Roman" w:hAnsi="Times New Roman"/>
          <w:sz w:val="24"/>
          <w:szCs w:val="24"/>
        </w:rPr>
        <w:t xml:space="preserve"> </w:t>
      </w:r>
      <w:r w:rsidR="006A68F6">
        <w:rPr>
          <w:rFonts w:ascii="Times New Roman" w:hAnsi="Times New Roman"/>
          <w:sz w:val="24"/>
          <w:szCs w:val="24"/>
        </w:rPr>
        <w:t>оказывается;</w:t>
      </w:r>
      <w:r>
        <w:rPr>
          <w:rFonts w:ascii="Times New Roman" w:hAnsi="Times New Roman"/>
          <w:sz w:val="24"/>
          <w:szCs w:val="24"/>
        </w:rPr>
        <w:t xml:space="preserve">  </w:t>
      </w:r>
    </w:p>
    <w:p w:rsidR="009E193E" w:rsidRPr="00567CD8" w:rsidRDefault="009E193E" w:rsidP="009E193E">
      <w:pPr>
        <w:spacing w:after="0" w:line="240" w:lineRule="auto"/>
        <w:ind w:firstLine="567"/>
        <w:jc w:val="both"/>
        <w:rPr>
          <w:rFonts w:ascii="Times New Roman" w:hAnsi="Times New Roman"/>
          <w:sz w:val="24"/>
          <w:szCs w:val="24"/>
        </w:rPr>
      </w:pPr>
      <w:r>
        <w:rPr>
          <w:rFonts w:ascii="Times New Roman" w:hAnsi="Times New Roman"/>
          <w:sz w:val="24"/>
          <w:szCs w:val="24"/>
        </w:rPr>
        <w:t>- Требуется реконструкция имеющихся мусорных контейнерных площадок. В 2020 году в п. Кривой Порог, был реализован проект по устройству 1  центральной контейнерной площадки на 7 контейнеров. Необходимо реконструировать ещё 5 площадок (на 3-4 контейнера) в п. Кривой Поро</w:t>
      </w:r>
      <w:r w:rsidR="006A68F6">
        <w:rPr>
          <w:rFonts w:ascii="Times New Roman" w:hAnsi="Times New Roman"/>
          <w:sz w:val="24"/>
          <w:szCs w:val="24"/>
        </w:rPr>
        <w:t xml:space="preserve">г, и  5 площадок в п. </w:t>
      </w:r>
      <w:proofErr w:type="spellStart"/>
      <w:r w:rsidR="006A68F6">
        <w:rPr>
          <w:rFonts w:ascii="Times New Roman" w:hAnsi="Times New Roman"/>
          <w:sz w:val="24"/>
          <w:szCs w:val="24"/>
        </w:rPr>
        <w:t>Авнепорог</w:t>
      </w:r>
      <w:proofErr w:type="spellEnd"/>
      <w:r w:rsidR="006A68F6">
        <w:rPr>
          <w:rFonts w:ascii="Times New Roman" w:hAnsi="Times New Roman"/>
          <w:sz w:val="24"/>
          <w:szCs w:val="24"/>
        </w:rPr>
        <w:t>;</w:t>
      </w:r>
    </w:p>
    <w:p w:rsidR="00567CD8" w:rsidRPr="00567CD8" w:rsidRDefault="00567CD8" w:rsidP="00567CD8">
      <w:pPr>
        <w:numPr>
          <w:ilvl w:val="0"/>
          <w:numId w:val="30"/>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 xml:space="preserve">практически полностью отсутствует культура ресурсосбережения; </w:t>
      </w:r>
    </w:p>
    <w:p w:rsidR="00567CD8" w:rsidRPr="00567CD8" w:rsidRDefault="00567CD8" w:rsidP="00567CD8">
      <w:pPr>
        <w:numPr>
          <w:ilvl w:val="0"/>
          <w:numId w:val="30"/>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 xml:space="preserve">отсутствует система стимуляции населения для селективного сбора ТКО; </w:t>
      </w:r>
    </w:p>
    <w:p w:rsidR="00567CD8" w:rsidRPr="00567CD8" w:rsidRDefault="00567CD8" w:rsidP="00567CD8">
      <w:pPr>
        <w:numPr>
          <w:ilvl w:val="0"/>
          <w:numId w:val="30"/>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не в полной мере осуществляется процесс воспитания э</w:t>
      </w:r>
      <w:r w:rsidR="006A68F6">
        <w:rPr>
          <w:rFonts w:ascii="Times New Roman" w:hAnsi="Times New Roman"/>
          <w:sz w:val="24"/>
          <w:szCs w:val="24"/>
        </w:rPr>
        <w:t>кологической культуры населения;</w:t>
      </w:r>
    </w:p>
    <w:p w:rsidR="00567CD8" w:rsidRPr="00567CD8" w:rsidRDefault="00567CD8" w:rsidP="00567CD8">
      <w:pPr>
        <w:numPr>
          <w:ilvl w:val="0"/>
          <w:numId w:val="31"/>
        </w:numPr>
        <w:spacing w:after="0" w:line="240" w:lineRule="auto"/>
        <w:ind w:left="0" w:firstLine="567"/>
        <w:jc w:val="both"/>
        <w:rPr>
          <w:rFonts w:ascii="Times New Roman" w:hAnsi="Times New Roman"/>
          <w:sz w:val="24"/>
          <w:szCs w:val="24"/>
        </w:rPr>
      </w:pPr>
      <w:r w:rsidRPr="00567CD8">
        <w:rPr>
          <w:rFonts w:ascii="Times New Roman" w:hAnsi="Times New Roman"/>
          <w:sz w:val="24"/>
          <w:szCs w:val="24"/>
        </w:rPr>
        <w:t>недостаточно проработана система сбора крупногабаритных от</w:t>
      </w:r>
      <w:r w:rsidR="006A68F6">
        <w:rPr>
          <w:rFonts w:ascii="Times New Roman" w:hAnsi="Times New Roman"/>
          <w:sz w:val="24"/>
          <w:szCs w:val="24"/>
        </w:rPr>
        <w:t>ходов с территорий домовладений;</w:t>
      </w:r>
    </w:p>
    <w:p w:rsidR="00567CD8" w:rsidRDefault="00567CD8" w:rsidP="005A3FD7">
      <w:pPr>
        <w:spacing w:after="0" w:line="240" w:lineRule="auto"/>
        <w:ind w:firstLine="567"/>
        <w:jc w:val="both"/>
        <w:rPr>
          <w:rFonts w:ascii="Times New Roman" w:hAnsi="Times New Roman"/>
          <w:sz w:val="24"/>
          <w:szCs w:val="24"/>
        </w:rPr>
      </w:pPr>
      <w:r w:rsidRPr="00567CD8">
        <w:rPr>
          <w:rFonts w:ascii="Times New Roman" w:hAnsi="Times New Roman"/>
          <w:sz w:val="24"/>
          <w:szCs w:val="24"/>
        </w:rPr>
        <w:t>Решение указанных проблем требует системного подхода, как к разработке общей стратегии, так и конкретных программных мероприятий и обеспечение их ресурсами.</w:t>
      </w:r>
    </w:p>
    <w:p w:rsidR="00BF3307" w:rsidRPr="00D51413" w:rsidRDefault="00BF3307" w:rsidP="00D51413">
      <w:pPr>
        <w:jc w:val="center"/>
        <w:rPr>
          <w:rFonts w:ascii="Times New Roman" w:hAnsi="Times New Roman"/>
          <w:b/>
          <w:sz w:val="24"/>
          <w:szCs w:val="24"/>
        </w:rPr>
      </w:pPr>
    </w:p>
    <w:p w:rsidR="00BF3307" w:rsidRDefault="000E2D0A" w:rsidP="00D51413">
      <w:pPr>
        <w:jc w:val="center"/>
        <w:rPr>
          <w:rFonts w:ascii="Times New Roman" w:hAnsi="Times New Roman"/>
          <w:b/>
          <w:sz w:val="24"/>
          <w:szCs w:val="24"/>
        </w:rPr>
      </w:pPr>
      <w:r w:rsidRPr="00D51413">
        <w:rPr>
          <w:rFonts w:ascii="Times New Roman" w:hAnsi="Times New Roman"/>
          <w:b/>
          <w:sz w:val="24"/>
          <w:szCs w:val="24"/>
        </w:rPr>
        <w:t xml:space="preserve">4.6. </w:t>
      </w:r>
      <w:r w:rsidR="00D51413" w:rsidRPr="00D51413">
        <w:rPr>
          <w:rFonts w:ascii="Times New Roman" w:hAnsi="Times New Roman"/>
          <w:b/>
          <w:sz w:val="24"/>
          <w:szCs w:val="24"/>
        </w:rPr>
        <w:t>Содержание общего домового имущества в многоквартирных домах</w:t>
      </w:r>
    </w:p>
    <w:p w:rsidR="00D51413" w:rsidRDefault="00D51413" w:rsidP="00D51413">
      <w:pPr>
        <w:pStyle w:val="ConsPlusNormal"/>
        <w:widowControl/>
        <w:spacing w:line="360" w:lineRule="auto"/>
        <w:jc w:val="both"/>
        <w:rPr>
          <w:rFonts w:ascii="Times New Roman" w:hAnsi="Times New Roman" w:cs="Times New Roman"/>
          <w:sz w:val="24"/>
          <w:szCs w:val="24"/>
        </w:rPr>
      </w:pPr>
      <w:proofErr w:type="gramStart"/>
      <w:r w:rsidRPr="00D51413">
        <w:rPr>
          <w:rFonts w:ascii="Times New Roman" w:hAnsi="Times New Roman" w:cs="Times New Roman"/>
          <w:sz w:val="24"/>
          <w:szCs w:val="24"/>
        </w:rPr>
        <w:lastRenderedPageBreak/>
        <w:t xml:space="preserve">Управляющая организация, по заданию Собственников помещений в многоквартирном доме в течение срока действия договора,  за плату, обязуется оказывать собственникам помещений в многоквартирных домах  </w:t>
      </w:r>
      <w:proofErr w:type="spellStart"/>
      <w:r w:rsidRPr="00D51413">
        <w:rPr>
          <w:rFonts w:ascii="Times New Roman" w:hAnsi="Times New Roman" w:cs="Times New Roman"/>
          <w:sz w:val="24"/>
          <w:szCs w:val="24"/>
        </w:rPr>
        <w:t>Кривопорожского</w:t>
      </w:r>
      <w:proofErr w:type="spellEnd"/>
      <w:r w:rsidRPr="00D51413">
        <w:rPr>
          <w:rFonts w:ascii="Times New Roman" w:hAnsi="Times New Roman" w:cs="Times New Roman"/>
          <w:sz w:val="24"/>
          <w:szCs w:val="24"/>
        </w:rPr>
        <w:t xml:space="preserve"> сельского поселения и пользующимся помещениями в этом доме  лицам,  коммунальные услуги и выполнять работы по надлежащему содержанию и ремонту общего общества в многоквартирном доме, осуществлять иную направленную на достижение целей управления многоквартирным домом деятельность.</w:t>
      </w:r>
      <w:proofErr w:type="gramEnd"/>
    </w:p>
    <w:p w:rsidR="00D51413" w:rsidRDefault="00C3687B" w:rsidP="00013267">
      <w:pPr>
        <w:pStyle w:val="ConsPlusNormal"/>
        <w:widowContro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 2020 году, до 01 сентября услуги по управлению МКД оказывала компания ООО «УК КЖКХ плюс».  Данная организация  объявила себя банкротом. С 01 сентября 2020 года услуги </w:t>
      </w:r>
      <w:r w:rsidRPr="00013267">
        <w:rPr>
          <w:rFonts w:ascii="Times New Roman" w:hAnsi="Times New Roman" w:cs="Times New Roman"/>
          <w:sz w:val="24"/>
          <w:szCs w:val="24"/>
        </w:rPr>
        <w:t>по содержанию МКД оказывает компания ООО «УК ККХ».</w:t>
      </w:r>
    </w:p>
    <w:p w:rsidR="00E17486" w:rsidRPr="00013267" w:rsidRDefault="00AC7703" w:rsidP="00E17486">
      <w:pPr>
        <w:pStyle w:val="ConsPlusNormal"/>
        <w:widowControl/>
        <w:spacing w:line="360" w:lineRule="auto"/>
        <w:jc w:val="both"/>
        <w:rPr>
          <w:rFonts w:ascii="Times New Roman" w:hAnsi="Times New Roman" w:cs="Times New Roman"/>
          <w:sz w:val="24"/>
          <w:szCs w:val="24"/>
        </w:rPr>
      </w:pPr>
      <w:r>
        <w:rPr>
          <w:rFonts w:ascii="Times New Roman" w:hAnsi="Times New Roman" w:cs="Times New Roman"/>
          <w:sz w:val="24"/>
          <w:szCs w:val="24"/>
        </w:rPr>
        <w:t>Объектами для оказания услуг по содержанию МКД являются 21 многоквартирный дом в п. Кривой Порог, общая жилая площадь которых составляет 20302,01 кв.м.</w:t>
      </w:r>
    </w:p>
    <w:p w:rsidR="00E17486" w:rsidRDefault="00013267" w:rsidP="00E17486">
      <w:pPr>
        <w:tabs>
          <w:tab w:val="num" w:pos="567"/>
        </w:tabs>
        <w:autoSpaceDE w:val="0"/>
        <w:autoSpaceDN w:val="0"/>
        <w:adjustRightInd w:val="0"/>
        <w:spacing w:after="0" w:line="360" w:lineRule="auto"/>
        <w:ind w:hanging="567"/>
        <w:rPr>
          <w:rFonts w:ascii="Times New Roman" w:hAnsi="Times New Roman"/>
          <w:i/>
          <w:sz w:val="24"/>
          <w:szCs w:val="24"/>
        </w:rPr>
      </w:pPr>
      <w:r w:rsidRPr="00013267">
        <w:rPr>
          <w:rFonts w:ascii="Times New Roman" w:hAnsi="Times New Roman"/>
          <w:i/>
          <w:sz w:val="24"/>
          <w:szCs w:val="24"/>
        </w:rPr>
        <w:t xml:space="preserve"> </w:t>
      </w:r>
    </w:p>
    <w:p w:rsidR="00013267" w:rsidRPr="00E17486" w:rsidRDefault="00013267" w:rsidP="00E17486">
      <w:pPr>
        <w:tabs>
          <w:tab w:val="num" w:pos="567"/>
        </w:tabs>
        <w:autoSpaceDE w:val="0"/>
        <w:autoSpaceDN w:val="0"/>
        <w:adjustRightInd w:val="0"/>
        <w:spacing w:after="0" w:line="360" w:lineRule="auto"/>
        <w:ind w:firstLine="567"/>
        <w:rPr>
          <w:rFonts w:ascii="Times New Roman" w:hAnsi="Times New Roman"/>
          <w:i/>
          <w:sz w:val="24"/>
          <w:szCs w:val="24"/>
        </w:rPr>
      </w:pPr>
      <w:r w:rsidRPr="00013267">
        <w:rPr>
          <w:rFonts w:ascii="Times New Roman" w:hAnsi="Times New Roman"/>
          <w:b/>
          <w:bCs/>
          <w:i/>
          <w:sz w:val="24"/>
          <w:szCs w:val="24"/>
          <w:lang w:eastAsia="ru-RU"/>
        </w:rPr>
        <w:t>Перечень услуг и работ по содержанию и ремонту общего имущества в многоквартирном доме</w:t>
      </w:r>
    </w:p>
    <w:p w:rsidR="00013267" w:rsidRPr="00013267" w:rsidRDefault="00013267" w:rsidP="00013267">
      <w:pPr>
        <w:tabs>
          <w:tab w:val="num" w:pos="567"/>
        </w:tabs>
        <w:autoSpaceDE w:val="0"/>
        <w:autoSpaceDN w:val="0"/>
        <w:adjustRightInd w:val="0"/>
        <w:spacing w:after="0" w:line="360" w:lineRule="auto"/>
        <w:rPr>
          <w:rFonts w:ascii="Times New Roman" w:hAnsi="Times New Roman"/>
          <w:b/>
          <w:bCs/>
          <w:i/>
          <w:sz w:val="24"/>
          <w:szCs w:val="24"/>
          <w:lang w:eastAsia="ru-RU"/>
        </w:rPr>
      </w:pPr>
      <w:r w:rsidRPr="00013267">
        <w:rPr>
          <w:rFonts w:ascii="Times New Roman" w:hAnsi="Times New Roman"/>
          <w:bCs/>
          <w:sz w:val="24"/>
          <w:szCs w:val="24"/>
          <w:lang w:eastAsia="ru-RU"/>
        </w:rPr>
        <w:t xml:space="preserve">1) </w:t>
      </w:r>
      <w:r w:rsidRPr="00013267">
        <w:rPr>
          <w:rFonts w:ascii="Times New Roman" w:hAnsi="Times New Roman"/>
          <w:sz w:val="24"/>
          <w:szCs w:val="24"/>
          <w:lang w:eastAsia="ru-RU"/>
        </w:rPr>
        <w:t xml:space="preserve">Обеспечение функционирования всех </w:t>
      </w:r>
      <w:proofErr w:type="spellStart"/>
      <w:r w:rsidRPr="00013267">
        <w:rPr>
          <w:rFonts w:ascii="Times New Roman" w:hAnsi="Times New Roman"/>
          <w:sz w:val="24"/>
          <w:szCs w:val="24"/>
          <w:lang w:eastAsia="ru-RU"/>
        </w:rPr>
        <w:t>общедомовых</w:t>
      </w:r>
      <w:proofErr w:type="spellEnd"/>
      <w:r w:rsidRPr="00013267">
        <w:rPr>
          <w:rFonts w:ascii="Times New Roman" w:hAnsi="Times New Roman"/>
          <w:sz w:val="24"/>
          <w:szCs w:val="24"/>
          <w:lang w:eastAsia="ru-RU"/>
        </w:rPr>
        <w:t xml:space="preserve"> инженерных систем</w:t>
      </w:r>
      <w:proofErr w:type="gramStart"/>
      <w:r w:rsidRPr="00013267">
        <w:rPr>
          <w:rFonts w:ascii="Times New Roman" w:hAnsi="Times New Roman"/>
          <w:sz w:val="24"/>
          <w:szCs w:val="24"/>
          <w:vertAlign w:val="superscript"/>
          <w:lang w:eastAsia="ru-RU"/>
        </w:rPr>
        <w:t>1</w:t>
      </w:r>
      <w:proofErr w:type="gramEnd"/>
      <w:r w:rsidRPr="00013267">
        <w:rPr>
          <w:rFonts w:ascii="Times New Roman" w:hAnsi="Times New Roman"/>
          <w:sz w:val="24"/>
          <w:szCs w:val="24"/>
          <w:lang w:eastAsia="ru-RU"/>
        </w:rPr>
        <w:t xml:space="preserve"> и оборудования дома (вентиляционных каналов, систем отопления, водоснабжения, внутридомовых электрических сетей, в том числе сетей, питающих </w:t>
      </w:r>
      <w:proofErr w:type="spellStart"/>
      <w:r w:rsidRPr="00013267">
        <w:rPr>
          <w:rFonts w:ascii="Times New Roman" w:hAnsi="Times New Roman"/>
          <w:sz w:val="24"/>
          <w:szCs w:val="24"/>
          <w:lang w:eastAsia="ru-RU"/>
        </w:rPr>
        <w:t>электроприемники</w:t>
      </w:r>
      <w:proofErr w:type="spellEnd"/>
      <w:r w:rsidRPr="00013267">
        <w:rPr>
          <w:rFonts w:ascii="Times New Roman" w:hAnsi="Times New Roman"/>
          <w:sz w:val="24"/>
          <w:szCs w:val="24"/>
          <w:lang w:eastAsia="ru-RU"/>
        </w:rPr>
        <w:t xml:space="preserve"> квартир до входных зажимов квартирных электросчетчиков) в пределах установленных норм.</w:t>
      </w:r>
    </w:p>
    <w:p w:rsidR="00013267" w:rsidRPr="00013267" w:rsidRDefault="00013267" w:rsidP="00013267">
      <w:pPr>
        <w:tabs>
          <w:tab w:val="left" w:pos="0"/>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2)</w:t>
      </w:r>
      <w:r w:rsidRPr="00013267">
        <w:rPr>
          <w:rFonts w:ascii="Times New Roman" w:hAnsi="Times New Roman"/>
          <w:sz w:val="24"/>
          <w:szCs w:val="24"/>
          <w:lang w:eastAsia="ru-RU"/>
        </w:rPr>
        <w:t>Ремонт электропроводки в местах общего пользования.</w:t>
      </w:r>
    </w:p>
    <w:p w:rsidR="00013267" w:rsidRPr="00013267" w:rsidRDefault="00013267" w:rsidP="00013267">
      <w:pPr>
        <w:tabs>
          <w:tab w:val="left" w:pos="0"/>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3)</w:t>
      </w:r>
      <w:r w:rsidRPr="00013267">
        <w:rPr>
          <w:rFonts w:ascii="Times New Roman" w:hAnsi="Times New Roman"/>
          <w:sz w:val="24"/>
          <w:szCs w:val="24"/>
          <w:lang w:eastAsia="ru-RU"/>
        </w:rPr>
        <w:t>Техническое обслуживание дома, которое включает в себя: наладку инженерного оборудования, технические осмотры отдельных элементов и помещений дома, планово-предупредительные ремонты внутридомовых сетей.</w:t>
      </w:r>
    </w:p>
    <w:p w:rsidR="00013267" w:rsidRPr="00013267" w:rsidRDefault="00013267" w:rsidP="00013267">
      <w:pPr>
        <w:tabs>
          <w:tab w:val="left" w:pos="0"/>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4)</w:t>
      </w:r>
      <w:r w:rsidRPr="00013267">
        <w:rPr>
          <w:rFonts w:ascii="Times New Roman" w:hAnsi="Times New Roman"/>
          <w:sz w:val="24"/>
          <w:szCs w:val="24"/>
          <w:lang w:eastAsia="ru-RU"/>
        </w:rPr>
        <w:t>При проведении технических осмотров и обходов (обследований):</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а) устранение незначительных неисправностей в системах водопровода и канализации (смена прокладок в водопроводных кранах, уплотнение сгонов, устранение засоров);</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б) устранение незначительных неисправностей в системах центрального отопления и горячего водоснабжения (регулировка трехходовых кранов, набивка сальников, мелкий ремонт теплоизоляции, устранение течи в трубопроводах, приборах и арматуре; разборка, осмотр и очистка грязевиков, воздухосборников, компенсаторов, регулирующих кранов, вентилей, задвижек; очистка от накипи запорной арматуры и др.);</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в) устранение незначительных неисправностей электротехнических устройств;</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г) прочистка канализационного лежака;</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proofErr w:type="spellStart"/>
      <w:r w:rsidRPr="00013267">
        <w:rPr>
          <w:rFonts w:ascii="Times New Roman" w:hAnsi="Times New Roman"/>
          <w:sz w:val="24"/>
          <w:szCs w:val="24"/>
          <w:lang w:eastAsia="ru-RU"/>
        </w:rPr>
        <w:t>д</w:t>
      </w:r>
      <w:proofErr w:type="spellEnd"/>
      <w:r w:rsidRPr="00013267">
        <w:rPr>
          <w:rFonts w:ascii="Times New Roman" w:hAnsi="Times New Roman"/>
          <w:sz w:val="24"/>
          <w:szCs w:val="24"/>
          <w:lang w:eastAsia="ru-RU"/>
        </w:rPr>
        <w:t>) проверка исправности канализационных вытяжек;</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е) проверка наличия тяги в дымовентиляционных каналах;</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ж) частичный ремонт кровли;</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proofErr w:type="spellStart"/>
      <w:r w:rsidRPr="00013267">
        <w:rPr>
          <w:rFonts w:ascii="Times New Roman" w:hAnsi="Times New Roman"/>
          <w:sz w:val="24"/>
          <w:szCs w:val="24"/>
          <w:lang w:eastAsia="ru-RU"/>
        </w:rPr>
        <w:t>з</w:t>
      </w:r>
      <w:proofErr w:type="spellEnd"/>
      <w:r w:rsidRPr="00013267">
        <w:rPr>
          <w:rFonts w:ascii="Times New Roman" w:hAnsi="Times New Roman"/>
          <w:sz w:val="24"/>
          <w:szCs w:val="24"/>
          <w:lang w:eastAsia="ru-RU"/>
        </w:rPr>
        <w:t xml:space="preserve">) проверка заземления оболочки </w:t>
      </w:r>
      <w:proofErr w:type="spellStart"/>
      <w:r w:rsidRPr="00013267">
        <w:rPr>
          <w:rFonts w:ascii="Times New Roman" w:hAnsi="Times New Roman"/>
          <w:sz w:val="24"/>
          <w:szCs w:val="24"/>
          <w:lang w:eastAsia="ru-RU"/>
        </w:rPr>
        <w:t>электрокабеля</w:t>
      </w:r>
      <w:proofErr w:type="spellEnd"/>
      <w:r w:rsidRPr="00013267">
        <w:rPr>
          <w:rFonts w:ascii="Times New Roman" w:hAnsi="Times New Roman"/>
          <w:sz w:val="24"/>
          <w:szCs w:val="24"/>
          <w:lang w:eastAsia="ru-RU"/>
        </w:rPr>
        <w:t>, замеры сопротивления изоляции проводки.</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Санитарное содержание придомовых территорий:</w:t>
      </w:r>
    </w:p>
    <w:p w:rsidR="00013267" w:rsidRPr="00013267" w:rsidRDefault="00013267" w:rsidP="00013267">
      <w:pPr>
        <w:tabs>
          <w:tab w:val="left" w:pos="567"/>
        </w:tabs>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lastRenderedPageBreak/>
        <w:t>а) уборка мусора с газона, очистка урн – 1 раз в неделю;</w:t>
      </w:r>
    </w:p>
    <w:p w:rsidR="00013267" w:rsidRPr="00013267" w:rsidRDefault="00013267" w:rsidP="00013267">
      <w:pPr>
        <w:tabs>
          <w:tab w:val="left" w:pos="567"/>
        </w:tabs>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б) уборка мусора вокруг и на контейнерных площадках – 2 раза в неделю;</w:t>
      </w:r>
    </w:p>
    <w:p w:rsidR="00013267" w:rsidRPr="00013267" w:rsidRDefault="00013267" w:rsidP="00013267">
      <w:pPr>
        <w:tabs>
          <w:tab w:val="left" w:pos="567"/>
        </w:tabs>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в) вывоз крупногабаритного мусора с контейнерных площадок – по мере необходимости;</w:t>
      </w:r>
    </w:p>
    <w:p w:rsidR="00013267" w:rsidRPr="00013267" w:rsidRDefault="00013267" w:rsidP="00013267">
      <w:pPr>
        <w:tabs>
          <w:tab w:val="left" w:pos="567"/>
        </w:tabs>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г) сдвижка и подметание снега придомовых территорий при снегопаде – по мере необходимости (начало работ не позднее 5 часов после начала снегопада);</w:t>
      </w:r>
    </w:p>
    <w:p w:rsidR="00013267" w:rsidRPr="00013267" w:rsidRDefault="00013267" w:rsidP="00013267">
      <w:pPr>
        <w:tabs>
          <w:tab w:val="left" w:pos="567"/>
        </w:tabs>
        <w:spacing w:after="0" w:line="360" w:lineRule="auto"/>
        <w:jc w:val="both"/>
        <w:rPr>
          <w:rFonts w:ascii="Times New Roman" w:hAnsi="Times New Roman"/>
          <w:sz w:val="24"/>
          <w:szCs w:val="24"/>
          <w:lang w:eastAsia="ru-RU"/>
        </w:rPr>
      </w:pPr>
      <w:proofErr w:type="spellStart"/>
      <w:r w:rsidRPr="00013267">
        <w:rPr>
          <w:rFonts w:ascii="Times New Roman" w:hAnsi="Times New Roman"/>
          <w:sz w:val="24"/>
          <w:szCs w:val="24"/>
          <w:lang w:eastAsia="ru-RU"/>
        </w:rPr>
        <w:t>д</w:t>
      </w:r>
      <w:proofErr w:type="spellEnd"/>
      <w:r w:rsidRPr="00013267">
        <w:rPr>
          <w:rFonts w:ascii="Times New Roman" w:hAnsi="Times New Roman"/>
          <w:sz w:val="24"/>
          <w:szCs w:val="24"/>
          <w:lang w:eastAsia="ru-RU"/>
        </w:rPr>
        <w:t>) уборка подъездов – по установленному графику;</w:t>
      </w:r>
    </w:p>
    <w:p w:rsidR="00013267" w:rsidRPr="00013267" w:rsidRDefault="00013267" w:rsidP="00013267">
      <w:pPr>
        <w:tabs>
          <w:tab w:val="left" w:pos="567"/>
        </w:tabs>
        <w:spacing w:after="0" w:line="360" w:lineRule="auto"/>
        <w:jc w:val="both"/>
        <w:rPr>
          <w:rFonts w:ascii="Times New Roman" w:hAnsi="Times New Roman"/>
          <w:sz w:val="24"/>
          <w:szCs w:val="24"/>
          <w:lang w:eastAsia="ru-RU"/>
        </w:rPr>
      </w:pPr>
      <w:proofErr w:type="spellStart"/>
      <w:r w:rsidRPr="00013267">
        <w:rPr>
          <w:rFonts w:ascii="Times New Roman" w:hAnsi="Times New Roman"/>
          <w:sz w:val="24"/>
          <w:szCs w:val="24"/>
          <w:lang w:eastAsia="ru-RU"/>
        </w:rPr>
        <w:t>д</w:t>
      </w:r>
      <w:proofErr w:type="spellEnd"/>
      <w:r w:rsidRPr="00013267">
        <w:rPr>
          <w:rFonts w:ascii="Times New Roman" w:hAnsi="Times New Roman"/>
          <w:sz w:val="24"/>
          <w:szCs w:val="24"/>
          <w:lang w:eastAsia="ru-RU"/>
        </w:rPr>
        <w:t>)  дератизация и дезинсекция – по мере необходимости.</w:t>
      </w:r>
    </w:p>
    <w:p w:rsidR="00013267" w:rsidRPr="00013267" w:rsidRDefault="00013267" w:rsidP="00013267">
      <w:pPr>
        <w:tabs>
          <w:tab w:val="left" w:pos="0"/>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5)     </w:t>
      </w:r>
      <w:r w:rsidRPr="00013267">
        <w:rPr>
          <w:rFonts w:ascii="Times New Roman" w:hAnsi="Times New Roman"/>
          <w:sz w:val="24"/>
          <w:szCs w:val="24"/>
          <w:lang w:eastAsia="ru-RU"/>
        </w:rPr>
        <w:t>Круглосуточное функционирование аварийно-диспетчерской службы.</w:t>
      </w:r>
    </w:p>
    <w:p w:rsidR="00013267" w:rsidRPr="00013267" w:rsidRDefault="00013267" w:rsidP="00013267">
      <w:pPr>
        <w:tabs>
          <w:tab w:val="left" w:pos="567"/>
        </w:tabs>
        <w:autoSpaceDE w:val="0"/>
        <w:autoSpaceDN w:val="0"/>
        <w:adjustRightInd w:val="0"/>
        <w:spacing w:after="0" w:line="360" w:lineRule="auto"/>
        <w:jc w:val="both"/>
        <w:rPr>
          <w:rFonts w:ascii="Times New Roman" w:hAnsi="Times New Roman"/>
          <w:sz w:val="24"/>
          <w:szCs w:val="24"/>
          <w:lang w:eastAsia="ru-RU"/>
        </w:rPr>
      </w:pPr>
      <w:r>
        <w:rPr>
          <w:rFonts w:ascii="Times New Roman" w:hAnsi="Times New Roman"/>
          <w:sz w:val="24"/>
          <w:szCs w:val="24"/>
          <w:lang w:eastAsia="ru-RU"/>
        </w:rPr>
        <w:t>6)</w:t>
      </w:r>
      <w:r w:rsidRPr="00013267">
        <w:rPr>
          <w:rFonts w:ascii="Times New Roman" w:hAnsi="Times New Roman"/>
          <w:sz w:val="24"/>
          <w:szCs w:val="24"/>
          <w:lang w:eastAsia="ru-RU"/>
        </w:rPr>
        <w:t xml:space="preserve">Очистка </w:t>
      </w:r>
      <w:proofErr w:type="spellStart"/>
      <w:r w:rsidRPr="00013267">
        <w:rPr>
          <w:rFonts w:ascii="Times New Roman" w:hAnsi="Times New Roman"/>
          <w:sz w:val="24"/>
          <w:szCs w:val="24"/>
          <w:lang w:eastAsia="ru-RU"/>
        </w:rPr>
        <w:t>помойниц</w:t>
      </w:r>
      <w:proofErr w:type="spellEnd"/>
      <w:r w:rsidRPr="00013267">
        <w:rPr>
          <w:rFonts w:ascii="Times New Roman" w:hAnsi="Times New Roman"/>
          <w:sz w:val="24"/>
          <w:szCs w:val="24"/>
          <w:lang w:eastAsia="ru-RU"/>
        </w:rPr>
        <w:t xml:space="preserve"> неблагоустроенного жилого фонда по утвержденному графику в течени</w:t>
      </w:r>
      <w:proofErr w:type="gramStart"/>
      <w:r w:rsidRPr="00013267">
        <w:rPr>
          <w:rFonts w:ascii="Times New Roman" w:hAnsi="Times New Roman"/>
          <w:sz w:val="24"/>
          <w:szCs w:val="24"/>
          <w:lang w:eastAsia="ru-RU"/>
        </w:rPr>
        <w:t>и</w:t>
      </w:r>
      <w:proofErr w:type="gramEnd"/>
      <w:r w:rsidRPr="00013267">
        <w:rPr>
          <w:rFonts w:ascii="Times New Roman" w:hAnsi="Times New Roman"/>
          <w:sz w:val="24"/>
          <w:szCs w:val="24"/>
          <w:lang w:eastAsia="ru-RU"/>
        </w:rPr>
        <w:t xml:space="preserve"> срока действия данного договора.</w:t>
      </w:r>
    </w:p>
    <w:p w:rsidR="00013267" w:rsidRPr="00013267" w:rsidRDefault="00013267" w:rsidP="00013267">
      <w:pPr>
        <w:tabs>
          <w:tab w:val="left" w:pos="567"/>
        </w:tabs>
        <w:autoSpaceDE w:val="0"/>
        <w:autoSpaceDN w:val="0"/>
        <w:adjustRightInd w:val="0"/>
        <w:spacing w:after="0" w:line="360" w:lineRule="auto"/>
        <w:ind w:hanging="567"/>
        <w:jc w:val="both"/>
        <w:rPr>
          <w:rFonts w:ascii="Times New Roman" w:hAnsi="Times New Roman"/>
          <w:sz w:val="24"/>
          <w:szCs w:val="24"/>
          <w:lang w:eastAsia="ru-RU"/>
        </w:rPr>
      </w:pPr>
      <w:r w:rsidRPr="00013267">
        <w:rPr>
          <w:rFonts w:ascii="Times New Roman" w:hAnsi="Times New Roman"/>
          <w:sz w:val="24"/>
          <w:szCs w:val="24"/>
          <w:lang w:eastAsia="ru-RU"/>
        </w:rPr>
        <w:t xml:space="preserve">         Освещение придомовой территории (за исключение освещения у входа в подъезды жилого дома) не входит в перечень </w:t>
      </w:r>
      <w:r w:rsidR="00FF4B2C">
        <w:rPr>
          <w:rFonts w:ascii="Times New Roman" w:hAnsi="Times New Roman"/>
          <w:sz w:val="24"/>
          <w:szCs w:val="24"/>
          <w:lang w:eastAsia="ru-RU"/>
        </w:rPr>
        <w:t xml:space="preserve">предоставляемых </w:t>
      </w:r>
      <w:r w:rsidRPr="00013267">
        <w:rPr>
          <w:rFonts w:ascii="Times New Roman" w:hAnsi="Times New Roman"/>
          <w:sz w:val="24"/>
          <w:szCs w:val="24"/>
          <w:lang w:eastAsia="ru-RU"/>
        </w:rPr>
        <w:t>услуг.</w:t>
      </w:r>
    </w:p>
    <w:p w:rsidR="00013267" w:rsidRPr="00013267" w:rsidRDefault="00013267" w:rsidP="00013267">
      <w:pPr>
        <w:tabs>
          <w:tab w:val="num" w:pos="567"/>
        </w:tabs>
        <w:autoSpaceDE w:val="0"/>
        <w:autoSpaceDN w:val="0"/>
        <w:adjustRightInd w:val="0"/>
        <w:spacing w:after="0" w:line="360" w:lineRule="auto"/>
        <w:jc w:val="both"/>
        <w:rPr>
          <w:rFonts w:ascii="Times New Roman" w:hAnsi="Times New Roman"/>
          <w:sz w:val="24"/>
          <w:szCs w:val="24"/>
          <w:lang w:eastAsia="ru-RU"/>
        </w:rPr>
      </w:pPr>
      <w:r w:rsidRPr="00013267">
        <w:rPr>
          <w:rFonts w:ascii="Times New Roman" w:hAnsi="Times New Roman"/>
          <w:sz w:val="24"/>
          <w:szCs w:val="24"/>
          <w:lang w:eastAsia="ru-RU"/>
        </w:rPr>
        <w:t xml:space="preserve">В случае установки в доме </w:t>
      </w:r>
      <w:proofErr w:type="spellStart"/>
      <w:r w:rsidRPr="00013267">
        <w:rPr>
          <w:rFonts w:ascii="Times New Roman" w:hAnsi="Times New Roman"/>
          <w:sz w:val="24"/>
          <w:szCs w:val="24"/>
          <w:lang w:eastAsia="ru-RU"/>
        </w:rPr>
        <w:t>общедомового</w:t>
      </w:r>
      <w:proofErr w:type="spellEnd"/>
      <w:r w:rsidRPr="00013267">
        <w:rPr>
          <w:rFonts w:ascii="Times New Roman" w:hAnsi="Times New Roman"/>
          <w:sz w:val="24"/>
          <w:szCs w:val="24"/>
          <w:lang w:eastAsia="ru-RU"/>
        </w:rPr>
        <w:t xml:space="preserve"> прибора учета тепловой энергии при условии принятия собственниками решения, перечень услуг подлежит пересмотру - дополняется обязанностью осуществлять техническое обслуживание прибора учета тепловой энергии (ежемесячный осмотр, снятие показаний, мелкий ремонт, не требующие демонтажа прибора учета)</w:t>
      </w:r>
      <w:r w:rsidR="00FF4B2C">
        <w:rPr>
          <w:rFonts w:ascii="Times New Roman" w:hAnsi="Times New Roman"/>
          <w:sz w:val="24"/>
          <w:szCs w:val="24"/>
          <w:lang w:eastAsia="ru-RU"/>
        </w:rPr>
        <w:t>.</w:t>
      </w:r>
    </w:p>
    <w:p w:rsidR="00013267" w:rsidRPr="00013267" w:rsidRDefault="00013267" w:rsidP="00013267">
      <w:pPr>
        <w:tabs>
          <w:tab w:val="num" w:pos="567"/>
        </w:tabs>
        <w:autoSpaceDE w:val="0"/>
        <w:autoSpaceDN w:val="0"/>
        <w:adjustRightInd w:val="0"/>
        <w:spacing w:after="0" w:line="360" w:lineRule="auto"/>
        <w:jc w:val="both"/>
        <w:outlineLvl w:val="1"/>
        <w:rPr>
          <w:rFonts w:ascii="Times New Roman" w:hAnsi="Times New Roman"/>
          <w:sz w:val="24"/>
          <w:szCs w:val="24"/>
          <w:lang w:eastAsia="ru-RU"/>
        </w:rPr>
      </w:pPr>
      <w:r w:rsidRPr="00013267">
        <w:rPr>
          <w:rFonts w:ascii="Times New Roman" w:hAnsi="Times New Roman"/>
          <w:sz w:val="24"/>
          <w:szCs w:val="24"/>
          <w:lang w:eastAsia="ru-RU"/>
        </w:rPr>
        <w:t xml:space="preserve">К </w:t>
      </w:r>
      <w:proofErr w:type="spellStart"/>
      <w:r w:rsidRPr="00013267">
        <w:rPr>
          <w:rFonts w:ascii="Times New Roman" w:hAnsi="Times New Roman"/>
          <w:sz w:val="24"/>
          <w:szCs w:val="24"/>
          <w:lang w:eastAsia="ru-RU"/>
        </w:rPr>
        <w:t>общедомовым</w:t>
      </w:r>
      <w:proofErr w:type="spellEnd"/>
      <w:r w:rsidRPr="00013267">
        <w:rPr>
          <w:rFonts w:ascii="Times New Roman" w:hAnsi="Times New Roman"/>
          <w:sz w:val="24"/>
          <w:szCs w:val="24"/>
          <w:lang w:eastAsia="ru-RU"/>
        </w:rPr>
        <w:t xml:space="preserve"> инженерным системам относятся:</w:t>
      </w:r>
    </w:p>
    <w:p w:rsidR="00013267" w:rsidRPr="00013267" w:rsidRDefault="006103BA" w:rsidP="006103BA">
      <w:pPr>
        <w:autoSpaceDE w:val="0"/>
        <w:autoSpaceDN w:val="0"/>
        <w:adjustRightInd w:val="0"/>
        <w:spacing w:after="0" w:line="360" w:lineRule="auto"/>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00013267" w:rsidRPr="00013267">
        <w:rPr>
          <w:rFonts w:ascii="Times New Roman" w:hAnsi="Times New Roman"/>
          <w:sz w:val="24"/>
          <w:szCs w:val="24"/>
          <w:lang w:eastAsia="ru-RU"/>
        </w:rPr>
        <w:t>стояки отопления, ответвления от стояков до отсекающей арматуры</w:t>
      </w:r>
      <w:r w:rsidR="00822F0D">
        <w:rPr>
          <w:rFonts w:ascii="Times New Roman" w:hAnsi="Times New Roman"/>
          <w:sz w:val="24"/>
          <w:szCs w:val="24"/>
          <w:lang w:eastAsia="ru-RU"/>
        </w:rPr>
        <w:t xml:space="preserve"> </w:t>
      </w:r>
      <w:r w:rsidR="00013267" w:rsidRPr="00013267">
        <w:rPr>
          <w:rFonts w:ascii="Times New Roman" w:hAnsi="Times New Roman"/>
          <w:sz w:val="24"/>
          <w:szCs w:val="24"/>
          <w:lang w:eastAsia="ru-RU"/>
        </w:rPr>
        <w:t xml:space="preserve">(вентиля) или до первого сварного </w:t>
      </w:r>
      <w:proofErr w:type="gramStart"/>
      <w:r w:rsidR="00013267" w:rsidRPr="00013267">
        <w:rPr>
          <w:rFonts w:ascii="Times New Roman" w:hAnsi="Times New Roman"/>
          <w:sz w:val="24"/>
          <w:szCs w:val="24"/>
          <w:lang w:eastAsia="ru-RU"/>
        </w:rPr>
        <w:t>соединении</w:t>
      </w:r>
      <w:proofErr w:type="gramEnd"/>
      <w:r w:rsidR="00013267" w:rsidRPr="00013267">
        <w:rPr>
          <w:rFonts w:ascii="Times New Roman" w:hAnsi="Times New Roman"/>
          <w:sz w:val="24"/>
          <w:szCs w:val="24"/>
          <w:lang w:eastAsia="ru-RU"/>
        </w:rPr>
        <w:t xml:space="preserve"> на стояке; </w:t>
      </w:r>
    </w:p>
    <w:p w:rsidR="00013267" w:rsidRPr="00013267" w:rsidRDefault="006103BA" w:rsidP="006103BA">
      <w:pPr>
        <w:autoSpaceDE w:val="0"/>
        <w:autoSpaceDN w:val="0"/>
        <w:adjustRightInd w:val="0"/>
        <w:spacing w:after="0" w:line="360" w:lineRule="auto"/>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00013267" w:rsidRPr="00013267">
        <w:rPr>
          <w:rFonts w:ascii="Times New Roman" w:hAnsi="Times New Roman"/>
          <w:sz w:val="24"/>
          <w:szCs w:val="24"/>
          <w:lang w:eastAsia="ru-RU"/>
        </w:rPr>
        <w:t>стояки ХВС, ответвления от стояков до отсекающей арматуры</w:t>
      </w:r>
      <w:r w:rsidR="00822F0D">
        <w:rPr>
          <w:rFonts w:ascii="Times New Roman" w:hAnsi="Times New Roman"/>
          <w:sz w:val="24"/>
          <w:szCs w:val="24"/>
          <w:lang w:eastAsia="ru-RU"/>
        </w:rPr>
        <w:t xml:space="preserve"> </w:t>
      </w:r>
      <w:r w:rsidR="00013267" w:rsidRPr="00013267">
        <w:rPr>
          <w:rFonts w:ascii="Times New Roman" w:hAnsi="Times New Roman"/>
          <w:sz w:val="24"/>
          <w:szCs w:val="24"/>
          <w:lang w:eastAsia="ru-RU"/>
        </w:rPr>
        <w:t xml:space="preserve">(вентиля) или до первого сварного </w:t>
      </w:r>
      <w:proofErr w:type="gramStart"/>
      <w:r w:rsidR="00013267" w:rsidRPr="00013267">
        <w:rPr>
          <w:rFonts w:ascii="Times New Roman" w:hAnsi="Times New Roman"/>
          <w:sz w:val="24"/>
          <w:szCs w:val="24"/>
          <w:lang w:eastAsia="ru-RU"/>
        </w:rPr>
        <w:t>соединении</w:t>
      </w:r>
      <w:proofErr w:type="gramEnd"/>
      <w:r w:rsidR="00013267" w:rsidRPr="00013267">
        <w:rPr>
          <w:rFonts w:ascii="Times New Roman" w:hAnsi="Times New Roman"/>
          <w:sz w:val="24"/>
          <w:szCs w:val="24"/>
          <w:lang w:eastAsia="ru-RU"/>
        </w:rPr>
        <w:t xml:space="preserve"> на стояке, вентили на отводах внутриквартирной разводки от стояков;</w:t>
      </w:r>
    </w:p>
    <w:p w:rsidR="00013267" w:rsidRDefault="006103BA" w:rsidP="006103BA">
      <w:pPr>
        <w:pStyle w:val="ConsPlusNormal"/>
        <w:widowControl/>
        <w:spacing w:line="360" w:lineRule="auto"/>
        <w:ind w:firstLine="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013267" w:rsidRPr="00013267">
        <w:rPr>
          <w:rFonts w:ascii="Times New Roman" w:hAnsi="Times New Roman" w:cs="Times New Roman"/>
          <w:sz w:val="24"/>
          <w:szCs w:val="24"/>
        </w:rPr>
        <w:t>система водоотведения, состоящая из канализационных выпусков, фасонных частей (в том числе отводов, переходов, патрубков, ревизий, крестовин, тройников), стояков, заглушек, вытяжных труб, водосточных воронок, прочисток, ответвлений от стояков до первых стыковых соединений</w:t>
      </w:r>
      <w:r w:rsidR="00822F0D">
        <w:rPr>
          <w:rFonts w:ascii="Times New Roman" w:hAnsi="Times New Roman" w:cs="Times New Roman"/>
          <w:sz w:val="24"/>
          <w:szCs w:val="24"/>
        </w:rPr>
        <w:t>.</w:t>
      </w:r>
      <w:proofErr w:type="gramEnd"/>
    </w:p>
    <w:p w:rsidR="002C73D7" w:rsidRPr="002C73D7" w:rsidRDefault="002C73D7" w:rsidP="006103BA">
      <w:pPr>
        <w:pStyle w:val="ConsPlusNormal"/>
        <w:widowControl/>
        <w:spacing w:line="360" w:lineRule="auto"/>
        <w:ind w:firstLine="0"/>
        <w:jc w:val="both"/>
        <w:rPr>
          <w:rFonts w:ascii="Times New Roman" w:hAnsi="Times New Roman" w:cs="Times New Roman"/>
          <w:b/>
          <w:i/>
          <w:sz w:val="24"/>
          <w:szCs w:val="24"/>
        </w:rPr>
      </w:pPr>
      <w:r w:rsidRPr="002C73D7">
        <w:rPr>
          <w:rFonts w:ascii="Times New Roman" w:hAnsi="Times New Roman" w:cs="Times New Roman"/>
          <w:b/>
          <w:i/>
          <w:sz w:val="24"/>
          <w:szCs w:val="24"/>
        </w:rPr>
        <w:t xml:space="preserve">Характеристика </w:t>
      </w:r>
      <w:r w:rsidR="00A15C77">
        <w:rPr>
          <w:rFonts w:ascii="Times New Roman" w:hAnsi="Times New Roman" w:cs="Times New Roman"/>
          <w:b/>
          <w:i/>
          <w:sz w:val="24"/>
          <w:szCs w:val="24"/>
        </w:rPr>
        <w:t>объектов, в которых оказываются услуги</w:t>
      </w:r>
      <w:r w:rsidRPr="002C73D7">
        <w:rPr>
          <w:rFonts w:ascii="Times New Roman" w:hAnsi="Times New Roman" w:cs="Times New Roman"/>
          <w:b/>
          <w:i/>
          <w:sz w:val="24"/>
          <w:szCs w:val="24"/>
        </w:rPr>
        <w:t xml:space="preserve"> по техническому обслуживанию МКД</w:t>
      </w:r>
      <w:r>
        <w:rPr>
          <w:rFonts w:ascii="Times New Roman" w:hAnsi="Times New Roman" w:cs="Times New Roman"/>
          <w:b/>
          <w:i/>
          <w:sz w:val="24"/>
          <w:szCs w:val="24"/>
        </w:rPr>
        <w:t>:</w:t>
      </w:r>
    </w:p>
    <w:tbl>
      <w:tblPr>
        <w:tblW w:w="11623" w:type="dxa"/>
        <w:tblInd w:w="-1168" w:type="dxa"/>
        <w:tblLayout w:type="fixed"/>
        <w:tblLook w:val="04A0"/>
      </w:tblPr>
      <w:tblGrid>
        <w:gridCol w:w="425"/>
        <w:gridCol w:w="1702"/>
        <w:gridCol w:w="567"/>
        <w:gridCol w:w="567"/>
        <w:gridCol w:w="426"/>
        <w:gridCol w:w="567"/>
        <w:gridCol w:w="851"/>
        <w:gridCol w:w="708"/>
        <w:gridCol w:w="709"/>
        <w:gridCol w:w="567"/>
        <w:gridCol w:w="991"/>
        <w:gridCol w:w="708"/>
        <w:gridCol w:w="567"/>
        <w:gridCol w:w="566"/>
        <w:gridCol w:w="709"/>
        <w:gridCol w:w="993"/>
      </w:tblGrid>
      <w:tr w:rsidR="002C73D7" w:rsidRPr="002C73D7" w:rsidTr="002C73D7">
        <w:trPr>
          <w:trHeight w:val="1080"/>
        </w:trPr>
        <w:tc>
          <w:tcPr>
            <w:tcW w:w="42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 xml:space="preserve">№  </w:t>
            </w:r>
            <w:proofErr w:type="spellStart"/>
            <w:proofErr w:type="gramStart"/>
            <w:r w:rsidRPr="002C73D7">
              <w:rPr>
                <w:rFonts w:ascii="Times New Roman" w:eastAsia="Times New Roman" w:hAnsi="Times New Roman"/>
                <w:b/>
                <w:bCs/>
                <w:color w:val="000000"/>
                <w:sz w:val="16"/>
                <w:szCs w:val="16"/>
                <w:lang w:eastAsia="ru-RU"/>
              </w:rPr>
              <w:t>п</w:t>
            </w:r>
            <w:proofErr w:type="spellEnd"/>
            <w:proofErr w:type="gramEnd"/>
            <w:r w:rsidRPr="002C73D7">
              <w:rPr>
                <w:rFonts w:ascii="Times New Roman" w:eastAsia="Times New Roman" w:hAnsi="Times New Roman"/>
                <w:b/>
                <w:bCs/>
                <w:color w:val="000000"/>
                <w:sz w:val="16"/>
                <w:szCs w:val="16"/>
                <w:lang w:eastAsia="ru-RU"/>
              </w:rPr>
              <w:t>/</w:t>
            </w:r>
            <w:proofErr w:type="spellStart"/>
            <w:r w:rsidRPr="002C73D7">
              <w:rPr>
                <w:rFonts w:ascii="Times New Roman" w:eastAsia="Times New Roman" w:hAnsi="Times New Roman"/>
                <w:b/>
                <w:bCs/>
                <w:color w:val="000000"/>
                <w:sz w:val="16"/>
                <w:szCs w:val="16"/>
                <w:lang w:eastAsia="ru-RU"/>
              </w:rPr>
              <w:t>п</w:t>
            </w:r>
            <w:proofErr w:type="spellEnd"/>
          </w:p>
        </w:tc>
        <w:tc>
          <w:tcPr>
            <w:tcW w:w="1702"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Адрес: улица, №дома</w:t>
            </w:r>
          </w:p>
        </w:tc>
        <w:tc>
          <w:tcPr>
            <w:tcW w:w="567"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Год постройки</w:t>
            </w:r>
          </w:p>
        </w:tc>
        <w:tc>
          <w:tcPr>
            <w:tcW w:w="567"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Кол-во квартир</w:t>
            </w:r>
          </w:p>
        </w:tc>
        <w:tc>
          <w:tcPr>
            <w:tcW w:w="426"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Этажность</w:t>
            </w:r>
          </w:p>
        </w:tc>
        <w:tc>
          <w:tcPr>
            <w:tcW w:w="567"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Материал стен</w:t>
            </w:r>
          </w:p>
        </w:tc>
        <w:tc>
          <w:tcPr>
            <w:tcW w:w="851"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Вид холодного водоснабжения</w:t>
            </w:r>
          </w:p>
        </w:tc>
        <w:tc>
          <w:tcPr>
            <w:tcW w:w="708"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proofErr w:type="spellStart"/>
            <w:r w:rsidRPr="002C73D7">
              <w:rPr>
                <w:rFonts w:ascii="Times New Roman" w:eastAsia="Times New Roman" w:hAnsi="Times New Roman"/>
                <w:b/>
                <w:bCs/>
                <w:color w:val="000000"/>
                <w:sz w:val="16"/>
                <w:szCs w:val="16"/>
                <w:lang w:eastAsia="ru-RU"/>
              </w:rPr>
              <w:t>Канализование</w:t>
            </w:r>
            <w:proofErr w:type="spellEnd"/>
          </w:p>
        </w:tc>
        <w:tc>
          <w:tcPr>
            <w:tcW w:w="709"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 xml:space="preserve">Вид </w:t>
            </w:r>
            <w:proofErr w:type="spellStart"/>
            <w:r w:rsidRPr="002C73D7">
              <w:rPr>
                <w:rFonts w:ascii="Times New Roman" w:eastAsia="Times New Roman" w:hAnsi="Times New Roman"/>
                <w:b/>
                <w:bCs/>
                <w:color w:val="000000"/>
                <w:sz w:val="16"/>
                <w:szCs w:val="16"/>
                <w:lang w:eastAsia="ru-RU"/>
              </w:rPr>
              <w:t>отопл</w:t>
            </w:r>
            <w:proofErr w:type="spellEnd"/>
            <w:r w:rsidRPr="002C73D7">
              <w:rPr>
                <w:rFonts w:ascii="Times New Roman" w:eastAsia="Times New Roman" w:hAnsi="Times New Roman"/>
                <w:b/>
                <w:bCs/>
                <w:color w:val="000000"/>
                <w:sz w:val="16"/>
                <w:szCs w:val="16"/>
                <w:lang w:eastAsia="ru-RU"/>
              </w:rPr>
              <w:t>.</w:t>
            </w:r>
          </w:p>
        </w:tc>
        <w:tc>
          <w:tcPr>
            <w:tcW w:w="567"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Конструкция крыши</w:t>
            </w:r>
          </w:p>
        </w:tc>
        <w:tc>
          <w:tcPr>
            <w:tcW w:w="991"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 xml:space="preserve">Общая </w:t>
            </w:r>
            <w:proofErr w:type="spellStart"/>
            <w:r w:rsidRPr="002C73D7">
              <w:rPr>
                <w:rFonts w:ascii="Times New Roman" w:eastAsia="Times New Roman" w:hAnsi="Times New Roman"/>
                <w:b/>
                <w:bCs/>
                <w:color w:val="000000"/>
                <w:sz w:val="16"/>
                <w:szCs w:val="16"/>
                <w:lang w:eastAsia="ru-RU"/>
              </w:rPr>
              <w:t>жилаяплощадь</w:t>
            </w:r>
            <w:proofErr w:type="spellEnd"/>
          </w:p>
        </w:tc>
        <w:tc>
          <w:tcPr>
            <w:tcW w:w="708"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Площадь мест общего пользования</w:t>
            </w:r>
          </w:p>
        </w:tc>
        <w:tc>
          <w:tcPr>
            <w:tcW w:w="567"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Площадь кровли, м</w:t>
            </w:r>
            <w:proofErr w:type="gramStart"/>
            <w:r w:rsidRPr="002C73D7">
              <w:rPr>
                <w:rFonts w:ascii="Times New Roman" w:eastAsia="Times New Roman" w:hAnsi="Times New Roman"/>
                <w:b/>
                <w:bCs/>
                <w:color w:val="000000"/>
                <w:sz w:val="16"/>
                <w:szCs w:val="16"/>
                <w:lang w:eastAsia="ru-RU"/>
              </w:rPr>
              <w:t>2</w:t>
            </w:r>
            <w:proofErr w:type="gramEnd"/>
          </w:p>
        </w:tc>
        <w:tc>
          <w:tcPr>
            <w:tcW w:w="566"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Площадь подвального помещения, м</w:t>
            </w:r>
            <w:proofErr w:type="gramStart"/>
            <w:r w:rsidRPr="002C73D7">
              <w:rPr>
                <w:rFonts w:ascii="Times New Roman" w:eastAsia="Times New Roman" w:hAnsi="Times New Roman"/>
                <w:b/>
                <w:bCs/>
                <w:color w:val="000000"/>
                <w:sz w:val="16"/>
                <w:szCs w:val="16"/>
                <w:lang w:eastAsia="ru-RU"/>
              </w:rPr>
              <w:t>2</w:t>
            </w:r>
            <w:proofErr w:type="gramEnd"/>
          </w:p>
        </w:tc>
        <w:tc>
          <w:tcPr>
            <w:tcW w:w="709"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 xml:space="preserve">Тариф на содержание МКД  </w:t>
            </w:r>
            <w:proofErr w:type="spellStart"/>
            <w:r w:rsidRPr="002C73D7">
              <w:rPr>
                <w:rFonts w:ascii="Times New Roman" w:eastAsia="Times New Roman" w:hAnsi="Times New Roman"/>
                <w:b/>
                <w:bCs/>
                <w:color w:val="000000"/>
                <w:sz w:val="16"/>
                <w:szCs w:val="16"/>
                <w:lang w:eastAsia="ru-RU"/>
              </w:rPr>
              <w:t>руб</w:t>
            </w:r>
            <w:proofErr w:type="spellEnd"/>
            <w:r w:rsidRPr="002C73D7">
              <w:rPr>
                <w:rFonts w:ascii="Times New Roman" w:eastAsia="Times New Roman" w:hAnsi="Times New Roman"/>
                <w:b/>
                <w:bCs/>
                <w:color w:val="000000"/>
                <w:sz w:val="16"/>
                <w:szCs w:val="16"/>
                <w:lang w:eastAsia="ru-RU"/>
              </w:rPr>
              <w:t>/</w:t>
            </w:r>
            <w:proofErr w:type="spellStart"/>
            <w:proofErr w:type="gramStart"/>
            <w:r w:rsidRPr="002C73D7">
              <w:rPr>
                <w:rFonts w:ascii="Times New Roman" w:eastAsia="Times New Roman" w:hAnsi="Times New Roman"/>
                <w:b/>
                <w:bCs/>
                <w:color w:val="000000"/>
                <w:sz w:val="16"/>
                <w:szCs w:val="16"/>
                <w:lang w:eastAsia="ru-RU"/>
              </w:rPr>
              <w:t>мес</w:t>
            </w:r>
            <w:proofErr w:type="spellEnd"/>
            <w:proofErr w:type="gramEnd"/>
            <w:r w:rsidRPr="002C73D7">
              <w:rPr>
                <w:rFonts w:ascii="Times New Roman" w:eastAsia="Times New Roman" w:hAnsi="Times New Roman"/>
                <w:b/>
                <w:bCs/>
                <w:color w:val="000000"/>
                <w:sz w:val="16"/>
                <w:szCs w:val="16"/>
                <w:lang w:eastAsia="ru-RU"/>
              </w:rPr>
              <w:t xml:space="preserve"> за 1кв.м</w:t>
            </w:r>
          </w:p>
        </w:tc>
        <w:tc>
          <w:tcPr>
            <w:tcW w:w="993" w:type="dxa"/>
            <w:tcBorders>
              <w:top w:val="single" w:sz="8" w:space="0" w:color="auto"/>
              <w:left w:val="nil"/>
              <w:bottom w:val="single" w:sz="8" w:space="0" w:color="auto"/>
              <w:right w:val="single" w:sz="8" w:space="0" w:color="auto"/>
            </w:tcBorders>
            <w:shd w:val="clear" w:color="auto" w:fill="auto"/>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6"/>
                <w:szCs w:val="16"/>
                <w:lang w:eastAsia="ru-RU"/>
              </w:rPr>
            </w:pPr>
            <w:r w:rsidRPr="002C73D7">
              <w:rPr>
                <w:rFonts w:ascii="Times New Roman" w:eastAsia="Times New Roman" w:hAnsi="Times New Roman"/>
                <w:b/>
                <w:bCs/>
                <w:color w:val="000000"/>
                <w:sz w:val="16"/>
                <w:szCs w:val="16"/>
                <w:lang w:eastAsia="ru-RU"/>
              </w:rPr>
              <w:t xml:space="preserve">Итоговая </w:t>
            </w:r>
            <w:proofErr w:type="spellStart"/>
            <w:r w:rsidRPr="002C73D7">
              <w:rPr>
                <w:rFonts w:ascii="Times New Roman" w:eastAsia="Times New Roman" w:hAnsi="Times New Roman"/>
                <w:b/>
                <w:bCs/>
                <w:color w:val="000000"/>
                <w:sz w:val="16"/>
                <w:szCs w:val="16"/>
                <w:lang w:eastAsia="ru-RU"/>
              </w:rPr>
              <w:t>стоим-ть</w:t>
            </w:r>
            <w:proofErr w:type="spellEnd"/>
            <w:r w:rsidRPr="002C73D7">
              <w:rPr>
                <w:rFonts w:ascii="Times New Roman" w:eastAsia="Times New Roman" w:hAnsi="Times New Roman"/>
                <w:b/>
                <w:bCs/>
                <w:color w:val="000000"/>
                <w:sz w:val="16"/>
                <w:szCs w:val="16"/>
                <w:lang w:eastAsia="ru-RU"/>
              </w:rPr>
              <w:t xml:space="preserve"> содержания МКД, </w:t>
            </w:r>
            <w:proofErr w:type="spellStart"/>
            <w:r w:rsidRPr="002C73D7">
              <w:rPr>
                <w:rFonts w:ascii="Times New Roman" w:eastAsia="Times New Roman" w:hAnsi="Times New Roman"/>
                <w:b/>
                <w:bCs/>
                <w:color w:val="000000"/>
                <w:sz w:val="16"/>
                <w:szCs w:val="16"/>
                <w:lang w:eastAsia="ru-RU"/>
              </w:rPr>
              <w:t>руб</w:t>
            </w:r>
            <w:proofErr w:type="spellEnd"/>
            <w:r w:rsidRPr="002C73D7">
              <w:rPr>
                <w:rFonts w:ascii="Times New Roman" w:eastAsia="Times New Roman" w:hAnsi="Times New Roman"/>
                <w:b/>
                <w:bCs/>
                <w:color w:val="000000"/>
                <w:sz w:val="16"/>
                <w:szCs w:val="16"/>
                <w:lang w:eastAsia="ru-RU"/>
              </w:rPr>
              <w:t>/</w:t>
            </w:r>
            <w:proofErr w:type="spellStart"/>
            <w:proofErr w:type="gramStart"/>
            <w:r w:rsidRPr="002C73D7">
              <w:rPr>
                <w:rFonts w:ascii="Times New Roman" w:eastAsia="Times New Roman" w:hAnsi="Times New Roman"/>
                <w:b/>
                <w:bCs/>
                <w:color w:val="000000"/>
                <w:sz w:val="16"/>
                <w:szCs w:val="16"/>
                <w:lang w:eastAsia="ru-RU"/>
              </w:rPr>
              <w:t>мес</w:t>
            </w:r>
            <w:proofErr w:type="spellEnd"/>
            <w:proofErr w:type="gramEnd"/>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583,12</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 55,7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652</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316</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10560,3</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575,6</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55,7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651</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314</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10424,12</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.№3</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1986</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583,3</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55,1</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652</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316</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10563,56</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lastRenderedPageBreak/>
              <w:t>4</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.№4</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1986</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576,5</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44,5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654</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317</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10440,42</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593,4</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53,8</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652</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316</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10746,47</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.№6</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598,2</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54</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654</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318</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10833,4</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7</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581,7</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54</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651</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316</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10534,59</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8</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.№8</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594,2</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54</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651</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316</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10760,96</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9</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.№9</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585,8</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53,6</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650</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315</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10608,84</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.№10</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595</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56,6</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651</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316</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10775,45</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11</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.№11</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590,8</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652</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316</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10699,39</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587,7</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61</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653</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314</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10643,25</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13</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.№14</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1990</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30</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Панельные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Плоская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1504,89</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180,9</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380</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348</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27253,56</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14</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1988</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30</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Панельные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Плоская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1575,9</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179</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380</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348</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28539,55</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15</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.№16</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1988</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30</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Панельные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Плоская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1552,8</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179</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380</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348</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28121,21</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16</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.№17</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1986</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60</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Панельные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Плоская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2141,9</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335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623</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571</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38789,81</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17</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.№5а</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1988</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16</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637,3</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84,5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622</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418</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11541,5</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.№7а</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1989</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16</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665,5</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84,5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630</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420</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12052,21</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Кольцевая</w:t>
            </w:r>
            <w:proofErr w:type="gramStart"/>
            <w:r w:rsidRPr="002C73D7">
              <w:rPr>
                <w:rFonts w:ascii="Times New Roman" w:eastAsia="Times New Roman" w:hAnsi="Times New Roman"/>
                <w:color w:val="000000"/>
                <w:sz w:val="16"/>
                <w:szCs w:val="16"/>
                <w:lang w:eastAsia="ru-RU"/>
              </w:rPr>
              <w:t>,д</w:t>
            </w:r>
            <w:proofErr w:type="gramEnd"/>
            <w:r w:rsidRPr="002C73D7">
              <w:rPr>
                <w:rFonts w:ascii="Times New Roman" w:eastAsia="Times New Roman" w:hAnsi="Times New Roman"/>
                <w:color w:val="000000"/>
                <w:sz w:val="16"/>
                <w:szCs w:val="16"/>
                <w:lang w:eastAsia="ru-RU"/>
              </w:rPr>
              <w:t>.№10а</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1989</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16</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Кирпичные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Скатная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647,2</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84,5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622</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417</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11720,79</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20</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Индустриальная, д.№1</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1988</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60</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Панельные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Плоская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2321,1</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365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623</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524</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42035,12</w:t>
            </w:r>
          </w:p>
        </w:tc>
      </w:tr>
      <w:tr w:rsidR="002C73D7" w:rsidRPr="002C73D7" w:rsidTr="002C73D7">
        <w:trPr>
          <w:trHeight w:val="300"/>
        </w:trPr>
        <w:tc>
          <w:tcPr>
            <w:tcW w:w="425"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21</w:t>
            </w:r>
          </w:p>
        </w:tc>
        <w:tc>
          <w:tcPr>
            <w:tcW w:w="1702" w:type="dxa"/>
            <w:tcBorders>
              <w:top w:val="nil"/>
              <w:left w:val="nil"/>
              <w:bottom w:val="single" w:sz="8" w:space="0" w:color="auto"/>
              <w:right w:val="single" w:sz="8" w:space="0" w:color="auto"/>
            </w:tcBorders>
            <w:shd w:val="clear" w:color="auto" w:fill="auto"/>
            <w:noWrap/>
            <w:vAlign w:val="bottom"/>
            <w:hideMark/>
          </w:tcPr>
          <w:p w:rsid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Индустриальная,</w:t>
            </w:r>
          </w:p>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д.№2</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1989</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60</w:t>
            </w:r>
          </w:p>
        </w:tc>
        <w:tc>
          <w:tcPr>
            <w:tcW w:w="42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Панельные</w:t>
            </w:r>
          </w:p>
        </w:tc>
        <w:tc>
          <w:tcPr>
            <w:tcW w:w="85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Центральное</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Плоская</w:t>
            </w:r>
          </w:p>
        </w:tc>
        <w:tc>
          <w:tcPr>
            <w:tcW w:w="991"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2210,1</w:t>
            </w:r>
          </w:p>
        </w:tc>
        <w:tc>
          <w:tcPr>
            <w:tcW w:w="708"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365,3</w:t>
            </w:r>
          </w:p>
        </w:tc>
        <w:tc>
          <w:tcPr>
            <w:tcW w:w="567"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623</w:t>
            </w:r>
          </w:p>
        </w:tc>
        <w:tc>
          <w:tcPr>
            <w:tcW w:w="566"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524</w:t>
            </w:r>
          </w:p>
        </w:tc>
        <w:tc>
          <w:tcPr>
            <w:tcW w:w="709"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18,11</w:t>
            </w:r>
          </w:p>
        </w:tc>
        <w:tc>
          <w:tcPr>
            <w:tcW w:w="993" w:type="dxa"/>
            <w:tcBorders>
              <w:top w:val="nil"/>
              <w:left w:val="nil"/>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color w:val="000000"/>
                <w:sz w:val="16"/>
                <w:szCs w:val="16"/>
                <w:lang w:eastAsia="ru-RU"/>
              </w:rPr>
            </w:pPr>
            <w:r w:rsidRPr="002C73D7">
              <w:rPr>
                <w:rFonts w:ascii="Times New Roman" w:eastAsia="Times New Roman" w:hAnsi="Times New Roman"/>
                <w:color w:val="000000"/>
                <w:sz w:val="16"/>
                <w:szCs w:val="16"/>
                <w:lang w:eastAsia="ru-RU"/>
              </w:rPr>
              <w:t>40024,91</w:t>
            </w:r>
          </w:p>
        </w:tc>
      </w:tr>
      <w:tr w:rsidR="002C73D7" w:rsidRPr="002C73D7" w:rsidTr="002C73D7">
        <w:trPr>
          <w:trHeight w:val="300"/>
        </w:trPr>
        <w:tc>
          <w:tcPr>
            <w:tcW w:w="7089"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C73D7" w:rsidRPr="002C73D7" w:rsidRDefault="002C73D7" w:rsidP="002C73D7">
            <w:pPr>
              <w:spacing w:after="0" w:line="240" w:lineRule="auto"/>
              <w:rPr>
                <w:rFonts w:ascii="Times New Roman" w:eastAsia="Times New Roman" w:hAnsi="Times New Roman"/>
                <w:color w:val="000000"/>
                <w:lang w:eastAsia="ru-RU"/>
              </w:rPr>
            </w:pPr>
            <w:r w:rsidRPr="002C73D7">
              <w:rPr>
                <w:rFonts w:ascii="Times New Roman" w:eastAsia="Times New Roman" w:hAnsi="Times New Roman"/>
                <w:color w:val="000000"/>
                <w:lang w:eastAsia="ru-RU"/>
              </w:rPr>
              <w:t>ИТОГО</w:t>
            </w:r>
          </w:p>
        </w:tc>
        <w:tc>
          <w:tcPr>
            <w:tcW w:w="991" w:type="dxa"/>
            <w:tcBorders>
              <w:top w:val="nil"/>
              <w:left w:val="nil"/>
              <w:bottom w:val="single" w:sz="8" w:space="0" w:color="auto"/>
              <w:right w:val="nil"/>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8"/>
                <w:szCs w:val="18"/>
                <w:lang w:eastAsia="ru-RU"/>
              </w:rPr>
            </w:pPr>
            <w:r w:rsidRPr="002C73D7">
              <w:rPr>
                <w:rFonts w:ascii="Times New Roman" w:eastAsia="Times New Roman" w:hAnsi="Times New Roman"/>
                <w:b/>
                <w:bCs/>
                <w:color w:val="000000"/>
                <w:sz w:val="18"/>
                <w:szCs w:val="18"/>
                <w:lang w:eastAsia="ru-RU"/>
              </w:rPr>
              <w:t>20302,01</w:t>
            </w:r>
          </w:p>
        </w:tc>
        <w:tc>
          <w:tcPr>
            <w:tcW w:w="708"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8"/>
                <w:szCs w:val="18"/>
                <w:lang w:eastAsia="ru-RU"/>
              </w:rPr>
            </w:pPr>
            <w:r w:rsidRPr="002C73D7">
              <w:rPr>
                <w:rFonts w:ascii="Times New Roman" w:eastAsia="Times New Roman" w:hAnsi="Times New Roman"/>
                <w:b/>
                <w:bCs/>
                <w:color w:val="000000"/>
                <w:sz w:val="18"/>
                <w:szCs w:val="18"/>
                <w:lang w:eastAsia="ru-RU"/>
              </w:rPr>
              <w:t>2455</w:t>
            </w:r>
          </w:p>
        </w:tc>
        <w:tc>
          <w:tcPr>
            <w:tcW w:w="567" w:type="dxa"/>
            <w:tcBorders>
              <w:top w:val="nil"/>
              <w:left w:val="nil"/>
              <w:bottom w:val="single" w:sz="8" w:space="0" w:color="auto"/>
              <w:right w:val="nil"/>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8"/>
                <w:szCs w:val="18"/>
                <w:lang w:eastAsia="ru-RU"/>
              </w:rPr>
            </w:pPr>
            <w:r w:rsidRPr="002C73D7">
              <w:rPr>
                <w:rFonts w:ascii="Times New Roman" w:eastAsia="Times New Roman" w:hAnsi="Times New Roman"/>
                <w:b/>
                <w:bCs/>
                <w:color w:val="000000"/>
                <w:sz w:val="18"/>
                <w:szCs w:val="18"/>
                <w:lang w:eastAsia="ru-RU"/>
              </w:rPr>
              <w:t> </w:t>
            </w:r>
          </w:p>
        </w:tc>
        <w:tc>
          <w:tcPr>
            <w:tcW w:w="566"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8"/>
                <w:szCs w:val="18"/>
                <w:lang w:eastAsia="ru-RU"/>
              </w:rPr>
            </w:pPr>
            <w:r w:rsidRPr="002C73D7">
              <w:rPr>
                <w:rFonts w:ascii="Times New Roman" w:eastAsia="Times New Roman" w:hAnsi="Times New Roman"/>
                <w:b/>
                <w:bCs/>
                <w:color w:val="000000"/>
                <w:sz w:val="18"/>
                <w:szCs w:val="18"/>
                <w:lang w:eastAsia="ru-RU"/>
              </w:rPr>
              <w:t> </w:t>
            </w:r>
          </w:p>
        </w:tc>
        <w:tc>
          <w:tcPr>
            <w:tcW w:w="709" w:type="dxa"/>
            <w:tcBorders>
              <w:top w:val="nil"/>
              <w:left w:val="nil"/>
              <w:bottom w:val="single" w:sz="8" w:space="0" w:color="auto"/>
              <w:right w:val="nil"/>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8"/>
                <w:szCs w:val="18"/>
                <w:lang w:eastAsia="ru-RU"/>
              </w:rPr>
            </w:pPr>
            <w:r w:rsidRPr="002C73D7">
              <w:rPr>
                <w:rFonts w:ascii="Times New Roman" w:eastAsia="Times New Roman" w:hAnsi="Times New Roman"/>
                <w:b/>
                <w:bCs/>
                <w:color w:val="000000"/>
                <w:sz w:val="18"/>
                <w:szCs w:val="18"/>
                <w:lang w:eastAsia="ru-RU"/>
              </w:rPr>
              <w:t> </w:t>
            </w:r>
          </w:p>
        </w:tc>
        <w:tc>
          <w:tcPr>
            <w:tcW w:w="993" w:type="dxa"/>
            <w:tcBorders>
              <w:top w:val="nil"/>
              <w:left w:val="single" w:sz="8" w:space="0" w:color="auto"/>
              <w:bottom w:val="single" w:sz="8" w:space="0" w:color="auto"/>
              <w:right w:val="single" w:sz="8" w:space="0" w:color="auto"/>
            </w:tcBorders>
            <w:shd w:val="clear" w:color="auto" w:fill="auto"/>
            <w:noWrap/>
            <w:vAlign w:val="bottom"/>
            <w:hideMark/>
          </w:tcPr>
          <w:p w:rsidR="002C73D7" w:rsidRPr="002C73D7" w:rsidRDefault="002C73D7" w:rsidP="002C73D7">
            <w:pPr>
              <w:spacing w:after="0" w:line="240" w:lineRule="auto"/>
              <w:jc w:val="center"/>
              <w:rPr>
                <w:rFonts w:ascii="Times New Roman" w:eastAsia="Times New Roman" w:hAnsi="Times New Roman"/>
                <w:b/>
                <w:bCs/>
                <w:color w:val="000000"/>
                <w:sz w:val="18"/>
                <w:szCs w:val="18"/>
                <w:lang w:eastAsia="ru-RU"/>
              </w:rPr>
            </w:pPr>
            <w:r w:rsidRPr="002C73D7">
              <w:rPr>
                <w:rFonts w:ascii="Times New Roman" w:eastAsia="Times New Roman" w:hAnsi="Times New Roman"/>
                <w:b/>
                <w:bCs/>
                <w:color w:val="000000"/>
                <w:sz w:val="18"/>
                <w:szCs w:val="18"/>
                <w:lang w:eastAsia="ru-RU"/>
              </w:rPr>
              <w:t>367669,4</w:t>
            </w:r>
          </w:p>
        </w:tc>
      </w:tr>
    </w:tbl>
    <w:p w:rsidR="00310792" w:rsidRDefault="00310792" w:rsidP="006103BA">
      <w:pPr>
        <w:pStyle w:val="ConsPlusNormal"/>
        <w:widowControl/>
        <w:spacing w:line="360" w:lineRule="auto"/>
        <w:ind w:firstLine="0"/>
        <w:jc w:val="both"/>
        <w:rPr>
          <w:rFonts w:ascii="Times New Roman" w:hAnsi="Times New Roman" w:cs="Times New Roman"/>
          <w:sz w:val="24"/>
          <w:szCs w:val="24"/>
        </w:rPr>
      </w:pPr>
    </w:p>
    <w:p w:rsidR="005A0D5E" w:rsidRDefault="005A0D5E" w:rsidP="005A0D5E">
      <w:pPr>
        <w:spacing w:after="0" w:line="240" w:lineRule="auto"/>
        <w:ind w:firstLine="567"/>
        <w:rPr>
          <w:rFonts w:ascii="Times New Roman" w:hAnsi="Times New Roman"/>
          <w:b/>
          <w:i/>
          <w:sz w:val="24"/>
          <w:szCs w:val="24"/>
        </w:rPr>
      </w:pPr>
      <w:r w:rsidRPr="00567CD8">
        <w:rPr>
          <w:rFonts w:ascii="Times New Roman" w:hAnsi="Times New Roman"/>
          <w:b/>
          <w:i/>
          <w:sz w:val="24"/>
          <w:szCs w:val="24"/>
        </w:rPr>
        <w:t>Технические и технологические проблемы в системе</w:t>
      </w:r>
      <w:r>
        <w:rPr>
          <w:rFonts w:ascii="Times New Roman" w:hAnsi="Times New Roman"/>
          <w:b/>
          <w:i/>
          <w:sz w:val="24"/>
          <w:szCs w:val="24"/>
        </w:rPr>
        <w:t xml:space="preserve"> управления МКД</w:t>
      </w:r>
    </w:p>
    <w:p w:rsidR="005A0D5E" w:rsidRDefault="005A0D5E" w:rsidP="005A0D5E">
      <w:pPr>
        <w:spacing w:after="0" w:line="240" w:lineRule="auto"/>
        <w:rPr>
          <w:rFonts w:ascii="Times New Roman" w:hAnsi="Times New Roman"/>
          <w:b/>
          <w:sz w:val="24"/>
          <w:szCs w:val="24"/>
        </w:rPr>
      </w:pPr>
    </w:p>
    <w:p w:rsidR="005A0D5E" w:rsidRPr="002B7E34" w:rsidRDefault="005A0D5E" w:rsidP="002B1121">
      <w:pPr>
        <w:spacing w:after="0"/>
        <w:jc w:val="both"/>
        <w:rPr>
          <w:rFonts w:ascii="Times New Roman" w:eastAsia="Times New Roman" w:hAnsi="Times New Roman"/>
          <w:sz w:val="24"/>
          <w:szCs w:val="24"/>
          <w:lang w:eastAsia="ru-RU"/>
        </w:rPr>
      </w:pPr>
      <w:r w:rsidRPr="002B7E34">
        <w:rPr>
          <w:rFonts w:ascii="Times New Roman" w:hAnsi="Times New Roman"/>
          <w:sz w:val="24"/>
          <w:szCs w:val="24"/>
        </w:rPr>
        <w:t xml:space="preserve">1) </w:t>
      </w:r>
      <w:r w:rsidRPr="002B7E34">
        <w:rPr>
          <w:rFonts w:ascii="Times New Roman" w:eastAsia="Times New Roman" w:hAnsi="Times New Roman"/>
          <w:sz w:val="24"/>
          <w:szCs w:val="24"/>
          <w:lang w:eastAsia="ru-RU"/>
        </w:rPr>
        <w:t>Частая смена управляющей организации;</w:t>
      </w:r>
    </w:p>
    <w:p w:rsidR="005A0D5E" w:rsidRPr="002B7E34" w:rsidRDefault="005A0D5E" w:rsidP="002B1121">
      <w:pPr>
        <w:spacing w:after="0"/>
        <w:jc w:val="both"/>
        <w:rPr>
          <w:rFonts w:ascii="Times New Roman" w:eastAsia="Times New Roman" w:hAnsi="Times New Roman"/>
          <w:sz w:val="24"/>
          <w:szCs w:val="24"/>
          <w:lang w:eastAsia="ru-RU"/>
        </w:rPr>
      </w:pPr>
      <w:r w:rsidRPr="002B7E34">
        <w:rPr>
          <w:rFonts w:ascii="Times New Roman" w:eastAsia="Times New Roman" w:hAnsi="Times New Roman"/>
          <w:sz w:val="24"/>
          <w:szCs w:val="24"/>
          <w:lang w:eastAsia="ru-RU"/>
        </w:rPr>
        <w:t>2) Наличие задолженности  у  населения за услуги перед управляющей организацией;</w:t>
      </w:r>
    </w:p>
    <w:p w:rsidR="005A0D5E" w:rsidRPr="002B7E34" w:rsidRDefault="005A0D5E" w:rsidP="002B1121">
      <w:pPr>
        <w:spacing w:after="0"/>
        <w:rPr>
          <w:rFonts w:ascii="Times New Roman" w:hAnsi="Times New Roman"/>
          <w:sz w:val="24"/>
          <w:szCs w:val="24"/>
        </w:rPr>
      </w:pPr>
      <w:r w:rsidRPr="002B7E34">
        <w:rPr>
          <w:rFonts w:ascii="Times New Roman" w:hAnsi="Times New Roman"/>
          <w:sz w:val="24"/>
          <w:szCs w:val="24"/>
        </w:rPr>
        <w:t>3) Недостаточность  предложенного объема объектов управления. Чем больше объект управления (</w:t>
      </w:r>
      <w:proofErr w:type="spellStart"/>
      <w:r w:rsidRPr="002B7E34">
        <w:rPr>
          <w:rFonts w:ascii="Times New Roman" w:hAnsi="Times New Roman"/>
          <w:sz w:val="24"/>
          <w:szCs w:val="24"/>
        </w:rPr>
        <w:t>многоподъ</w:t>
      </w:r>
      <w:r w:rsidR="002B1121">
        <w:rPr>
          <w:rFonts w:ascii="Times New Roman" w:hAnsi="Times New Roman"/>
          <w:sz w:val="24"/>
          <w:szCs w:val="24"/>
        </w:rPr>
        <w:t>ездный</w:t>
      </w:r>
      <w:proofErr w:type="spellEnd"/>
      <w:r w:rsidR="002B1121">
        <w:rPr>
          <w:rFonts w:ascii="Times New Roman" w:hAnsi="Times New Roman"/>
          <w:sz w:val="24"/>
          <w:szCs w:val="24"/>
        </w:rPr>
        <w:t xml:space="preserve">  многоэтажный жилой дом, </w:t>
      </w:r>
      <w:r w:rsidRPr="002B7E34">
        <w:rPr>
          <w:rFonts w:ascii="Times New Roman" w:hAnsi="Times New Roman"/>
          <w:sz w:val="24"/>
          <w:szCs w:val="24"/>
        </w:rPr>
        <w:t xml:space="preserve">еще лучше компактно расположенная группа таких домов, или квартал, или  целый микрорайон), тем меньше управленческие издержки и выше эффективность управления. </w:t>
      </w:r>
    </w:p>
    <w:p w:rsidR="002B7E34" w:rsidRPr="002B7E34" w:rsidRDefault="002B7E34" w:rsidP="002B1121">
      <w:pPr>
        <w:spacing w:after="0"/>
        <w:jc w:val="both"/>
        <w:rPr>
          <w:rFonts w:ascii="Times New Roman" w:eastAsia="Times New Roman" w:hAnsi="Times New Roman"/>
          <w:sz w:val="24"/>
          <w:szCs w:val="24"/>
          <w:lang w:eastAsia="ru-RU"/>
        </w:rPr>
      </w:pPr>
      <w:r w:rsidRPr="002B7E34">
        <w:rPr>
          <w:rFonts w:ascii="Times New Roman" w:hAnsi="Times New Roman"/>
          <w:sz w:val="24"/>
          <w:szCs w:val="24"/>
        </w:rPr>
        <w:t>4) Большая  изношенность жилищного фонда, его  хронический </w:t>
      </w:r>
      <w:proofErr w:type="spellStart"/>
      <w:r w:rsidRPr="002B7E34">
        <w:rPr>
          <w:rFonts w:ascii="Times New Roman" w:hAnsi="Times New Roman"/>
          <w:sz w:val="24"/>
          <w:szCs w:val="24"/>
        </w:rPr>
        <w:t>недоремонт</w:t>
      </w:r>
      <w:proofErr w:type="spellEnd"/>
      <w:r w:rsidRPr="002B7E34">
        <w:rPr>
          <w:rFonts w:ascii="Times New Roman" w:hAnsi="Times New Roman"/>
          <w:sz w:val="24"/>
          <w:szCs w:val="24"/>
        </w:rPr>
        <w:t>, в связи  с чем затраты на управление такими домами будут существенно выше, чем  если бы управляющая компания получила новенький (без строительных недоделок!) жилой дом  после основательного капитального ремонта.</w:t>
      </w:r>
    </w:p>
    <w:p w:rsidR="005A0D5E" w:rsidRDefault="005A0D5E" w:rsidP="005A0D5E">
      <w:pPr>
        <w:spacing w:after="0" w:line="240" w:lineRule="auto"/>
        <w:rPr>
          <w:rFonts w:ascii="Times New Roman" w:hAnsi="Times New Roman"/>
          <w:sz w:val="24"/>
          <w:szCs w:val="24"/>
        </w:rPr>
      </w:pPr>
    </w:p>
    <w:p w:rsidR="002B1121" w:rsidRDefault="002B1121" w:rsidP="005A0D5E">
      <w:pPr>
        <w:spacing w:after="0" w:line="240" w:lineRule="auto"/>
        <w:rPr>
          <w:rFonts w:ascii="Times New Roman" w:hAnsi="Times New Roman"/>
          <w:sz w:val="24"/>
          <w:szCs w:val="24"/>
        </w:rPr>
      </w:pPr>
    </w:p>
    <w:p w:rsidR="005801F3" w:rsidRPr="005801F3" w:rsidRDefault="002B1121" w:rsidP="002B1121">
      <w:pPr>
        <w:spacing w:after="0" w:line="240" w:lineRule="auto"/>
        <w:jc w:val="center"/>
        <w:rPr>
          <w:rFonts w:ascii="Times New Roman" w:hAnsi="Times New Roman"/>
          <w:b/>
          <w:sz w:val="24"/>
          <w:szCs w:val="24"/>
        </w:rPr>
      </w:pPr>
      <w:r w:rsidRPr="002B1121">
        <w:rPr>
          <w:rFonts w:ascii="Times New Roman" w:hAnsi="Times New Roman"/>
          <w:b/>
          <w:sz w:val="24"/>
          <w:szCs w:val="24"/>
        </w:rPr>
        <w:t xml:space="preserve">5. </w:t>
      </w:r>
      <w:r w:rsidR="005801F3">
        <w:rPr>
          <w:rFonts w:ascii="Times New Roman" w:hAnsi="Times New Roman"/>
          <w:b/>
          <w:sz w:val="24"/>
          <w:szCs w:val="24"/>
        </w:rPr>
        <w:t>ПЛАН РАЗВИТИЯ КРИВОПОРОЖСКОГО СЕЛЬСКОГО ПОСЕЛЕНИЯ И ПРОГНОЗИРУЕМЫЙ СПРОС НА КОММУНАЛЬНЫЕ РЕСУРСЫ</w:t>
      </w:r>
    </w:p>
    <w:p w:rsidR="005801F3" w:rsidRPr="005801F3" w:rsidRDefault="005801F3" w:rsidP="002B1121">
      <w:pPr>
        <w:spacing w:after="0" w:line="240" w:lineRule="auto"/>
        <w:jc w:val="center"/>
        <w:rPr>
          <w:rFonts w:ascii="Times New Roman" w:hAnsi="Times New Roman"/>
          <w:b/>
          <w:sz w:val="24"/>
          <w:szCs w:val="24"/>
        </w:rPr>
      </w:pPr>
    </w:p>
    <w:p w:rsidR="00CD3149" w:rsidRPr="00D60DA9" w:rsidRDefault="00CD3149" w:rsidP="005801F3">
      <w:pPr>
        <w:pStyle w:val="a9"/>
        <w:spacing w:after="0" w:line="240" w:lineRule="auto"/>
        <w:rPr>
          <w:color w:val="000000"/>
        </w:rPr>
      </w:pPr>
      <w:r w:rsidRPr="00D60DA9">
        <w:rPr>
          <w:color w:val="000000"/>
        </w:rPr>
        <w:t>Перспектива развития территории</w:t>
      </w:r>
      <w:r>
        <w:rPr>
          <w:color w:val="000000"/>
        </w:rPr>
        <w:t xml:space="preserve"> </w:t>
      </w:r>
      <w:proofErr w:type="spellStart"/>
      <w:r>
        <w:rPr>
          <w:color w:val="000000"/>
        </w:rPr>
        <w:t>Кривопорожского</w:t>
      </w:r>
      <w:proofErr w:type="spellEnd"/>
      <w:r>
        <w:rPr>
          <w:color w:val="000000"/>
        </w:rPr>
        <w:t xml:space="preserve"> сельского поселения</w:t>
      </w:r>
      <w:r w:rsidRPr="00D60DA9">
        <w:rPr>
          <w:color w:val="000000"/>
        </w:rPr>
        <w:t xml:space="preserve"> рассматривается до </w:t>
      </w:r>
      <w:r>
        <w:rPr>
          <w:color w:val="000000"/>
        </w:rPr>
        <w:t>2025</w:t>
      </w:r>
      <w:r w:rsidRPr="00D60DA9">
        <w:rPr>
          <w:color w:val="000000"/>
        </w:rPr>
        <w:t>г.</w:t>
      </w:r>
    </w:p>
    <w:p w:rsidR="00CD3149" w:rsidRPr="00D60DA9" w:rsidRDefault="00CD3149" w:rsidP="00CD3149">
      <w:pPr>
        <w:pStyle w:val="a9"/>
        <w:spacing w:after="0" w:line="240" w:lineRule="auto"/>
        <w:rPr>
          <w:color w:val="000000"/>
        </w:rPr>
      </w:pPr>
      <w:proofErr w:type="gramStart"/>
      <w:r w:rsidRPr="00D60DA9">
        <w:rPr>
          <w:color w:val="000000"/>
        </w:rPr>
        <w:t>Документами территориального планирования явля</w:t>
      </w:r>
      <w:r>
        <w:rPr>
          <w:color w:val="000000"/>
        </w:rPr>
        <w:t>е</w:t>
      </w:r>
      <w:r w:rsidRPr="00D60DA9">
        <w:rPr>
          <w:color w:val="000000"/>
        </w:rPr>
        <w:t>тся генеральный план</w:t>
      </w:r>
      <w:r>
        <w:rPr>
          <w:color w:val="000000"/>
        </w:rPr>
        <w:t xml:space="preserve"> </w:t>
      </w:r>
      <w:proofErr w:type="spellStart"/>
      <w:r>
        <w:rPr>
          <w:color w:val="000000"/>
        </w:rPr>
        <w:t>Кривопорожского</w:t>
      </w:r>
      <w:proofErr w:type="spellEnd"/>
      <w:r>
        <w:rPr>
          <w:color w:val="000000"/>
        </w:rPr>
        <w:t xml:space="preserve"> сельского поселения</w:t>
      </w:r>
      <w:r w:rsidRPr="00D60DA9">
        <w:rPr>
          <w:color w:val="000000"/>
        </w:rPr>
        <w:t xml:space="preserve"> </w:t>
      </w:r>
      <w:proofErr w:type="spellStart"/>
      <w:r>
        <w:rPr>
          <w:color w:val="000000"/>
        </w:rPr>
        <w:t>Кемского</w:t>
      </w:r>
      <w:proofErr w:type="spellEnd"/>
      <w:r>
        <w:rPr>
          <w:color w:val="000000"/>
        </w:rPr>
        <w:t xml:space="preserve"> муниципального района Республики Карелия</w:t>
      </w:r>
      <w:r w:rsidRPr="00D60DA9">
        <w:rPr>
          <w:color w:val="000000"/>
        </w:rPr>
        <w:t xml:space="preserve">, который, исходя из совокупности социальных, экономических, экологических и иных факторов, комплексно решает задачи обеспечения устойчивого развития муниципального развития, развития его инженерной, транспортной и социальной инфраструктур, обеспечения учета интересов граждан и их объединений, интересов Российской Федерации, </w:t>
      </w:r>
      <w:r>
        <w:rPr>
          <w:color w:val="000000"/>
        </w:rPr>
        <w:t xml:space="preserve">Республики Карелия, </w:t>
      </w:r>
      <w:proofErr w:type="spellStart"/>
      <w:r>
        <w:rPr>
          <w:color w:val="000000"/>
        </w:rPr>
        <w:t>Кемского</w:t>
      </w:r>
      <w:proofErr w:type="spellEnd"/>
      <w:r>
        <w:rPr>
          <w:color w:val="000000"/>
        </w:rPr>
        <w:t xml:space="preserve"> муниципального района</w:t>
      </w:r>
      <w:r w:rsidRPr="00D60DA9">
        <w:rPr>
          <w:color w:val="000000"/>
        </w:rPr>
        <w:t>.</w:t>
      </w:r>
      <w:proofErr w:type="gramEnd"/>
    </w:p>
    <w:p w:rsidR="006C4CCC" w:rsidRDefault="006C4CCC" w:rsidP="006C4CCC">
      <w:pPr>
        <w:pStyle w:val="2"/>
        <w:keepLines w:val="0"/>
        <w:spacing w:before="0" w:line="240" w:lineRule="auto"/>
        <w:ind w:left="1211"/>
        <w:jc w:val="both"/>
        <w:rPr>
          <w:color w:val="000000"/>
        </w:rPr>
      </w:pPr>
      <w:bookmarkStart w:id="16" w:name="_Toc419731052"/>
      <w:bookmarkStart w:id="17" w:name="_Toc533511508"/>
    </w:p>
    <w:p w:rsidR="006F0F4D" w:rsidRDefault="006C4CCC" w:rsidP="006C4CCC">
      <w:pPr>
        <w:pStyle w:val="2"/>
        <w:keepLines w:val="0"/>
        <w:spacing w:before="0" w:line="240" w:lineRule="auto"/>
        <w:jc w:val="center"/>
        <w:rPr>
          <w:rFonts w:ascii="Times New Roman" w:hAnsi="Times New Roman" w:cs="Times New Roman"/>
          <w:color w:val="000000"/>
          <w:sz w:val="24"/>
          <w:szCs w:val="24"/>
        </w:rPr>
      </w:pPr>
      <w:r w:rsidRPr="006C4CCC">
        <w:rPr>
          <w:rFonts w:ascii="Times New Roman" w:hAnsi="Times New Roman" w:cs="Times New Roman"/>
          <w:color w:val="000000"/>
          <w:sz w:val="24"/>
          <w:szCs w:val="24"/>
        </w:rPr>
        <w:t xml:space="preserve">5.1. </w:t>
      </w:r>
      <w:r w:rsidR="00CD3149" w:rsidRPr="006C4CCC">
        <w:rPr>
          <w:rFonts w:ascii="Times New Roman" w:hAnsi="Times New Roman" w:cs="Times New Roman"/>
          <w:color w:val="000000"/>
          <w:sz w:val="24"/>
          <w:szCs w:val="24"/>
        </w:rPr>
        <w:t>Определение перспективных показателей развития муниципального</w:t>
      </w:r>
    </w:p>
    <w:p w:rsidR="00CD3149" w:rsidRPr="006C4CCC" w:rsidRDefault="00CD3149" w:rsidP="006C4CCC">
      <w:pPr>
        <w:pStyle w:val="2"/>
        <w:keepLines w:val="0"/>
        <w:spacing w:before="0" w:line="240" w:lineRule="auto"/>
        <w:jc w:val="center"/>
        <w:rPr>
          <w:rFonts w:ascii="Times New Roman" w:hAnsi="Times New Roman" w:cs="Times New Roman"/>
          <w:color w:val="000000"/>
          <w:sz w:val="24"/>
          <w:szCs w:val="24"/>
        </w:rPr>
      </w:pPr>
      <w:r w:rsidRPr="006C4CCC">
        <w:rPr>
          <w:rFonts w:ascii="Times New Roman" w:hAnsi="Times New Roman" w:cs="Times New Roman"/>
          <w:color w:val="000000"/>
          <w:sz w:val="24"/>
          <w:szCs w:val="24"/>
        </w:rPr>
        <w:t xml:space="preserve"> образования с учетом социально-экономических условий</w:t>
      </w:r>
      <w:bookmarkEnd w:id="16"/>
      <w:bookmarkEnd w:id="17"/>
    </w:p>
    <w:p w:rsidR="006C4CCC" w:rsidRDefault="006C4CCC" w:rsidP="00CD3149">
      <w:pPr>
        <w:keepNext/>
        <w:spacing w:after="0" w:line="240" w:lineRule="auto"/>
        <w:rPr>
          <w:rFonts w:ascii="Times New Roman" w:hAnsi="Times New Roman"/>
          <w:b/>
          <w:i/>
          <w:sz w:val="24"/>
          <w:szCs w:val="24"/>
        </w:rPr>
      </w:pPr>
      <w:bookmarkStart w:id="18" w:name="_Toc410138328"/>
      <w:bookmarkStart w:id="19" w:name="_Toc412029682"/>
      <w:bookmarkStart w:id="20" w:name="_Toc412029781"/>
      <w:bookmarkStart w:id="21" w:name="_Toc419731053"/>
    </w:p>
    <w:p w:rsidR="00CD3149" w:rsidRPr="00C37B48" w:rsidRDefault="00CD3149" w:rsidP="00C37B48">
      <w:pPr>
        <w:keepNext/>
        <w:spacing w:after="0" w:line="240" w:lineRule="auto"/>
        <w:ind w:firstLine="567"/>
        <w:rPr>
          <w:rFonts w:ascii="Times New Roman" w:hAnsi="Times New Roman"/>
          <w:b/>
          <w:i/>
          <w:sz w:val="24"/>
          <w:szCs w:val="24"/>
        </w:rPr>
      </w:pPr>
      <w:r w:rsidRPr="00C37B48">
        <w:rPr>
          <w:rFonts w:ascii="Times New Roman" w:hAnsi="Times New Roman"/>
          <w:b/>
          <w:i/>
          <w:sz w:val="24"/>
          <w:szCs w:val="24"/>
        </w:rPr>
        <w:t>Демографический прогноз</w:t>
      </w:r>
    </w:p>
    <w:p w:rsidR="00CD3149" w:rsidRPr="00C37B48" w:rsidRDefault="00CD3149" w:rsidP="00C37B48">
      <w:pPr>
        <w:spacing w:after="0" w:line="240" w:lineRule="auto"/>
        <w:ind w:firstLine="567"/>
        <w:rPr>
          <w:rFonts w:ascii="Times New Roman" w:hAnsi="Times New Roman"/>
          <w:sz w:val="24"/>
          <w:szCs w:val="24"/>
        </w:rPr>
      </w:pPr>
      <w:r w:rsidRPr="00C37B48">
        <w:rPr>
          <w:rFonts w:ascii="Times New Roman" w:hAnsi="Times New Roman"/>
          <w:sz w:val="24"/>
          <w:szCs w:val="24"/>
        </w:rPr>
        <w:t>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численности и возрастной структуры населения участвуют как единое целое. Для данного прогноза были использованы следующие данные о динамике численности населения, данные о естественном приросте/убыли населения.</w:t>
      </w:r>
    </w:p>
    <w:tbl>
      <w:tblPr>
        <w:tblW w:w="8260" w:type="dxa"/>
        <w:tblInd w:w="98" w:type="dxa"/>
        <w:tblLook w:val="04A0"/>
      </w:tblPr>
      <w:tblGrid>
        <w:gridCol w:w="798"/>
        <w:gridCol w:w="2313"/>
        <w:gridCol w:w="1152"/>
        <w:gridCol w:w="893"/>
        <w:gridCol w:w="2313"/>
        <w:gridCol w:w="1299"/>
      </w:tblGrid>
      <w:tr w:rsidR="00C37B48" w:rsidRPr="00C37B48" w:rsidTr="00C37B48">
        <w:trPr>
          <w:trHeight w:val="1160"/>
        </w:trPr>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B48" w:rsidRPr="00C37B48" w:rsidRDefault="00C37B48" w:rsidP="00C37B48">
            <w:pPr>
              <w:spacing w:after="0" w:line="240" w:lineRule="auto"/>
              <w:jc w:val="center"/>
              <w:rPr>
                <w:rFonts w:ascii="Times New Roman" w:eastAsia="Times New Roman" w:hAnsi="Times New Roman"/>
                <w:b/>
                <w:bCs/>
                <w:color w:val="000000"/>
                <w:lang w:eastAsia="ru-RU"/>
              </w:rPr>
            </w:pPr>
            <w:r w:rsidRPr="00C37B48">
              <w:rPr>
                <w:rFonts w:ascii="Times New Roman" w:eastAsia="Times New Roman" w:hAnsi="Times New Roman"/>
                <w:b/>
                <w:bCs/>
                <w:color w:val="000000"/>
                <w:lang w:eastAsia="ru-RU"/>
              </w:rPr>
              <w:t>Год</w:t>
            </w:r>
          </w:p>
        </w:tc>
        <w:tc>
          <w:tcPr>
            <w:tcW w:w="2117" w:type="dxa"/>
            <w:tcBorders>
              <w:top w:val="single" w:sz="4" w:space="0" w:color="auto"/>
              <w:left w:val="nil"/>
              <w:bottom w:val="single" w:sz="4" w:space="0" w:color="auto"/>
              <w:right w:val="single" w:sz="4" w:space="0" w:color="auto"/>
            </w:tcBorders>
            <w:shd w:val="clear" w:color="auto" w:fill="auto"/>
            <w:vAlign w:val="center"/>
            <w:hideMark/>
          </w:tcPr>
          <w:p w:rsidR="00C37B48" w:rsidRPr="00C37B48" w:rsidRDefault="00C37B48" w:rsidP="00C37B48">
            <w:pPr>
              <w:spacing w:after="0" w:line="240" w:lineRule="auto"/>
              <w:jc w:val="center"/>
              <w:rPr>
                <w:rFonts w:ascii="Times New Roman" w:eastAsia="Times New Roman" w:hAnsi="Times New Roman"/>
                <w:b/>
                <w:bCs/>
                <w:color w:val="000000"/>
                <w:lang w:eastAsia="ru-RU"/>
              </w:rPr>
            </w:pPr>
            <w:r w:rsidRPr="00C37B48">
              <w:rPr>
                <w:rFonts w:ascii="Times New Roman" w:eastAsia="Times New Roman" w:hAnsi="Times New Roman"/>
                <w:b/>
                <w:bCs/>
                <w:color w:val="000000"/>
                <w:lang w:eastAsia="ru-RU"/>
              </w:rPr>
              <w:t>Кол-во зарегистрированных граждан на начало года</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C37B48" w:rsidRPr="00C37B48" w:rsidRDefault="00C37B48" w:rsidP="00C37B48">
            <w:pPr>
              <w:spacing w:after="0" w:line="240" w:lineRule="auto"/>
              <w:jc w:val="center"/>
              <w:rPr>
                <w:rFonts w:ascii="Times New Roman" w:eastAsia="Times New Roman" w:hAnsi="Times New Roman"/>
                <w:b/>
                <w:bCs/>
                <w:color w:val="000000"/>
                <w:lang w:eastAsia="ru-RU"/>
              </w:rPr>
            </w:pPr>
            <w:r w:rsidRPr="00C37B48">
              <w:rPr>
                <w:rFonts w:ascii="Times New Roman" w:eastAsia="Times New Roman" w:hAnsi="Times New Roman"/>
                <w:b/>
                <w:bCs/>
                <w:color w:val="000000"/>
                <w:lang w:eastAsia="ru-RU"/>
              </w:rPr>
              <w:t>Прибыло за год</w:t>
            </w:r>
          </w:p>
        </w:tc>
        <w:tc>
          <w:tcPr>
            <w:tcW w:w="875" w:type="dxa"/>
            <w:tcBorders>
              <w:top w:val="single" w:sz="4" w:space="0" w:color="auto"/>
              <w:left w:val="nil"/>
              <w:bottom w:val="single" w:sz="4" w:space="0" w:color="auto"/>
              <w:right w:val="single" w:sz="4" w:space="0" w:color="auto"/>
            </w:tcBorders>
            <w:shd w:val="clear" w:color="auto" w:fill="auto"/>
            <w:vAlign w:val="center"/>
            <w:hideMark/>
          </w:tcPr>
          <w:p w:rsidR="00C37B48" w:rsidRPr="00C37B48" w:rsidRDefault="00C37B48" w:rsidP="00C37B48">
            <w:pPr>
              <w:spacing w:after="0" w:line="240" w:lineRule="auto"/>
              <w:jc w:val="center"/>
              <w:rPr>
                <w:rFonts w:ascii="Times New Roman" w:eastAsia="Times New Roman" w:hAnsi="Times New Roman"/>
                <w:b/>
                <w:bCs/>
                <w:color w:val="000000"/>
                <w:lang w:eastAsia="ru-RU"/>
              </w:rPr>
            </w:pPr>
            <w:r w:rsidRPr="00C37B48">
              <w:rPr>
                <w:rFonts w:ascii="Times New Roman" w:eastAsia="Times New Roman" w:hAnsi="Times New Roman"/>
                <w:b/>
                <w:bCs/>
                <w:color w:val="000000"/>
                <w:lang w:eastAsia="ru-RU"/>
              </w:rPr>
              <w:t>Убыло за год</w:t>
            </w:r>
          </w:p>
        </w:tc>
        <w:tc>
          <w:tcPr>
            <w:tcW w:w="2117" w:type="dxa"/>
            <w:tcBorders>
              <w:top w:val="single" w:sz="4" w:space="0" w:color="auto"/>
              <w:left w:val="nil"/>
              <w:bottom w:val="single" w:sz="4" w:space="0" w:color="auto"/>
              <w:right w:val="single" w:sz="4" w:space="0" w:color="auto"/>
            </w:tcBorders>
            <w:shd w:val="clear" w:color="auto" w:fill="auto"/>
            <w:vAlign w:val="center"/>
            <w:hideMark/>
          </w:tcPr>
          <w:p w:rsidR="00C37B48" w:rsidRPr="00C37B48" w:rsidRDefault="00C37B48" w:rsidP="00C37B48">
            <w:pPr>
              <w:spacing w:after="0" w:line="240" w:lineRule="auto"/>
              <w:jc w:val="center"/>
              <w:rPr>
                <w:rFonts w:ascii="Times New Roman" w:eastAsia="Times New Roman" w:hAnsi="Times New Roman"/>
                <w:b/>
                <w:bCs/>
                <w:color w:val="000000"/>
                <w:lang w:eastAsia="ru-RU"/>
              </w:rPr>
            </w:pPr>
            <w:r w:rsidRPr="00C37B48">
              <w:rPr>
                <w:rFonts w:ascii="Times New Roman" w:eastAsia="Times New Roman" w:hAnsi="Times New Roman"/>
                <w:b/>
                <w:bCs/>
                <w:color w:val="000000"/>
                <w:lang w:eastAsia="ru-RU"/>
              </w:rPr>
              <w:t>Кол-во зарегистрированных граждан на конец года</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C37B48" w:rsidRPr="00C37B48" w:rsidRDefault="00C37B48" w:rsidP="00C37B48">
            <w:pPr>
              <w:spacing w:after="0" w:line="240" w:lineRule="auto"/>
              <w:jc w:val="center"/>
              <w:rPr>
                <w:rFonts w:ascii="Times New Roman" w:eastAsia="Times New Roman" w:hAnsi="Times New Roman"/>
                <w:b/>
                <w:bCs/>
                <w:color w:val="000000"/>
                <w:lang w:eastAsia="ru-RU"/>
              </w:rPr>
            </w:pPr>
            <w:r w:rsidRPr="00C37B48">
              <w:rPr>
                <w:rFonts w:ascii="Times New Roman" w:eastAsia="Times New Roman" w:hAnsi="Times New Roman"/>
                <w:b/>
                <w:bCs/>
                <w:color w:val="000000"/>
                <w:lang w:eastAsia="ru-RU"/>
              </w:rPr>
              <w:t>Итого: прибыль "+" убыль "</w:t>
            </w:r>
            <w:proofErr w:type="gramStart"/>
            <w:r w:rsidRPr="00C37B48">
              <w:rPr>
                <w:rFonts w:ascii="Times New Roman" w:eastAsia="Times New Roman" w:hAnsi="Times New Roman"/>
                <w:b/>
                <w:bCs/>
                <w:color w:val="000000"/>
                <w:lang w:eastAsia="ru-RU"/>
              </w:rPr>
              <w:t>-"</w:t>
            </w:r>
            <w:proofErr w:type="gramEnd"/>
          </w:p>
        </w:tc>
      </w:tr>
      <w:tr w:rsidR="00C37B48" w:rsidRPr="00C37B48" w:rsidTr="00C37B48">
        <w:trPr>
          <w:trHeight w:val="290"/>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2018</w:t>
            </w:r>
          </w:p>
        </w:tc>
        <w:tc>
          <w:tcPr>
            <w:tcW w:w="2117"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1579</w:t>
            </w:r>
          </w:p>
        </w:tc>
        <w:tc>
          <w:tcPr>
            <w:tcW w:w="1054"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18</w:t>
            </w:r>
          </w:p>
        </w:tc>
        <w:tc>
          <w:tcPr>
            <w:tcW w:w="875"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66</w:t>
            </w:r>
          </w:p>
        </w:tc>
        <w:tc>
          <w:tcPr>
            <w:tcW w:w="2117"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1531</w:t>
            </w:r>
          </w:p>
        </w:tc>
        <w:tc>
          <w:tcPr>
            <w:tcW w:w="1299"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-48</w:t>
            </w:r>
          </w:p>
        </w:tc>
      </w:tr>
      <w:tr w:rsidR="00C37B48" w:rsidRPr="00C37B48" w:rsidTr="00C37B48">
        <w:trPr>
          <w:trHeight w:val="290"/>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2019</w:t>
            </w:r>
          </w:p>
        </w:tc>
        <w:tc>
          <w:tcPr>
            <w:tcW w:w="2117"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1531</w:t>
            </w:r>
          </w:p>
        </w:tc>
        <w:tc>
          <w:tcPr>
            <w:tcW w:w="1054"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30</w:t>
            </w:r>
          </w:p>
        </w:tc>
        <w:tc>
          <w:tcPr>
            <w:tcW w:w="875"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84</w:t>
            </w:r>
          </w:p>
        </w:tc>
        <w:tc>
          <w:tcPr>
            <w:tcW w:w="2117"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1477</w:t>
            </w:r>
          </w:p>
        </w:tc>
        <w:tc>
          <w:tcPr>
            <w:tcW w:w="1299"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-54</w:t>
            </w:r>
          </w:p>
        </w:tc>
      </w:tr>
      <w:tr w:rsidR="00C37B48" w:rsidRPr="00C37B48" w:rsidTr="00C37B48">
        <w:trPr>
          <w:trHeight w:val="290"/>
        </w:trPr>
        <w:tc>
          <w:tcPr>
            <w:tcW w:w="798" w:type="dxa"/>
            <w:tcBorders>
              <w:top w:val="nil"/>
              <w:left w:val="single" w:sz="4" w:space="0" w:color="auto"/>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2020</w:t>
            </w:r>
          </w:p>
        </w:tc>
        <w:tc>
          <w:tcPr>
            <w:tcW w:w="2117"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1477</w:t>
            </w:r>
          </w:p>
        </w:tc>
        <w:tc>
          <w:tcPr>
            <w:tcW w:w="1054"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16</w:t>
            </w:r>
          </w:p>
        </w:tc>
        <w:tc>
          <w:tcPr>
            <w:tcW w:w="875"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65</w:t>
            </w:r>
          </w:p>
        </w:tc>
        <w:tc>
          <w:tcPr>
            <w:tcW w:w="2117"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1428 (на 10.12.20)</w:t>
            </w:r>
          </w:p>
        </w:tc>
        <w:tc>
          <w:tcPr>
            <w:tcW w:w="1299" w:type="dxa"/>
            <w:tcBorders>
              <w:top w:val="nil"/>
              <w:left w:val="nil"/>
              <w:bottom w:val="single" w:sz="4" w:space="0" w:color="auto"/>
              <w:right w:val="single" w:sz="4" w:space="0" w:color="auto"/>
            </w:tcBorders>
            <w:shd w:val="clear" w:color="auto" w:fill="auto"/>
            <w:noWrap/>
            <w:vAlign w:val="center"/>
            <w:hideMark/>
          </w:tcPr>
          <w:p w:rsidR="00C37B48" w:rsidRPr="00C37B48" w:rsidRDefault="00C37B48" w:rsidP="00C37B48">
            <w:pPr>
              <w:spacing w:after="0" w:line="240" w:lineRule="auto"/>
              <w:jc w:val="center"/>
              <w:rPr>
                <w:rFonts w:ascii="Times New Roman" w:eastAsia="Times New Roman" w:hAnsi="Times New Roman"/>
                <w:color w:val="000000"/>
                <w:lang w:eastAsia="ru-RU"/>
              </w:rPr>
            </w:pPr>
            <w:r w:rsidRPr="00C37B48">
              <w:rPr>
                <w:rFonts w:ascii="Times New Roman" w:eastAsia="Times New Roman" w:hAnsi="Times New Roman"/>
                <w:color w:val="000000"/>
                <w:lang w:eastAsia="ru-RU"/>
              </w:rPr>
              <w:t>-49</w:t>
            </w:r>
          </w:p>
        </w:tc>
      </w:tr>
    </w:tbl>
    <w:p w:rsidR="006C4CCC" w:rsidRPr="00C37B48" w:rsidRDefault="006C4CCC" w:rsidP="00C37B48">
      <w:pPr>
        <w:spacing w:after="0" w:line="240" w:lineRule="auto"/>
        <w:ind w:firstLine="567"/>
        <w:rPr>
          <w:rFonts w:ascii="Times New Roman" w:hAnsi="Times New Roman"/>
          <w:sz w:val="24"/>
          <w:szCs w:val="24"/>
        </w:rPr>
      </w:pPr>
    </w:p>
    <w:p w:rsidR="00955D9E" w:rsidRPr="00C37B48" w:rsidRDefault="00713C5E" w:rsidP="00C9443C">
      <w:pPr>
        <w:keepNext/>
        <w:spacing w:after="0" w:line="240" w:lineRule="auto"/>
        <w:ind w:firstLine="567"/>
        <w:jc w:val="both"/>
        <w:rPr>
          <w:rFonts w:ascii="Times New Roman" w:hAnsi="Times New Roman"/>
          <w:sz w:val="24"/>
          <w:szCs w:val="24"/>
        </w:rPr>
      </w:pPr>
      <w:proofErr w:type="gramStart"/>
      <w:r w:rsidRPr="00C37B48">
        <w:rPr>
          <w:rFonts w:ascii="Times New Roman" w:hAnsi="Times New Roman"/>
          <w:sz w:val="24"/>
          <w:szCs w:val="24"/>
        </w:rPr>
        <w:t>Исходя из данных таблицы</w:t>
      </w:r>
      <w:r w:rsidR="00955D9E" w:rsidRPr="00C37B48">
        <w:rPr>
          <w:rFonts w:ascii="Times New Roman" w:hAnsi="Times New Roman"/>
          <w:sz w:val="24"/>
          <w:szCs w:val="24"/>
        </w:rPr>
        <w:t>, естественная ежегодная убыль населения, за последние 3 года составила в среднем по 50 человек в год.</w:t>
      </w:r>
      <w:proofErr w:type="gramEnd"/>
      <w:r w:rsidR="00955D9E" w:rsidRPr="00C37B48">
        <w:rPr>
          <w:rFonts w:ascii="Times New Roman" w:hAnsi="Times New Roman"/>
          <w:sz w:val="24"/>
          <w:szCs w:val="24"/>
        </w:rPr>
        <w:t xml:space="preserve"> </w:t>
      </w:r>
      <w:r w:rsidR="00356787" w:rsidRPr="00C37B48">
        <w:rPr>
          <w:rFonts w:ascii="Times New Roman" w:hAnsi="Times New Roman"/>
          <w:sz w:val="24"/>
          <w:szCs w:val="24"/>
        </w:rPr>
        <w:t xml:space="preserve"> На динамику численности населения повлияло три компонента демографического развития: миграционная составляющая, рождаемость и смертность.</w:t>
      </w:r>
      <w:r w:rsidRPr="00C37B48">
        <w:rPr>
          <w:rFonts w:ascii="Times New Roman" w:hAnsi="Times New Roman"/>
          <w:sz w:val="24"/>
          <w:szCs w:val="24"/>
        </w:rPr>
        <w:t xml:space="preserve"> </w:t>
      </w:r>
      <w:r w:rsidR="003260F5" w:rsidRPr="00C37B48">
        <w:rPr>
          <w:rFonts w:ascii="Times New Roman" w:hAnsi="Times New Roman"/>
          <w:sz w:val="24"/>
          <w:szCs w:val="24"/>
        </w:rPr>
        <w:t xml:space="preserve">  </w:t>
      </w:r>
    </w:p>
    <w:p w:rsidR="00955D9E" w:rsidRPr="00C37B48" w:rsidRDefault="00955D9E" w:rsidP="00C37B48">
      <w:pPr>
        <w:keepNext/>
        <w:spacing w:after="0" w:line="240" w:lineRule="auto"/>
        <w:ind w:firstLine="567"/>
        <w:rPr>
          <w:rFonts w:ascii="Times New Roman" w:hAnsi="Times New Roman"/>
          <w:b/>
          <w:i/>
          <w:sz w:val="24"/>
          <w:szCs w:val="24"/>
        </w:rPr>
      </w:pPr>
    </w:p>
    <w:p w:rsidR="00CD3149" w:rsidRPr="00C37B48" w:rsidRDefault="00CD3149" w:rsidP="00C37B48">
      <w:pPr>
        <w:keepNext/>
        <w:spacing w:after="0" w:line="240" w:lineRule="auto"/>
        <w:ind w:firstLine="567"/>
        <w:rPr>
          <w:rFonts w:ascii="Times New Roman" w:hAnsi="Times New Roman"/>
          <w:b/>
          <w:i/>
          <w:sz w:val="24"/>
          <w:szCs w:val="24"/>
        </w:rPr>
      </w:pPr>
      <w:r w:rsidRPr="00C37B48">
        <w:rPr>
          <w:rFonts w:ascii="Times New Roman" w:hAnsi="Times New Roman"/>
          <w:b/>
          <w:i/>
          <w:sz w:val="24"/>
          <w:szCs w:val="24"/>
        </w:rPr>
        <w:t xml:space="preserve">Жилищный фонд </w:t>
      </w:r>
    </w:p>
    <w:p w:rsidR="00CD3149" w:rsidRPr="00C37B48" w:rsidRDefault="00CD3149" w:rsidP="00C37B48">
      <w:pPr>
        <w:spacing w:after="0" w:line="240" w:lineRule="auto"/>
        <w:ind w:firstLine="567"/>
        <w:rPr>
          <w:rFonts w:ascii="Times New Roman" w:hAnsi="Times New Roman"/>
          <w:sz w:val="24"/>
          <w:szCs w:val="24"/>
        </w:rPr>
      </w:pPr>
      <w:r w:rsidRPr="00C37B48">
        <w:rPr>
          <w:rFonts w:ascii="Times New Roman" w:hAnsi="Times New Roman"/>
          <w:sz w:val="24"/>
          <w:szCs w:val="24"/>
        </w:rPr>
        <w:t>Общая площадь жилищного фонда на 01.01.20</w:t>
      </w:r>
      <w:r w:rsidR="006C4CCC" w:rsidRPr="00C37B48">
        <w:rPr>
          <w:rFonts w:ascii="Times New Roman" w:hAnsi="Times New Roman"/>
          <w:sz w:val="24"/>
          <w:szCs w:val="24"/>
        </w:rPr>
        <w:t>20</w:t>
      </w:r>
      <w:r w:rsidRPr="00C37B48">
        <w:rPr>
          <w:rFonts w:ascii="Times New Roman" w:hAnsi="Times New Roman"/>
          <w:sz w:val="24"/>
          <w:szCs w:val="24"/>
        </w:rPr>
        <w:t xml:space="preserve"> год составляет </w:t>
      </w:r>
      <w:r w:rsidR="006C4CCC" w:rsidRPr="00C37B48">
        <w:rPr>
          <w:rFonts w:ascii="Times New Roman" w:hAnsi="Times New Roman"/>
          <w:sz w:val="24"/>
          <w:szCs w:val="24"/>
        </w:rPr>
        <w:t xml:space="preserve"> </w:t>
      </w:r>
      <w:r w:rsidR="003260F5" w:rsidRPr="00C37B48">
        <w:rPr>
          <w:rFonts w:ascii="Times New Roman" w:hAnsi="Times New Roman"/>
          <w:sz w:val="24"/>
          <w:szCs w:val="24"/>
        </w:rPr>
        <w:t>36,7</w:t>
      </w:r>
      <w:r w:rsidR="006C4CCC" w:rsidRPr="00C37B48">
        <w:rPr>
          <w:rFonts w:ascii="Times New Roman" w:hAnsi="Times New Roman"/>
          <w:sz w:val="24"/>
          <w:szCs w:val="24"/>
        </w:rPr>
        <w:t xml:space="preserve">   </w:t>
      </w:r>
      <w:r w:rsidRPr="00C37B48">
        <w:rPr>
          <w:rFonts w:ascii="Times New Roman" w:hAnsi="Times New Roman"/>
          <w:sz w:val="24"/>
          <w:szCs w:val="24"/>
        </w:rPr>
        <w:t>тыс. кв. м.</w:t>
      </w:r>
    </w:p>
    <w:p w:rsidR="00CD3149" w:rsidRPr="00C37B48" w:rsidRDefault="00CD3149" w:rsidP="00C37B48">
      <w:pPr>
        <w:spacing w:after="0" w:line="240" w:lineRule="auto"/>
        <w:ind w:firstLine="567"/>
        <w:rPr>
          <w:rFonts w:ascii="Times New Roman" w:hAnsi="Times New Roman"/>
          <w:sz w:val="24"/>
          <w:szCs w:val="24"/>
        </w:rPr>
      </w:pPr>
      <w:r w:rsidRPr="00C37B48">
        <w:rPr>
          <w:rFonts w:ascii="Times New Roman" w:hAnsi="Times New Roman"/>
          <w:sz w:val="24"/>
          <w:szCs w:val="24"/>
        </w:rPr>
        <w:t xml:space="preserve">Обеспеченность жилищного фонда коммунальными услугами характеризуется следующими показателями: </w:t>
      </w:r>
    </w:p>
    <w:p w:rsidR="00CD3149" w:rsidRPr="00C37B48" w:rsidRDefault="00CD3149" w:rsidP="00C37B48">
      <w:pPr>
        <w:numPr>
          <w:ilvl w:val="0"/>
          <w:numId w:val="33"/>
        </w:numPr>
        <w:spacing w:after="0" w:line="240" w:lineRule="auto"/>
        <w:ind w:left="992" w:firstLine="567"/>
        <w:jc w:val="both"/>
        <w:rPr>
          <w:rFonts w:ascii="Times New Roman" w:hAnsi="Times New Roman"/>
          <w:sz w:val="24"/>
          <w:szCs w:val="24"/>
        </w:rPr>
      </w:pPr>
      <w:r w:rsidRPr="00C37B48">
        <w:rPr>
          <w:rFonts w:ascii="Times New Roman" w:hAnsi="Times New Roman"/>
          <w:sz w:val="24"/>
          <w:szCs w:val="24"/>
        </w:rPr>
        <w:t xml:space="preserve">оборудовано центральным отоплением </w:t>
      </w:r>
      <w:r w:rsidR="006C4CCC" w:rsidRPr="00C37B48">
        <w:rPr>
          <w:rFonts w:ascii="Times New Roman" w:hAnsi="Times New Roman"/>
          <w:sz w:val="24"/>
          <w:szCs w:val="24"/>
        </w:rPr>
        <w:t>6</w:t>
      </w:r>
      <w:r w:rsidRPr="00C37B48">
        <w:rPr>
          <w:rFonts w:ascii="Times New Roman" w:hAnsi="Times New Roman"/>
          <w:sz w:val="24"/>
          <w:szCs w:val="24"/>
        </w:rPr>
        <w:t xml:space="preserve">0% жилищного фонда; </w:t>
      </w:r>
    </w:p>
    <w:p w:rsidR="00CD3149" w:rsidRPr="00C37B48" w:rsidRDefault="00CD3149" w:rsidP="00C37B48">
      <w:pPr>
        <w:numPr>
          <w:ilvl w:val="0"/>
          <w:numId w:val="33"/>
        </w:numPr>
        <w:spacing w:after="0" w:line="240" w:lineRule="auto"/>
        <w:ind w:left="992" w:firstLine="567"/>
        <w:jc w:val="both"/>
        <w:rPr>
          <w:rFonts w:ascii="Times New Roman" w:hAnsi="Times New Roman"/>
          <w:sz w:val="24"/>
          <w:szCs w:val="24"/>
        </w:rPr>
      </w:pPr>
      <w:r w:rsidRPr="00C37B48">
        <w:rPr>
          <w:rFonts w:ascii="Times New Roman" w:hAnsi="Times New Roman"/>
          <w:sz w:val="24"/>
          <w:szCs w:val="24"/>
        </w:rPr>
        <w:t xml:space="preserve">оборудовано </w:t>
      </w:r>
      <w:r w:rsidR="006C4CCC" w:rsidRPr="00C37B48">
        <w:rPr>
          <w:rFonts w:ascii="Times New Roman" w:hAnsi="Times New Roman"/>
          <w:sz w:val="24"/>
          <w:szCs w:val="24"/>
        </w:rPr>
        <w:t>центральным водоснабжением 6</w:t>
      </w:r>
      <w:r w:rsidRPr="00C37B48">
        <w:rPr>
          <w:rFonts w:ascii="Times New Roman" w:hAnsi="Times New Roman"/>
          <w:sz w:val="24"/>
          <w:szCs w:val="24"/>
        </w:rPr>
        <w:t xml:space="preserve">0% жилищного фонда; </w:t>
      </w:r>
    </w:p>
    <w:p w:rsidR="00CD3149" w:rsidRPr="00C37B48" w:rsidRDefault="006C4CCC" w:rsidP="00C37B48">
      <w:pPr>
        <w:numPr>
          <w:ilvl w:val="0"/>
          <w:numId w:val="33"/>
        </w:numPr>
        <w:spacing w:after="0" w:line="240" w:lineRule="auto"/>
        <w:ind w:left="992" w:firstLine="567"/>
        <w:jc w:val="both"/>
        <w:rPr>
          <w:rFonts w:ascii="Times New Roman" w:hAnsi="Times New Roman"/>
          <w:sz w:val="24"/>
          <w:szCs w:val="24"/>
        </w:rPr>
      </w:pPr>
      <w:r w:rsidRPr="00C37B48">
        <w:rPr>
          <w:rFonts w:ascii="Times New Roman" w:hAnsi="Times New Roman"/>
          <w:sz w:val="24"/>
          <w:szCs w:val="24"/>
        </w:rPr>
        <w:t>оборудовано канализацией 6</w:t>
      </w:r>
      <w:r w:rsidR="00CD3149" w:rsidRPr="00C37B48">
        <w:rPr>
          <w:rFonts w:ascii="Times New Roman" w:hAnsi="Times New Roman"/>
          <w:sz w:val="24"/>
          <w:szCs w:val="24"/>
        </w:rPr>
        <w:t xml:space="preserve">0% жилищного фонда; </w:t>
      </w:r>
    </w:p>
    <w:p w:rsidR="00CD3149" w:rsidRPr="00C37B48" w:rsidRDefault="00CD3149" w:rsidP="00C37B48">
      <w:pPr>
        <w:numPr>
          <w:ilvl w:val="0"/>
          <w:numId w:val="33"/>
        </w:numPr>
        <w:spacing w:after="0" w:line="240" w:lineRule="auto"/>
        <w:ind w:left="993" w:firstLine="567"/>
        <w:jc w:val="both"/>
        <w:rPr>
          <w:rFonts w:ascii="Times New Roman" w:hAnsi="Times New Roman"/>
          <w:sz w:val="24"/>
          <w:szCs w:val="24"/>
        </w:rPr>
      </w:pPr>
      <w:r w:rsidRPr="00C37B48">
        <w:rPr>
          <w:rFonts w:ascii="Times New Roman" w:hAnsi="Times New Roman"/>
          <w:sz w:val="24"/>
          <w:szCs w:val="24"/>
        </w:rPr>
        <w:t>оборудовано газом 0% жилищного фонда.</w:t>
      </w:r>
    </w:p>
    <w:p w:rsidR="00CD3149" w:rsidRPr="00C37B48" w:rsidRDefault="00CD3149" w:rsidP="00C37B48">
      <w:pPr>
        <w:spacing w:after="0" w:line="240" w:lineRule="auto"/>
        <w:ind w:firstLine="567"/>
        <w:rPr>
          <w:rFonts w:ascii="Times New Roman" w:hAnsi="Times New Roman"/>
          <w:sz w:val="24"/>
          <w:szCs w:val="24"/>
        </w:rPr>
      </w:pPr>
      <w:r w:rsidRPr="00C37B48">
        <w:rPr>
          <w:rFonts w:ascii="Times New Roman" w:hAnsi="Times New Roman"/>
          <w:sz w:val="24"/>
          <w:szCs w:val="24"/>
        </w:rPr>
        <w:t>Проектная организация жилой зоны основывается на следующих основных задачах:</w:t>
      </w:r>
    </w:p>
    <w:p w:rsidR="00CD3149" w:rsidRPr="00C37B48" w:rsidRDefault="00CD3149" w:rsidP="00C37B48">
      <w:pPr>
        <w:numPr>
          <w:ilvl w:val="0"/>
          <w:numId w:val="34"/>
        </w:numPr>
        <w:spacing w:after="0" w:line="240" w:lineRule="auto"/>
        <w:ind w:left="992" w:firstLine="567"/>
        <w:jc w:val="both"/>
        <w:rPr>
          <w:rFonts w:ascii="Times New Roman" w:hAnsi="Times New Roman"/>
          <w:sz w:val="24"/>
          <w:szCs w:val="24"/>
        </w:rPr>
      </w:pPr>
      <w:r w:rsidRPr="00C37B48">
        <w:rPr>
          <w:rFonts w:ascii="Times New Roman" w:hAnsi="Times New Roman"/>
          <w:sz w:val="24"/>
          <w:szCs w:val="24"/>
        </w:rPr>
        <w:t>упорядочение существующей планировочной структуры;</w:t>
      </w:r>
    </w:p>
    <w:p w:rsidR="00CD3149" w:rsidRPr="00C37B48" w:rsidRDefault="00CD3149" w:rsidP="00C37B48">
      <w:pPr>
        <w:numPr>
          <w:ilvl w:val="0"/>
          <w:numId w:val="34"/>
        </w:numPr>
        <w:spacing w:after="0" w:line="240" w:lineRule="auto"/>
        <w:ind w:left="992" w:firstLine="567"/>
        <w:jc w:val="both"/>
        <w:rPr>
          <w:rFonts w:ascii="Times New Roman" w:hAnsi="Times New Roman"/>
          <w:sz w:val="24"/>
          <w:szCs w:val="24"/>
        </w:rPr>
      </w:pPr>
      <w:r w:rsidRPr="00C37B48">
        <w:rPr>
          <w:rFonts w:ascii="Times New Roman" w:hAnsi="Times New Roman"/>
          <w:sz w:val="24"/>
          <w:szCs w:val="24"/>
        </w:rPr>
        <w:t>функциональное зонирование;</w:t>
      </w:r>
    </w:p>
    <w:p w:rsidR="00CD3149" w:rsidRPr="00C37B48" w:rsidRDefault="00CD3149" w:rsidP="00C37B48">
      <w:pPr>
        <w:numPr>
          <w:ilvl w:val="0"/>
          <w:numId w:val="34"/>
        </w:numPr>
        <w:spacing w:after="0" w:line="240" w:lineRule="auto"/>
        <w:ind w:left="993" w:firstLine="567"/>
        <w:jc w:val="both"/>
        <w:rPr>
          <w:rFonts w:ascii="Times New Roman" w:hAnsi="Times New Roman"/>
          <w:sz w:val="24"/>
          <w:szCs w:val="24"/>
        </w:rPr>
      </w:pPr>
      <w:r w:rsidRPr="00C37B48">
        <w:rPr>
          <w:rFonts w:ascii="Times New Roman" w:hAnsi="Times New Roman"/>
          <w:sz w:val="24"/>
          <w:szCs w:val="24"/>
        </w:rPr>
        <w:t>выбор направления территориального развития.</w:t>
      </w:r>
    </w:p>
    <w:p w:rsidR="00CD3149" w:rsidRPr="00C37B48" w:rsidRDefault="00CD3149" w:rsidP="00C37B48">
      <w:pPr>
        <w:spacing w:after="0" w:line="240" w:lineRule="auto"/>
        <w:ind w:firstLine="567"/>
        <w:rPr>
          <w:rFonts w:ascii="Times New Roman" w:hAnsi="Times New Roman"/>
          <w:sz w:val="24"/>
          <w:szCs w:val="24"/>
        </w:rPr>
      </w:pPr>
      <w:r w:rsidRPr="00C37B48">
        <w:rPr>
          <w:rFonts w:ascii="Times New Roman" w:hAnsi="Times New Roman"/>
          <w:sz w:val="24"/>
          <w:szCs w:val="24"/>
        </w:rPr>
        <w:t xml:space="preserve">На сегодняшний день потребности в увеличении темпов строительства нового жилья нет. Главной задачей жилищной </w:t>
      </w:r>
      <w:proofErr w:type="gramStart"/>
      <w:r w:rsidRPr="00C37B48">
        <w:rPr>
          <w:rFonts w:ascii="Times New Roman" w:hAnsi="Times New Roman"/>
          <w:sz w:val="24"/>
          <w:szCs w:val="24"/>
        </w:rPr>
        <w:t>политики на</w:t>
      </w:r>
      <w:proofErr w:type="gramEnd"/>
      <w:r w:rsidRPr="00C37B48">
        <w:rPr>
          <w:rFonts w:ascii="Times New Roman" w:hAnsi="Times New Roman"/>
          <w:sz w:val="24"/>
          <w:szCs w:val="24"/>
        </w:rPr>
        <w:t xml:space="preserve"> сегодняшний день является обеспечение комфортных условий проживания для различных категорий граждан.</w:t>
      </w:r>
    </w:p>
    <w:p w:rsidR="00CD3149" w:rsidRPr="00C37B48" w:rsidRDefault="00CD3149" w:rsidP="00C37B48">
      <w:pPr>
        <w:spacing w:after="0" w:line="240" w:lineRule="auto"/>
        <w:ind w:firstLine="567"/>
        <w:rPr>
          <w:rFonts w:ascii="Times New Roman" w:hAnsi="Times New Roman"/>
          <w:sz w:val="24"/>
          <w:szCs w:val="24"/>
        </w:rPr>
      </w:pPr>
      <w:r w:rsidRPr="00C37B48">
        <w:rPr>
          <w:rFonts w:ascii="Times New Roman" w:hAnsi="Times New Roman"/>
          <w:sz w:val="24"/>
          <w:szCs w:val="24"/>
        </w:rPr>
        <w:t>Для решения этой задачи к 20</w:t>
      </w:r>
      <w:r w:rsidR="006C4CCC" w:rsidRPr="00C37B48">
        <w:rPr>
          <w:rFonts w:ascii="Times New Roman" w:hAnsi="Times New Roman"/>
          <w:sz w:val="24"/>
          <w:szCs w:val="24"/>
        </w:rPr>
        <w:t>25</w:t>
      </w:r>
      <w:r w:rsidRPr="00C37B48">
        <w:rPr>
          <w:rFonts w:ascii="Times New Roman" w:hAnsi="Times New Roman"/>
          <w:sz w:val="24"/>
          <w:szCs w:val="24"/>
        </w:rPr>
        <w:t xml:space="preserve"> году предлагается:</w:t>
      </w:r>
    </w:p>
    <w:p w:rsidR="00CD3149" w:rsidRPr="00C37B48" w:rsidRDefault="00CD3149" w:rsidP="00C37B48">
      <w:pPr>
        <w:numPr>
          <w:ilvl w:val="0"/>
          <w:numId w:val="35"/>
        </w:numPr>
        <w:spacing w:after="0" w:line="240" w:lineRule="auto"/>
        <w:ind w:left="993" w:firstLine="567"/>
        <w:jc w:val="both"/>
        <w:rPr>
          <w:rFonts w:ascii="Times New Roman" w:hAnsi="Times New Roman"/>
          <w:sz w:val="24"/>
          <w:szCs w:val="24"/>
        </w:rPr>
      </w:pPr>
      <w:r w:rsidRPr="00C37B48">
        <w:rPr>
          <w:rFonts w:ascii="Times New Roman" w:hAnsi="Times New Roman"/>
          <w:sz w:val="24"/>
          <w:szCs w:val="24"/>
        </w:rPr>
        <w:t>обеспечить жилыми помещениями отдельные категории населения и малоимущих граждан;</w:t>
      </w:r>
    </w:p>
    <w:p w:rsidR="00CD3149" w:rsidRPr="00C37B48" w:rsidRDefault="00CD3149" w:rsidP="00C37B48">
      <w:pPr>
        <w:numPr>
          <w:ilvl w:val="0"/>
          <w:numId w:val="35"/>
        </w:numPr>
        <w:spacing w:after="0" w:line="240" w:lineRule="auto"/>
        <w:ind w:left="993" w:firstLine="567"/>
        <w:jc w:val="both"/>
        <w:rPr>
          <w:rFonts w:ascii="Times New Roman" w:hAnsi="Times New Roman"/>
          <w:sz w:val="24"/>
          <w:szCs w:val="24"/>
        </w:rPr>
      </w:pPr>
      <w:r w:rsidRPr="00C37B48">
        <w:rPr>
          <w:rFonts w:ascii="Times New Roman" w:hAnsi="Times New Roman"/>
          <w:sz w:val="24"/>
          <w:szCs w:val="24"/>
        </w:rPr>
        <w:lastRenderedPageBreak/>
        <w:t>создать базу данных по ветхому жилью с целью участия в федеральных и региональных программах по переселению граждан из ветхого жилья, обеспечению жильём молодых семей и социально н</w:t>
      </w:r>
      <w:r w:rsidR="006C4CCC" w:rsidRPr="00C37B48">
        <w:rPr>
          <w:rFonts w:ascii="Times New Roman" w:hAnsi="Times New Roman"/>
          <w:sz w:val="24"/>
          <w:szCs w:val="24"/>
        </w:rPr>
        <w:t>езащищенных категорий населения.</w:t>
      </w:r>
    </w:p>
    <w:p w:rsidR="006C4CCC" w:rsidRPr="00C37B48" w:rsidRDefault="006C4CCC" w:rsidP="00C37B48">
      <w:pPr>
        <w:spacing w:after="0" w:line="240" w:lineRule="auto"/>
        <w:ind w:firstLine="567"/>
        <w:jc w:val="both"/>
        <w:rPr>
          <w:rFonts w:ascii="Times New Roman" w:hAnsi="Times New Roman"/>
          <w:sz w:val="24"/>
          <w:szCs w:val="24"/>
        </w:rPr>
      </w:pPr>
    </w:p>
    <w:p w:rsidR="006C4CCC" w:rsidRPr="00C37B48" w:rsidRDefault="006C4CCC" w:rsidP="00C37B48">
      <w:pPr>
        <w:spacing w:after="0" w:line="240" w:lineRule="auto"/>
        <w:ind w:firstLine="567"/>
        <w:jc w:val="both"/>
        <w:rPr>
          <w:rFonts w:ascii="Times New Roman" w:hAnsi="Times New Roman"/>
          <w:sz w:val="24"/>
          <w:szCs w:val="24"/>
        </w:rPr>
      </w:pPr>
      <w:r w:rsidRPr="00C37B48">
        <w:rPr>
          <w:rFonts w:ascii="Times New Roman" w:hAnsi="Times New Roman"/>
          <w:sz w:val="24"/>
          <w:szCs w:val="24"/>
        </w:rPr>
        <w:t>В течени</w:t>
      </w:r>
      <w:proofErr w:type="gramStart"/>
      <w:r w:rsidRPr="00C37B48">
        <w:rPr>
          <w:rFonts w:ascii="Times New Roman" w:hAnsi="Times New Roman"/>
          <w:sz w:val="24"/>
          <w:szCs w:val="24"/>
        </w:rPr>
        <w:t>и</w:t>
      </w:r>
      <w:proofErr w:type="gramEnd"/>
      <w:r w:rsidRPr="00C37B48">
        <w:rPr>
          <w:rFonts w:ascii="Times New Roman" w:hAnsi="Times New Roman"/>
          <w:sz w:val="24"/>
          <w:szCs w:val="24"/>
        </w:rPr>
        <w:t xml:space="preserve"> 2019-2020 года аварийными и</w:t>
      </w:r>
      <w:r w:rsidR="003260F5" w:rsidRPr="00C37B48">
        <w:rPr>
          <w:rFonts w:ascii="Times New Roman" w:hAnsi="Times New Roman"/>
          <w:sz w:val="24"/>
          <w:szCs w:val="24"/>
        </w:rPr>
        <w:t xml:space="preserve"> подлежащим сносу были признаны: в 2019 году- 28 домов, в 2020 году -15 домов. </w:t>
      </w:r>
      <w:r w:rsidR="00C37B48" w:rsidRPr="00C37B48">
        <w:rPr>
          <w:rFonts w:ascii="Times New Roman" w:hAnsi="Times New Roman"/>
          <w:sz w:val="24"/>
          <w:szCs w:val="24"/>
        </w:rPr>
        <w:t xml:space="preserve"> Работа по признанию ветхого жилого фонда в течени</w:t>
      </w:r>
      <w:proofErr w:type="gramStart"/>
      <w:r w:rsidR="00C37B48" w:rsidRPr="00C37B48">
        <w:rPr>
          <w:rFonts w:ascii="Times New Roman" w:hAnsi="Times New Roman"/>
          <w:sz w:val="24"/>
          <w:szCs w:val="24"/>
        </w:rPr>
        <w:t>и</w:t>
      </w:r>
      <w:proofErr w:type="gramEnd"/>
      <w:r w:rsidR="00C37B48" w:rsidRPr="00C37B48">
        <w:rPr>
          <w:rFonts w:ascii="Times New Roman" w:hAnsi="Times New Roman"/>
          <w:sz w:val="24"/>
          <w:szCs w:val="24"/>
        </w:rPr>
        <w:t xml:space="preserve"> действия данной программы должна продолжаться.</w:t>
      </w:r>
    </w:p>
    <w:p w:rsidR="006C4CCC" w:rsidRPr="006C4CCC" w:rsidRDefault="006C4CCC" w:rsidP="006C4CCC">
      <w:pPr>
        <w:pStyle w:val="2"/>
        <w:keepLines w:val="0"/>
        <w:spacing w:before="0" w:line="240" w:lineRule="auto"/>
        <w:jc w:val="both"/>
        <w:rPr>
          <w:rFonts w:ascii="Times New Roman" w:hAnsi="Times New Roman" w:cs="Times New Roman"/>
          <w:color w:val="000000"/>
          <w:sz w:val="24"/>
          <w:szCs w:val="24"/>
        </w:rPr>
      </w:pPr>
      <w:bookmarkStart w:id="22" w:name="_Toc533511509"/>
    </w:p>
    <w:p w:rsidR="00CD3149" w:rsidRDefault="000B5A25" w:rsidP="006F0F4D">
      <w:pPr>
        <w:pStyle w:val="2"/>
        <w:keepLines w:val="0"/>
        <w:spacing w:before="0" w:line="240" w:lineRule="auto"/>
        <w:jc w:val="center"/>
        <w:rPr>
          <w:rFonts w:ascii="Times New Roman" w:eastAsia="TimesNewRomanPS-BoldMT" w:hAnsi="Times New Roman" w:cs="Times New Roman"/>
          <w:color w:val="000000"/>
          <w:sz w:val="24"/>
          <w:szCs w:val="24"/>
        </w:rPr>
      </w:pPr>
      <w:r>
        <w:rPr>
          <w:rFonts w:ascii="Times New Roman" w:eastAsia="TimesNewRomanPS-BoldMT" w:hAnsi="Times New Roman" w:cs="Times New Roman"/>
          <w:color w:val="000000"/>
          <w:sz w:val="24"/>
          <w:szCs w:val="24"/>
        </w:rPr>
        <w:t xml:space="preserve">5.2 </w:t>
      </w:r>
      <w:r w:rsidR="00CD3149" w:rsidRPr="006C4CCC">
        <w:rPr>
          <w:rFonts w:ascii="Times New Roman" w:eastAsia="TimesNewRomanPS-BoldMT" w:hAnsi="Times New Roman" w:cs="Times New Roman"/>
          <w:color w:val="000000"/>
          <w:sz w:val="24"/>
          <w:szCs w:val="24"/>
        </w:rPr>
        <w:t>Прогноз спроса на коммунальные ресурсы</w:t>
      </w:r>
      <w:bookmarkEnd w:id="18"/>
      <w:bookmarkEnd w:id="19"/>
      <w:bookmarkEnd w:id="20"/>
      <w:bookmarkEnd w:id="21"/>
      <w:bookmarkEnd w:id="22"/>
    </w:p>
    <w:p w:rsidR="005801F3" w:rsidRPr="005801F3" w:rsidRDefault="005801F3" w:rsidP="006F0F4D">
      <w:pPr>
        <w:spacing w:after="0"/>
      </w:pPr>
    </w:p>
    <w:p w:rsidR="00CD3149" w:rsidRPr="006C4CCC" w:rsidRDefault="00CD3149" w:rsidP="006F0F4D">
      <w:pPr>
        <w:pStyle w:val="a9"/>
        <w:spacing w:after="0" w:line="240" w:lineRule="auto"/>
        <w:rPr>
          <w:color w:val="000000"/>
          <w:szCs w:val="24"/>
        </w:rPr>
      </w:pPr>
      <w:r w:rsidRPr="006C4CCC">
        <w:rPr>
          <w:color w:val="000000"/>
          <w:szCs w:val="24"/>
        </w:rPr>
        <w:t>Объемы коммунальных услуг до 20</w:t>
      </w:r>
      <w:r w:rsidR="00C9443C">
        <w:rPr>
          <w:color w:val="000000"/>
          <w:szCs w:val="24"/>
        </w:rPr>
        <w:t xml:space="preserve">25  года представлены в таблице. </w:t>
      </w:r>
      <w:r w:rsidRPr="006C4CCC">
        <w:rPr>
          <w:color w:val="000000"/>
          <w:szCs w:val="24"/>
        </w:rPr>
        <w:t>Факторы, принятые в расчет при определении объемов потребления услуг коммунальной сферы на перспективу:</w:t>
      </w:r>
    </w:p>
    <w:p w:rsidR="00CD3149" w:rsidRPr="006C4CCC" w:rsidRDefault="00CD3149" w:rsidP="006F0F4D">
      <w:pPr>
        <w:pStyle w:val="a9"/>
        <w:numPr>
          <w:ilvl w:val="0"/>
          <w:numId w:val="32"/>
        </w:numPr>
        <w:spacing w:after="0" w:line="240" w:lineRule="auto"/>
        <w:ind w:left="0" w:hanging="357"/>
        <w:rPr>
          <w:color w:val="000000"/>
          <w:szCs w:val="24"/>
        </w:rPr>
      </w:pPr>
      <w:r w:rsidRPr="006C4CCC">
        <w:rPr>
          <w:color w:val="000000"/>
          <w:szCs w:val="24"/>
        </w:rPr>
        <w:t>прогнозная численность постоянного населения;</w:t>
      </w:r>
    </w:p>
    <w:p w:rsidR="00CD3149" w:rsidRDefault="00CD3149" w:rsidP="006F0F4D">
      <w:pPr>
        <w:pStyle w:val="a9"/>
        <w:numPr>
          <w:ilvl w:val="0"/>
          <w:numId w:val="32"/>
        </w:numPr>
        <w:spacing w:after="0" w:line="240" w:lineRule="auto"/>
        <w:ind w:left="0" w:hanging="357"/>
        <w:rPr>
          <w:color w:val="000000"/>
          <w:szCs w:val="24"/>
        </w:rPr>
      </w:pPr>
      <w:r w:rsidRPr="006C4CCC">
        <w:rPr>
          <w:color w:val="000000"/>
          <w:szCs w:val="24"/>
        </w:rPr>
        <w:t>установленные нормативы потребления коммунальных услуг.</w:t>
      </w:r>
    </w:p>
    <w:p w:rsidR="00C9443C" w:rsidRPr="006C4CCC" w:rsidRDefault="00C9443C" w:rsidP="00C9443C">
      <w:pPr>
        <w:pStyle w:val="a9"/>
        <w:spacing w:after="0" w:line="240" w:lineRule="auto"/>
        <w:ind w:firstLine="0"/>
        <w:rPr>
          <w:color w:val="000000"/>
          <w:szCs w:val="24"/>
        </w:rPr>
      </w:pPr>
    </w:p>
    <w:p w:rsidR="00C86214" w:rsidRPr="00C86214" w:rsidRDefault="00C86214" w:rsidP="00C86214">
      <w:pPr>
        <w:spacing w:after="0" w:line="240" w:lineRule="auto"/>
        <w:jc w:val="center"/>
        <w:rPr>
          <w:rFonts w:ascii="Times New Roman" w:hAnsi="Times New Roman"/>
          <w:u w:val="single"/>
        </w:rPr>
      </w:pPr>
      <w:r w:rsidRPr="00C86214">
        <w:rPr>
          <w:rFonts w:ascii="Times New Roman" w:hAnsi="Times New Roman"/>
          <w:u w:val="single"/>
        </w:rPr>
        <w:t>Прогнозный спрос на коммунальные ресурсы</w:t>
      </w:r>
    </w:p>
    <w:tbl>
      <w:tblPr>
        <w:tblW w:w="4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1947"/>
        <w:gridCol w:w="1016"/>
        <w:gridCol w:w="979"/>
        <w:gridCol w:w="979"/>
        <w:gridCol w:w="794"/>
        <w:gridCol w:w="16"/>
        <w:gridCol w:w="918"/>
        <w:gridCol w:w="859"/>
        <w:gridCol w:w="1032"/>
        <w:gridCol w:w="14"/>
      </w:tblGrid>
      <w:tr w:rsidR="00C86214" w:rsidRPr="005A6758" w:rsidTr="00C86214">
        <w:trPr>
          <w:gridAfter w:val="1"/>
          <w:wAfter w:w="8" w:type="pct"/>
          <w:tblHeader/>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Next/>
              <w:rPr>
                <w:b/>
              </w:rPr>
            </w:pPr>
            <w:r w:rsidRPr="005A6758">
              <w:rPr>
                <w:b/>
              </w:rPr>
              <w:t xml:space="preserve">№ </w:t>
            </w:r>
            <w:proofErr w:type="spellStart"/>
            <w:proofErr w:type="gramStart"/>
            <w:r w:rsidRPr="005A6758">
              <w:rPr>
                <w:b/>
              </w:rPr>
              <w:t>п</w:t>
            </w:r>
            <w:proofErr w:type="spellEnd"/>
            <w:proofErr w:type="gramEnd"/>
            <w:r w:rsidRPr="005A6758">
              <w:rPr>
                <w:b/>
              </w:rPr>
              <w:t>/</w:t>
            </w:r>
            <w:proofErr w:type="spellStart"/>
            <w:r w:rsidRPr="005A6758">
              <w:rPr>
                <w:b/>
              </w:rPr>
              <w:t>п</w:t>
            </w:r>
            <w:proofErr w:type="spellEnd"/>
          </w:p>
        </w:tc>
        <w:tc>
          <w:tcPr>
            <w:tcW w:w="1088" w:type="pct"/>
            <w:shd w:val="clear" w:color="auto" w:fill="auto"/>
            <w:tcMar>
              <w:top w:w="0" w:type="dxa"/>
              <w:left w:w="11" w:type="dxa"/>
              <w:bottom w:w="0" w:type="dxa"/>
              <w:right w:w="11" w:type="dxa"/>
            </w:tcMar>
            <w:vAlign w:val="center"/>
          </w:tcPr>
          <w:p w:rsidR="00C86214" w:rsidRPr="005A6758" w:rsidRDefault="00C86214" w:rsidP="00C86214">
            <w:pPr>
              <w:pStyle w:val="af5"/>
              <w:keepNext/>
              <w:rPr>
                <w:b/>
              </w:rPr>
            </w:pPr>
            <w:r w:rsidRPr="005A6758">
              <w:rPr>
                <w:b/>
              </w:rPr>
              <w:t>Наименование показателя</w:t>
            </w:r>
          </w:p>
        </w:tc>
        <w:tc>
          <w:tcPr>
            <w:tcW w:w="568" w:type="pct"/>
            <w:shd w:val="clear" w:color="auto" w:fill="auto"/>
            <w:tcMar>
              <w:top w:w="0" w:type="dxa"/>
              <w:left w:w="11" w:type="dxa"/>
              <w:bottom w:w="0" w:type="dxa"/>
              <w:right w:w="11" w:type="dxa"/>
            </w:tcMar>
            <w:vAlign w:val="center"/>
          </w:tcPr>
          <w:p w:rsidR="00C86214" w:rsidRPr="005A6758" w:rsidRDefault="00C86214" w:rsidP="00C86214">
            <w:pPr>
              <w:pStyle w:val="af5"/>
              <w:keepNext/>
              <w:suppressAutoHyphens/>
              <w:rPr>
                <w:b/>
              </w:rPr>
            </w:pPr>
            <w:r w:rsidRPr="005A6758">
              <w:rPr>
                <w:b/>
              </w:rPr>
              <w:t xml:space="preserve">Ед. </w:t>
            </w:r>
            <w:proofErr w:type="spellStart"/>
            <w:r w:rsidRPr="005A6758">
              <w:rPr>
                <w:b/>
              </w:rPr>
              <w:t>изм</w:t>
            </w:r>
            <w:proofErr w:type="spellEnd"/>
            <w:r w:rsidRPr="005A6758">
              <w:rPr>
                <w:b/>
              </w:rPr>
              <w:t>.</w:t>
            </w:r>
          </w:p>
        </w:tc>
        <w:tc>
          <w:tcPr>
            <w:tcW w:w="547" w:type="pct"/>
            <w:tcMar>
              <w:top w:w="0" w:type="dxa"/>
              <w:left w:w="11" w:type="dxa"/>
              <w:bottom w:w="0" w:type="dxa"/>
              <w:right w:w="11" w:type="dxa"/>
            </w:tcMar>
            <w:vAlign w:val="center"/>
          </w:tcPr>
          <w:p w:rsidR="00C86214" w:rsidRPr="005A6758" w:rsidRDefault="00C86214" w:rsidP="00C86214">
            <w:pPr>
              <w:pStyle w:val="af5"/>
              <w:keepNext/>
              <w:suppressAutoHyphens/>
              <w:rPr>
                <w:b/>
              </w:rPr>
            </w:pPr>
            <w:r w:rsidRPr="005A6758">
              <w:rPr>
                <w:b/>
              </w:rPr>
              <w:t>20</w:t>
            </w:r>
            <w:r>
              <w:rPr>
                <w:b/>
              </w:rPr>
              <w:t>20</w:t>
            </w:r>
            <w:r w:rsidRPr="005A6758">
              <w:rPr>
                <w:b/>
              </w:rPr>
              <w:t xml:space="preserve"> факт</w:t>
            </w:r>
          </w:p>
        </w:tc>
        <w:tc>
          <w:tcPr>
            <w:tcW w:w="547" w:type="pct"/>
            <w:shd w:val="clear" w:color="auto" w:fill="auto"/>
            <w:tcMar>
              <w:top w:w="0" w:type="dxa"/>
              <w:left w:w="11" w:type="dxa"/>
              <w:bottom w:w="0" w:type="dxa"/>
              <w:right w:w="11" w:type="dxa"/>
            </w:tcMar>
            <w:vAlign w:val="center"/>
          </w:tcPr>
          <w:p w:rsidR="00C86214" w:rsidRPr="005A6758" w:rsidRDefault="00C86214" w:rsidP="00C86214">
            <w:pPr>
              <w:pStyle w:val="af5"/>
              <w:keepNext/>
              <w:suppressAutoHyphens/>
              <w:rPr>
                <w:b/>
              </w:rPr>
            </w:pPr>
            <w:r w:rsidRPr="005A6758">
              <w:rPr>
                <w:b/>
              </w:rPr>
              <w:t>20</w:t>
            </w:r>
            <w:r>
              <w:rPr>
                <w:b/>
              </w:rPr>
              <w:t>21</w:t>
            </w:r>
          </w:p>
        </w:tc>
        <w:tc>
          <w:tcPr>
            <w:tcW w:w="453" w:type="pct"/>
            <w:gridSpan w:val="2"/>
            <w:tcMar>
              <w:top w:w="0" w:type="dxa"/>
              <w:left w:w="11" w:type="dxa"/>
              <w:bottom w:w="0" w:type="dxa"/>
              <w:right w:w="11" w:type="dxa"/>
            </w:tcMar>
            <w:vAlign w:val="center"/>
          </w:tcPr>
          <w:p w:rsidR="00C86214" w:rsidRPr="005A6758" w:rsidRDefault="00C86214" w:rsidP="00C86214">
            <w:pPr>
              <w:pStyle w:val="af5"/>
              <w:keepNext/>
              <w:suppressAutoHyphens/>
              <w:rPr>
                <w:b/>
              </w:rPr>
            </w:pPr>
            <w:r w:rsidRPr="005A6758">
              <w:rPr>
                <w:b/>
              </w:rPr>
              <w:t>202</w:t>
            </w:r>
            <w:r>
              <w:rPr>
                <w:b/>
              </w:rPr>
              <w:t>2</w:t>
            </w:r>
          </w:p>
        </w:tc>
        <w:tc>
          <w:tcPr>
            <w:tcW w:w="513" w:type="pct"/>
            <w:tcMar>
              <w:top w:w="0" w:type="dxa"/>
              <w:left w:w="11" w:type="dxa"/>
              <w:bottom w:w="0" w:type="dxa"/>
              <w:right w:w="11" w:type="dxa"/>
            </w:tcMar>
            <w:vAlign w:val="center"/>
          </w:tcPr>
          <w:p w:rsidR="00C86214" w:rsidRPr="005A6758" w:rsidRDefault="00C86214" w:rsidP="00C86214">
            <w:pPr>
              <w:pStyle w:val="af5"/>
              <w:keepNext/>
              <w:suppressAutoHyphens/>
              <w:rPr>
                <w:b/>
              </w:rPr>
            </w:pPr>
            <w:r w:rsidRPr="005A6758">
              <w:rPr>
                <w:b/>
              </w:rPr>
              <w:t>202</w:t>
            </w:r>
            <w:r>
              <w:rPr>
                <w:b/>
              </w:rPr>
              <w:t>3</w:t>
            </w:r>
          </w:p>
        </w:tc>
        <w:tc>
          <w:tcPr>
            <w:tcW w:w="480" w:type="pct"/>
            <w:tcMar>
              <w:top w:w="0" w:type="dxa"/>
              <w:left w:w="11" w:type="dxa"/>
              <w:bottom w:w="0" w:type="dxa"/>
              <w:right w:w="11" w:type="dxa"/>
            </w:tcMar>
            <w:vAlign w:val="center"/>
          </w:tcPr>
          <w:p w:rsidR="00C86214" w:rsidRPr="005A6758" w:rsidRDefault="00C86214" w:rsidP="00C86214">
            <w:pPr>
              <w:pStyle w:val="af5"/>
              <w:keepNext/>
              <w:suppressAutoHyphens/>
              <w:rPr>
                <w:b/>
              </w:rPr>
            </w:pPr>
            <w:r w:rsidRPr="005A6758">
              <w:rPr>
                <w:b/>
              </w:rPr>
              <w:t>202</w:t>
            </w:r>
            <w:r>
              <w:rPr>
                <w:b/>
              </w:rPr>
              <w:t>4</w:t>
            </w:r>
          </w:p>
        </w:tc>
        <w:tc>
          <w:tcPr>
            <w:tcW w:w="577" w:type="pct"/>
            <w:tcMar>
              <w:top w:w="0" w:type="dxa"/>
              <w:left w:w="11" w:type="dxa"/>
              <w:bottom w:w="0" w:type="dxa"/>
              <w:right w:w="11" w:type="dxa"/>
            </w:tcMar>
            <w:vAlign w:val="center"/>
          </w:tcPr>
          <w:p w:rsidR="00C86214" w:rsidRPr="005A6758" w:rsidRDefault="00C86214" w:rsidP="00C86214">
            <w:pPr>
              <w:pStyle w:val="af5"/>
              <w:keepNext/>
              <w:suppressAutoHyphens/>
              <w:rPr>
                <w:b/>
              </w:rPr>
            </w:pPr>
            <w:r w:rsidRPr="005A6758">
              <w:rPr>
                <w:b/>
              </w:rPr>
              <w:t>202</w:t>
            </w:r>
            <w:r>
              <w:rPr>
                <w:b/>
              </w:rPr>
              <w:t>5</w:t>
            </w:r>
          </w:p>
        </w:tc>
      </w:tr>
      <w:tr w:rsidR="00C86214" w:rsidRPr="005A6758" w:rsidTr="00C86214">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Next/>
              <w:keepLines/>
              <w:numPr>
                <w:ilvl w:val="0"/>
                <w:numId w:val="40"/>
              </w:numPr>
              <w:rPr>
                <w:b/>
              </w:rPr>
            </w:pPr>
          </w:p>
        </w:tc>
        <w:tc>
          <w:tcPr>
            <w:tcW w:w="4781" w:type="pct"/>
            <w:gridSpan w:val="10"/>
            <w:tcMar>
              <w:top w:w="0" w:type="dxa"/>
              <w:left w:w="11" w:type="dxa"/>
              <w:bottom w:w="0" w:type="dxa"/>
              <w:right w:w="11" w:type="dxa"/>
            </w:tcMar>
            <w:vAlign w:val="center"/>
          </w:tcPr>
          <w:p w:rsidR="00C86214" w:rsidRPr="005A6758" w:rsidRDefault="00C86214" w:rsidP="00C86214">
            <w:pPr>
              <w:pStyle w:val="af5"/>
              <w:keepNext/>
              <w:ind w:right="991"/>
              <w:rPr>
                <w:b/>
              </w:rPr>
            </w:pPr>
            <w:r w:rsidRPr="005A6758">
              <w:rPr>
                <w:b/>
              </w:rPr>
              <w:t>Электроснабжение</w:t>
            </w:r>
          </w:p>
        </w:tc>
      </w:tr>
      <w:tr w:rsidR="00C86214" w:rsidRPr="005A6758" w:rsidTr="00C86214">
        <w:trPr>
          <w:gridAfter w:val="1"/>
          <w:wAfter w:w="8" w:type="pct"/>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Next/>
              <w:keepLines/>
              <w:numPr>
                <w:ilvl w:val="1"/>
                <w:numId w:val="40"/>
              </w:numPr>
            </w:pPr>
          </w:p>
        </w:tc>
        <w:tc>
          <w:tcPr>
            <w:tcW w:w="1088" w:type="pct"/>
            <w:shd w:val="clear" w:color="auto" w:fill="auto"/>
            <w:tcMar>
              <w:top w:w="0" w:type="dxa"/>
              <w:left w:w="11" w:type="dxa"/>
              <w:bottom w:w="0" w:type="dxa"/>
              <w:right w:w="11" w:type="dxa"/>
            </w:tcMar>
            <w:vAlign w:val="center"/>
          </w:tcPr>
          <w:p w:rsidR="00C86214" w:rsidRPr="005A6758" w:rsidRDefault="00C86214" w:rsidP="00C86214">
            <w:pPr>
              <w:pStyle w:val="af3"/>
              <w:rPr>
                <w:rFonts w:eastAsia="Times New Roman"/>
                <w:color w:val="000000"/>
                <w:szCs w:val="20"/>
                <w:lang w:eastAsia="ru-RU"/>
              </w:rPr>
            </w:pPr>
            <w:r w:rsidRPr="005A6758">
              <w:rPr>
                <w:szCs w:val="20"/>
              </w:rPr>
              <w:t>Объем производства электрической энергии</w:t>
            </w:r>
          </w:p>
        </w:tc>
        <w:tc>
          <w:tcPr>
            <w:tcW w:w="568"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млн. кВт*</w:t>
            </w:r>
            <w:proofErr w:type="gramStart"/>
            <w:r w:rsidRPr="005A6758">
              <w:rPr>
                <w:rFonts w:eastAsia="Times New Roman"/>
                <w:color w:val="000000"/>
                <w:sz w:val="20"/>
                <w:szCs w:val="20"/>
                <w:lang w:eastAsia="ru-RU"/>
              </w:rPr>
              <w:t>ч</w:t>
            </w:r>
            <w:proofErr w:type="gramEnd"/>
          </w:p>
        </w:tc>
        <w:tc>
          <w:tcPr>
            <w:tcW w:w="547" w:type="pct"/>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Pr>
                <w:color w:val="000000"/>
                <w:sz w:val="20"/>
                <w:szCs w:val="20"/>
              </w:rPr>
              <w:t>3,8594</w:t>
            </w:r>
          </w:p>
        </w:tc>
        <w:tc>
          <w:tcPr>
            <w:tcW w:w="54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3,8600</w:t>
            </w:r>
          </w:p>
        </w:tc>
        <w:tc>
          <w:tcPr>
            <w:tcW w:w="453" w:type="pct"/>
            <w:gridSpan w:val="2"/>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3,8</w:t>
            </w:r>
          </w:p>
        </w:tc>
        <w:tc>
          <w:tcPr>
            <w:tcW w:w="513"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3,8</w:t>
            </w:r>
          </w:p>
        </w:tc>
        <w:tc>
          <w:tcPr>
            <w:tcW w:w="480"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3,8</w:t>
            </w:r>
          </w:p>
        </w:tc>
        <w:tc>
          <w:tcPr>
            <w:tcW w:w="57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3,8</w:t>
            </w:r>
          </w:p>
        </w:tc>
      </w:tr>
      <w:tr w:rsidR="00C86214" w:rsidRPr="005A6758" w:rsidTr="00C86214">
        <w:trPr>
          <w:trHeight w:val="190"/>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Lines/>
              <w:numPr>
                <w:ilvl w:val="0"/>
                <w:numId w:val="40"/>
              </w:numPr>
              <w:rPr>
                <w:b/>
              </w:rPr>
            </w:pPr>
          </w:p>
        </w:tc>
        <w:tc>
          <w:tcPr>
            <w:tcW w:w="4781" w:type="pct"/>
            <w:gridSpan w:val="10"/>
            <w:tcMar>
              <w:top w:w="0" w:type="dxa"/>
              <w:left w:w="11" w:type="dxa"/>
              <w:bottom w:w="0" w:type="dxa"/>
              <w:right w:w="11" w:type="dxa"/>
            </w:tcMar>
            <w:vAlign w:val="center"/>
          </w:tcPr>
          <w:p w:rsidR="00C86214" w:rsidRPr="005A6758" w:rsidRDefault="00C86214" w:rsidP="00C86214">
            <w:pPr>
              <w:pStyle w:val="af5"/>
              <w:rPr>
                <w:b/>
              </w:rPr>
            </w:pPr>
            <w:r w:rsidRPr="005A6758">
              <w:rPr>
                <w:b/>
              </w:rPr>
              <w:t>Теплоснабжение</w:t>
            </w:r>
          </w:p>
        </w:tc>
      </w:tr>
      <w:tr w:rsidR="00C86214" w:rsidRPr="005A6758" w:rsidTr="00C86214">
        <w:trPr>
          <w:gridAfter w:val="1"/>
          <w:wAfter w:w="8" w:type="pct"/>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Lines/>
              <w:numPr>
                <w:ilvl w:val="1"/>
                <w:numId w:val="40"/>
              </w:numPr>
            </w:pPr>
          </w:p>
        </w:tc>
        <w:tc>
          <w:tcPr>
            <w:tcW w:w="1088" w:type="pct"/>
            <w:shd w:val="clear" w:color="auto" w:fill="auto"/>
            <w:tcMar>
              <w:top w:w="0" w:type="dxa"/>
              <w:left w:w="11" w:type="dxa"/>
              <w:bottom w:w="0" w:type="dxa"/>
              <w:right w:w="11" w:type="dxa"/>
            </w:tcMar>
            <w:vAlign w:val="center"/>
          </w:tcPr>
          <w:p w:rsidR="00C86214" w:rsidRPr="005A6758" w:rsidRDefault="00C86214" w:rsidP="00C86214">
            <w:pPr>
              <w:pStyle w:val="af3"/>
              <w:rPr>
                <w:rFonts w:eastAsia="Times New Roman"/>
                <w:color w:val="000000"/>
                <w:szCs w:val="20"/>
                <w:lang w:eastAsia="ru-RU"/>
              </w:rPr>
            </w:pPr>
            <w:r w:rsidRPr="005A6758">
              <w:rPr>
                <w:szCs w:val="20"/>
              </w:rPr>
              <w:t>Объем выработанной тепловой энергии</w:t>
            </w:r>
          </w:p>
        </w:tc>
        <w:tc>
          <w:tcPr>
            <w:tcW w:w="568"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Гкал</w:t>
            </w:r>
            <w:r>
              <w:rPr>
                <w:rFonts w:eastAsia="Times New Roman"/>
                <w:color w:val="000000"/>
                <w:sz w:val="20"/>
                <w:szCs w:val="20"/>
                <w:lang w:eastAsia="ru-RU"/>
              </w:rPr>
              <w:t>/час</w:t>
            </w:r>
          </w:p>
        </w:tc>
        <w:tc>
          <w:tcPr>
            <w:tcW w:w="547" w:type="pct"/>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Pr>
                <w:color w:val="000000"/>
                <w:sz w:val="20"/>
                <w:szCs w:val="20"/>
              </w:rPr>
              <w:t>2,233</w:t>
            </w:r>
          </w:p>
        </w:tc>
        <w:tc>
          <w:tcPr>
            <w:tcW w:w="54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2,5</w:t>
            </w:r>
          </w:p>
        </w:tc>
        <w:tc>
          <w:tcPr>
            <w:tcW w:w="444"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2,5</w:t>
            </w:r>
          </w:p>
        </w:tc>
        <w:tc>
          <w:tcPr>
            <w:tcW w:w="522" w:type="pct"/>
            <w:gridSpan w:val="2"/>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2,5</w:t>
            </w:r>
          </w:p>
        </w:tc>
        <w:tc>
          <w:tcPr>
            <w:tcW w:w="480"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2,5</w:t>
            </w:r>
          </w:p>
        </w:tc>
        <w:tc>
          <w:tcPr>
            <w:tcW w:w="57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2,5</w:t>
            </w:r>
          </w:p>
        </w:tc>
      </w:tr>
      <w:tr w:rsidR="00C86214" w:rsidRPr="005A6758" w:rsidTr="00C86214">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Next/>
              <w:keepLines/>
              <w:numPr>
                <w:ilvl w:val="0"/>
                <w:numId w:val="40"/>
              </w:numPr>
              <w:rPr>
                <w:b/>
              </w:rPr>
            </w:pPr>
          </w:p>
        </w:tc>
        <w:tc>
          <w:tcPr>
            <w:tcW w:w="4781" w:type="pct"/>
            <w:gridSpan w:val="10"/>
            <w:tcMar>
              <w:top w:w="0" w:type="dxa"/>
              <w:left w:w="11" w:type="dxa"/>
              <w:bottom w:w="0" w:type="dxa"/>
              <w:right w:w="11" w:type="dxa"/>
            </w:tcMar>
            <w:vAlign w:val="center"/>
          </w:tcPr>
          <w:p w:rsidR="00C86214" w:rsidRPr="005A6758" w:rsidRDefault="00C86214" w:rsidP="00C86214">
            <w:pPr>
              <w:pStyle w:val="af5"/>
              <w:keepNext/>
              <w:rPr>
                <w:b/>
              </w:rPr>
            </w:pPr>
            <w:r w:rsidRPr="005A6758">
              <w:rPr>
                <w:b/>
              </w:rPr>
              <w:t>Газоснабжение</w:t>
            </w:r>
          </w:p>
        </w:tc>
      </w:tr>
      <w:tr w:rsidR="00C86214" w:rsidRPr="005A6758" w:rsidTr="00C86214">
        <w:trPr>
          <w:gridAfter w:val="1"/>
          <w:wAfter w:w="8" w:type="pct"/>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Next/>
              <w:keepLines/>
              <w:numPr>
                <w:ilvl w:val="1"/>
                <w:numId w:val="40"/>
              </w:numPr>
            </w:pPr>
          </w:p>
        </w:tc>
        <w:tc>
          <w:tcPr>
            <w:tcW w:w="1088" w:type="pct"/>
            <w:shd w:val="clear" w:color="auto" w:fill="auto"/>
            <w:tcMar>
              <w:top w:w="0" w:type="dxa"/>
              <w:left w:w="11" w:type="dxa"/>
              <w:bottom w:w="0" w:type="dxa"/>
              <w:right w:w="11" w:type="dxa"/>
            </w:tcMar>
            <w:vAlign w:val="center"/>
          </w:tcPr>
          <w:p w:rsidR="00C86214" w:rsidRPr="005A6758" w:rsidRDefault="00C86214" w:rsidP="00C86214">
            <w:pPr>
              <w:pStyle w:val="af3"/>
              <w:rPr>
                <w:rFonts w:eastAsia="Times New Roman"/>
                <w:color w:val="000000"/>
                <w:szCs w:val="20"/>
                <w:lang w:eastAsia="ru-RU"/>
              </w:rPr>
            </w:pPr>
            <w:r w:rsidRPr="005A6758">
              <w:rPr>
                <w:szCs w:val="20"/>
              </w:rPr>
              <w:t>Объем подачи газа потребителям</w:t>
            </w:r>
          </w:p>
        </w:tc>
        <w:tc>
          <w:tcPr>
            <w:tcW w:w="568"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млн. м³</w:t>
            </w:r>
          </w:p>
        </w:tc>
        <w:tc>
          <w:tcPr>
            <w:tcW w:w="547" w:type="pct"/>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0</w:t>
            </w:r>
          </w:p>
        </w:tc>
        <w:tc>
          <w:tcPr>
            <w:tcW w:w="54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0</w:t>
            </w:r>
          </w:p>
        </w:tc>
        <w:tc>
          <w:tcPr>
            <w:tcW w:w="453" w:type="pct"/>
            <w:gridSpan w:val="2"/>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0</w:t>
            </w:r>
          </w:p>
        </w:tc>
        <w:tc>
          <w:tcPr>
            <w:tcW w:w="513"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0</w:t>
            </w:r>
          </w:p>
        </w:tc>
        <w:tc>
          <w:tcPr>
            <w:tcW w:w="480"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0</w:t>
            </w:r>
          </w:p>
        </w:tc>
        <w:tc>
          <w:tcPr>
            <w:tcW w:w="57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0</w:t>
            </w:r>
          </w:p>
        </w:tc>
      </w:tr>
      <w:tr w:rsidR="00C86214" w:rsidRPr="005A6758" w:rsidTr="00C86214">
        <w:trPr>
          <w:trHeight w:val="148"/>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Next/>
              <w:keepLines/>
              <w:numPr>
                <w:ilvl w:val="0"/>
                <w:numId w:val="40"/>
              </w:numPr>
              <w:rPr>
                <w:b/>
              </w:rPr>
            </w:pPr>
          </w:p>
        </w:tc>
        <w:tc>
          <w:tcPr>
            <w:tcW w:w="4781" w:type="pct"/>
            <w:gridSpan w:val="10"/>
            <w:tcMar>
              <w:top w:w="0" w:type="dxa"/>
              <w:left w:w="11" w:type="dxa"/>
              <w:bottom w:w="0" w:type="dxa"/>
              <w:right w:w="11" w:type="dxa"/>
            </w:tcMar>
            <w:vAlign w:val="center"/>
          </w:tcPr>
          <w:p w:rsidR="00C86214" w:rsidRPr="005A6758" w:rsidRDefault="00C86214" w:rsidP="00C86214">
            <w:pPr>
              <w:pStyle w:val="af5"/>
              <w:keepNext/>
              <w:rPr>
                <w:b/>
              </w:rPr>
            </w:pPr>
            <w:r w:rsidRPr="005A6758">
              <w:rPr>
                <w:b/>
              </w:rPr>
              <w:t>Водоснабжение</w:t>
            </w:r>
          </w:p>
        </w:tc>
      </w:tr>
      <w:tr w:rsidR="00C86214" w:rsidRPr="005A6758" w:rsidTr="00C86214">
        <w:trPr>
          <w:gridAfter w:val="1"/>
          <w:wAfter w:w="8" w:type="pct"/>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Next/>
              <w:keepLines/>
              <w:numPr>
                <w:ilvl w:val="1"/>
                <w:numId w:val="40"/>
              </w:numPr>
            </w:pPr>
          </w:p>
        </w:tc>
        <w:tc>
          <w:tcPr>
            <w:tcW w:w="1088" w:type="pct"/>
            <w:shd w:val="clear" w:color="auto" w:fill="auto"/>
            <w:tcMar>
              <w:top w:w="0" w:type="dxa"/>
              <w:left w:w="11" w:type="dxa"/>
              <w:bottom w:w="0" w:type="dxa"/>
              <w:right w:w="11" w:type="dxa"/>
            </w:tcMar>
            <w:vAlign w:val="center"/>
          </w:tcPr>
          <w:p w:rsidR="00C86214" w:rsidRPr="005A6758" w:rsidRDefault="00C86214" w:rsidP="00C86214">
            <w:pPr>
              <w:pStyle w:val="af3"/>
              <w:rPr>
                <w:rFonts w:eastAsia="Times New Roman"/>
                <w:color w:val="000000"/>
                <w:szCs w:val="20"/>
                <w:lang w:eastAsia="ru-RU"/>
              </w:rPr>
            </w:pPr>
            <w:r w:rsidRPr="005A6758">
              <w:rPr>
                <w:szCs w:val="20"/>
              </w:rPr>
              <w:t>Объем переданной воды потребителю</w:t>
            </w:r>
          </w:p>
        </w:tc>
        <w:tc>
          <w:tcPr>
            <w:tcW w:w="568"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sidRPr="005A6758">
              <w:rPr>
                <w:rFonts w:eastAsia="Times New Roman"/>
                <w:color w:val="000000"/>
                <w:sz w:val="20"/>
                <w:szCs w:val="20"/>
                <w:lang w:eastAsia="ru-RU"/>
              </w:rPr>
              <w:t xml:space="preserve"> </w:t>
            </w:r>
            <w:proofErr w:type="gramStart"/>
            <w:r w:rsidRPr="005A6758">
              <w:rPr>
                <w:rFonts w:eastAsia="Times New Roman"/>
                <w:color w:val="000000"/>
                <w:sz w:val="20"/>
                <w:szCs w:val="20"/>
                <w:lang w:eastAsia="ru-RU"/>
              </w:rPr>
              <w:t>м</w:t>
            </w:r>
            <w:proofErr w:type="gramEnd"/>
            <w:r w:rsidRPr="005A6758">
              <w:rPr>
                <w:rFonts w:eastAsia="Times New Roman"/>
                <w:color w:val="000000"/>
                <w:sz w:val="20"/>
                <w:szCs w:val="20"/>
                <w:lang w:eastAsia="ru-RU"/>
              </w:rPr>
              <w:t>³</w:t>
            </w:r>
            <w:r>
              <w:rPr>
                <w:rFonts w:eastAsia="Times New Roman"/>
                <w:color w:val="000000"/>
                <w:sz w:val="20"/>
                <w:szCs w:val="20"/>
                <w:lang w:eastAsia="ru-RU"/>
              </w:rPr>
              <w:t>/</w:t>
            </w:r>
            <w:proofErr w:type="spellStart"/>
            <w:r>
              <w:rPr>
                <w:rFonts w:eastAsia="Times New Roman"/>
                <w:color w:val="000000"/>
                <w:sz w:val="20"/>
                <w:szCs w:val="20"/>
                <w:lang w:eastAsia="ru-RU"/>
              </w:rPr>
              <w:t>сут</w:t>
            </w:r>
            <w:proofErr w:type="spellEnd"/>
          </w:p>
        </w:tc>
        <w:tc>
          <w:tcPr>
            <w:tcW w:w="547" w:type="pct"/>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Pr>
                <w:color w:val="000000"/>
                <w:sz w:val="20"/>
                <w:szCs w:val="20"/>
              </w:rPr>
              <w:t>220</w:t>
            </w:r>
          </w:p>
        </w:tc>
        <w:tc>
          <w:tcPr>
            <w:tcW w:w="54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220</w:t>
            </w:r>
          </w:p>
        </w:tc>
        <w:tc>
          <w:tcPr>
            <w:tcW w:w="453" w:type="pct"/>
            <w:gridSpan w:val="2"/>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220</w:t>
            </w:r>
          </w:p>
        </w:tc>
        <w:tc>
          <w:tcPr>
            <w:tcW w:w="513"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220</w:t>
            </w:r>
          </w:p>
        </w:tc>
        <w:tc>
          <w:tcPr>
            <w:tcW w:w="480"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220</w:t>
            </w:r>
          </w:p>
        </w:tc>
        <w:tc>
          <w:tcPr>
            <w:tcW w:w="57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220</w:t>
            </w:r>
          </w:p>
        </w:tc>
      </w:tr>
      <w:tr w:rsidR="00C86214" w:rsidRPr="005A6758" w:rsidTr="00C86214">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Lines/>
              <w:numPr>
                <w:ilvl w:val="0"/>
                <w:numId w:val="40"/>
              </w:numPr>
              <w:rPr>
                <w:b/>
              </w:rPr>
            </w:pPr>
          </w:p>
        </w:tc>
        <w:tc>
          <w:tcPr>
            <w:tcW w:w="4781" w:type="pct"/>
            <w:gridSpan w:val="10"/>
            <w:tcMar>
              <w:top w:w="0" w:type="dxa"/>
              <w:left w:w="11" w:type="dxa"/>
              <w:bottom w:w="0" w:type="dxa"/>
              <w:right w:w="11" w:type="dxa"/>
            </w:tcMar>
            <w:vAlign w:val="center"/>
          </w:tcPr>
          <w:p w:rsidR="00C86214" w:rsidRPr="005A6758" w:rsidRDefault="00C86214" w:rsidP="00C86214">
            <w:pPr>
              <w:pStyle w:val="af5"/>
              <w:rPr>
                <w:b/>
              </w:rPr>
            </w:pPr>
            <w:r w:rsidRPr="005A6758">
              <w:rPr>
                <w:b/>
              </w:rPr>
              <w:t>Водоотведение</w:t>
            </w:r>
          </w:p>
        </w:tc>
      </w:tr>
      <w:tr w:rsidR="00C86214" w:rsidRPr="005A6758" w:rsidTr="00C86214">
        <w:trPr>
          <w:gridAfter w:val="1"/>
          <w:wAfter w:w="8" w:type="pct"/>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Lines/>
              <w:numPr>
                <w:ilvl w:val="1"/>
                <w:numId w:val="40"/>
              </w:numPr>
            </w:pPr>
          </w:p>
        </w:tc>
        <w:tc>
          <w:tcPr>
            <w:tcW w:w="1088" w:type="pct"/>
            <w:shd w:val="clear" w:color="auto" w:fill="auto"/>
            <w:tcMar>
              <w:top w:w="0" w:type="dxa"/>
              <w:left w:w="11" w:type="dxa"/>
              <w:bottom w:w="0" w:type="dxa"/>
              <w:right w:w="11" w:type="dxa"/>
            </w:tcMar>
            <w:vAlign w:val="center"/>
          </w:tcPr>
          <w:p w:rsidR="00C86214" w:rsidRPr="005A6758" w:rsidRDefault="00C86214" w:rsidP="00C86214">
            <w:pPr>
              <w:pStyle w:val="af3"/>
              <w:rPr>
                <w:rFonts w:eastAsia="Times New Roman"/>
                <w:color w:val="000000"/>
                <w:szCs w:val="20"/>
                <w:lang w:eastAsia="ru-RU"/>
              </w:rPr>
            </w:pPr>
            <w:r w:rsidRPr="005A6758">
              <w:rPr>
                <w:szCs w:val="20"/>
              </w:rPr>
              <w:t>Объем собираемых сточных вод в централизованную систему водоотведения</w:t>
            </w:r>
          </w:p>
        </w:tc>
        <w:tc>
          <w:tcPr>
            <w:tcW w:w="568"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proofErr w:type="gramStart"/>
            <w:r w:rsidRPr="005A6758">
              <w:rPr>
                <w:rFonts w:eastAsia="Times New Roman"/>
                <w:color w:val="000000"/>
                <w:sz w:val="20"/>
                <w:szCs w:val="20"/>
                <w:lang w:eastAsia="ru-RU"/>
              </w:rPr>
              <w:t>м</w:t>
            </w:r>
            <w:proofErr w:type="gramEnd"/>
            <w:r w:rsidRPr="005A6758">
              <w:rPr>
                <w:rFonts w:eastAsia="Times New Roman"/>
                <w:color w:val="000000"/>
                <w:sz w:val="20"/>
                <w:szCs w:val="20"/>
                <w:lang w:eastAsia="ru-RU"/>
              </w:rPr>
              <w:t>³</w:t>
            </w:r>
            <w:r>
              <w:rPr>
                <w:rFonts w:eastAsia="Times New Roman"/>
                <w:color w:val="000000"/>
                <w:sz w:val="20"/>
                <w:szCs w:val="20"/>
                <w:lang w:eastAsia="ru-RU"/>
              </w:rPr>
              <w:t>/</w:t>
            </w:r>
            <w:proofErr w:type="spellStart"/>
            <w:r>
              <w:rPr>
                <w:rFonts w:eastAsia="Times New Roman"/>
                <w:color w:val="000000"/>
                <w:sz w:val="20"/>
                <w:szCs w:val="20"/>
                <w:lang w:eastAsia="ru-RU"/>
              </w:rPr>
              <w:t>сут</w:t>
            </w:r>
            <w:proofErr w:type="spellEnd"/>
          </w:p>
        </w:tc>
        <w:tc>
          <w:tcPr>
            <w:tcW w:w="547" w:type="pct"/>
            <w:tcMar>
              <w:top w:w="0" w:type="dxa"/>
              <w:left w:w="11" w:type="dxa"/>
              <w:bottom w:w="0" w:type="dxa"/>
              <w:right w:w="11" w:type="dxa"/>
            </w:tcMar>
            <w:vAlign w:val="center"/>
          </w:tcPr>
          <w:p w:rsidR="00C86214" w:rsidRPr="005A6758" w:rsidRDefault="00C86214" w:rsidP="00C86214">
            <w:pPr>
              <w:spacing w:after="0" w:line="240" w:lineRule="auto"/>
              <w:jc w:val="center"/>
              <w:rPr>
                <w:rFonts w:eastAsia="Times New Roman"/>
                <w:color w:val="000000"/>
                <w:sz w:val="20"/>
                <w:szCs w:val="20"/>
                <w:lang w:eastAsia="ru-RU"/>
              </w:rPr>
            </w:pPr>
            <w:r>
              <w:rPr>
                <w:color w:val="000000"/>
                <w:sz w:val="20"/>
                <w:szCs w:val="20"/>
              </w:rPr>
              <w:t>190</w:t>
            </w:r>
          </w:p>
        </w:tc>
        <w:tc>
          <w:tcPr>
            <w:tcW w:w="54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190</w:t>
            </w:r>
          </w:p>
        </w:tc>
        <w:tc>
          <w:tcPr>
            <w:tcW w:w="453" w:type="pct"/>
            <w:gridSpan w:val="2"/>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190</w:t>
            </w:r>
          </w:p>
        </w:tc>
        <w:tc>
          <w:tcPr>
            <w:tcW w:w="513"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190</w:t>
            </w:r>
          </w:p>
        </w:tc>
        <w:tc>
          <w:tcPr>
            <w:tcW w:w="480"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190</w:t>
            </w:r>
          </w:p>
        </w:tc>
        <w:tc>
          <w:tcPr>
            <w:tcW w:w="577" w:type="pct"/>
            <w:shd w:val="clear" w:color="auto" w:fill="auto"/>
            <w:tcMar>
              <w:top w:w="0" w:type="dxa"/>
              <w:left w:w="11" w:type="dxa"/>
              <w:bottom w:w="0" w:type="dxa"/>
              <w:right w:w="11" w:type="dxa"/>
            </w:tcMar>
            <w:vAlign w:val="center"/>
          </w:tcPr>
          <w:p w:rsidR="00C86214" w:rsidRPr="005A6758" w:rsidRDefault="00C86214" w:rsidP="00C86214">
            <w:pPr>
              <w:spacing w:after="0" w:line="240" w:lineRule="auto"/>
              <w:jc w:val="center"/>
              <w:rPr>
                <w:color w:val="000000"/>
                <w:sz w:val="20"/>
                <w:szCs w:val="20"/>
              </w:rPr>
            </w:pPr>
            <w:r>
              <w:rPr>
                <w:color w:val="000000"/>
                <w:sz w:val="20"/>
                <w:szCs w:val="20"/>
              </w:rPr>
              <w:t>190</w:t>
            </w:r>
          </w:p>
        </w:tc>
      </w:tr>
      <w:tr w:rsidR="00C86214" w:rsidRPr="005A6758" w:rsidTr="00C86214">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Lines/>
              <w:numPr>
                <w:ilvl w:val="0"/>
                <w:numId w:val="40"/>
              </w:numPr>
              <w:rPr>
                <w:b/>
              </w:rPr>
            </w:pPr>
          </w:p>
        </w:tc>
        <w:tc>
          <w:tcPr>
            <w:tcW w:w="4781" w:type="pct"/>
            <w:gridSpan w:val="10"/>
            <w:tcMar>
              <w:top w:w="0" w:type="dxa"/>
              <w:left w:w="11" w:type="dxa"/>
              <w:bottom w:w="0" w:type="dxa"/>
              <w:right w:w="11" w:type="dxa"/>
            </w:tcMar>
            <w:vAlign w:val="center"/>
          </w:tcPr>
          <w:p w:rsidR="00C86214" w:rsidRPr="005B627C" w:rsidRDefault="005B627C" w:rsidP="00C86214">
            <w:pPr>
              <w:pStyle w:val="af5"/>
              <w:rPr>
                <w:b/>
              </w:rPr>
            </w:pPr>
            <w:r>
              <w:rPr>
                <w:b/>
              </w:rPr>
              <w:t xml:space="preserve">Содержание </w:t>
            </w:r>
            <w:proofErr w:type="spellStart"/>
            <w:r>
              <w:rPr>
                <w:b/>
              </w:rPr>
              <w:t>общедомового</w:t>
            </w:r>
            <w:proofErr w:type="spellEnd"/>
            <w:r>
              <w:rPr>
                <w:b/>
              </w:rPr>
              <w:t xml:space="preserve"> имущества</w:t>
            </w:r>
          </w:p>
        </w:tc>
      </w:tr>
      <w:tr w:rsidR="00C86214" w:rsidRPr="005A6758" w:rsidTr="005B627C">
        <w:trPr>
          <w:gridAfter w:val="1"/>
          <w:wAfter w:w="8" w:type="pct"/>
        </w:trPr>
        <w:tc>
          <w:tcPr>
            <w:tcW w:w="219" w:type="pct"/>
            <w:shd w:val="clear" w:color="auto" w:fill="auto"/>
            <w:tcMar>
              <w:top w:w="0" w:type="dxa"/>
              <w:left w:w="11" w:type="dxa"/>
              <w:bottom w:w="0" w:type="dxa"/>
              <w:right w:w="11" w:type="dxa"/>
            </w:tcMar>
            <w:vAlign w:val="center"/>
          </w:tcPr>
          <w:p w:rsidR="00C86214" w:rsidRPr="005A6758" w:rsidRDefault="00C86214" w:rsidP="00C86214">
            <w:pPr>
              <w:pStyle w:val="af5"/>
              <w:keepLines/>
              <w:numPr>
                <w:ilvl w:val="1"/>
                <w:numId w:val="40"/>
              </w:numPr>
            </w:pPr>
          </w:p>
        </w:tc>
        <w:tc>
          <w:tcPr>
            <w:tcW w:w="1088" w:type="pct"/>
            <w:shd w:val="clear" w:color="auto" w:fill="auto"/>
            <w:tcMar>
              <w:top w:w="0" w:type="dxa"/>
              <w:left w:w="11" w:type="dxa"/>
              <w:bottom w:w="0" w:type="dxa"/>
              <w:right w:w="11" w:type="dxa"/>
            </w:tcMar>
            <w:vAlign w:val="center"/>
          </w:tcPr>
          <w:p w:rsidR="00C86214" w:rsidRPr="005A6758" w:rsidRDefault="005B627C" w:rsidP="00C86214">
            <w:pPr>
              <w:pStyle w:val="af3"/>
              <w:rPr>
                <w:rFonts w:eastAsia="Times New Roman"/>
                <w:color w:val="000000"/>
                <w:szCs w:val="20"/>
                <w:lang w:eastAsia="ru-RU"/>
              </w:rPr>
            </w:pPr>
            <w:r>
              <w:rPr>
                <w:rFonts w:eastAsia="Times New Roman"/>
                <w:color w:val="000000"/>
                <w:szCs w:val="20"/>
                <w:lang w:eastAsia="ru-RU"/>
              </w:rPr>
              <w:t>Кол-во обслуживаемой жилой</w:t>
            </w:r>
            <w:r w:rsidR="00ED6610">
              <w:rPr>
                <w:rFonts w:eastAsia="Times New Roman"/>
                <w:color w:val="000000"/>
                <w:szCs w:val="20"/>
                <w:lang w:eastAsia="ru-RU"/>
              </w:rPr>
              <w:t xml:space="preserve"> </w:t>
            </w:r>
            <w:r>
              <w:rPr>
                <w:rFonts w:eastAsia="Times New Roman"/>
                <w:color w:val="000000"/>
                <w:szCs w:val="20"/>
                <w:lang w:eastAsia="ru-RU"/>
              </w:rPr>
              <w:t>площади</w:t>
            </w:r>
          </w:p>
        </w:tc>
        <w:tc>
          <w:tcPr>
            <w:tcW w:w="568" w:type="pct"/>
            <w:shd w:val="clear" w:color="auto" w:fill="auto"/>
            <w:tcMar>
              <w:top w:w="0" w:type="dxa"/>
              <w:left w:w="11" w:type="dxa"/>
              <w:bottom w:w="0" w:type="dxa"/>
              <w:right w:w="11" w:type="dxa"/>
            </w:tcMar>
            <w:vAlign w:val="center"/>
          </w:tcPr>
          <w:p w:rsidR="00C86214" w:rsidRPr="005A6758" w:rsidRDefault="005B627C" w:rsidP="00C86214">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м</w:t>
            </w:r>
            <w:proofErr w:type="gramStart"/>
            <w:r w:rsidRPr="005B627C">
              <w:rPr>
                <w:rFonts w:eastAsia="Times New Roman"/>
                <w:color w:val="000000"/>
                <w:sz w:val="20"/>
                <w:szCs w:val="20"/>
                <w:vertAlign w:val="superscript"/>
                <w:lang w:eastAsia="ru-RU"/>
              </w:rPr>
              <w:t>2</w:t>
            </w:r>
            <w:proofErr w:type="gramEnd"/>
          </w:p>
        </w:tc>
        <w:tc>
          <w:tcPr>
            <w:tcW w:w="547" w:type="pct"/>
            <w:tcMar>
              <w:top w:w="0" w:type="dxa"/>
              <w:left w:w="11" w:type="dxa"/>
              <w:bottom w:w="0" w:type="dxa"/>
              <w:right w:w="11" w:type="dxa"/>
            </w:tcMar>
            <w:vAlign w:val="center"/>
          </w:tcPr>
          <w:p w:rsidR="00C86214" w:rsidRPr="005A6758" w:rsidRDefault="005B627C" w:rsidP="00C86214">
            <w:pPr>
              <w:spacing w:after="0" w:line="240" w:lineRule="auto"/>
              <w:jc w:val="center"/>
              <w:rPr>
                <w:rFonts w:eastAsia="Times New Roman"/>
                <w:color w:val="000000"/>
                <w:sz w:val="20"/>
                <w:szCs w:val="20"/>
                <w:lang w:eastAsia="ru-RU"/>
              </w:rPr>
            </w:pPr>
            <w:r>
              <w:rPr>
                <w:color w:val="000000"/>
                <w:sz w:val="20"/>
                <w:szCs w:val="20"/>
              </w:rPr>
              <w:t>20302,01</w:t>
            </w:r>
          </w:p>
        </w:tc>
        <w:tc>
          <w:tcPr>
            <w:tcW w:w="547" w:type="pct"/>
            <w:shd w:val="clear" w:color="auto" w:fill="auto"/>
            <w:tcMar>
              <w:top w:w="0" w:type="dxa"/>
              <w:left w:w="11" w:type="dxa"/>
              <w:bottom w:w="0" w:type="dxa"/>
              <w:right w:w="11" w:type="dxa"/>
            </w:tcMar>
            <w:vAlign w:val="center"/>
          </w:tcPr>
          <w:p w:rsidR="00C86214" w:rsidRPr="005A6758" w:rsidRDefault="005B627C" w:rsidP="00C86214">
            <w:pPr>
              <w:spacing w:after="0" w:line="240" w:lineRule="auto"/>
              <w:jc w:val="center"/>
              <w:rPr>
                <w:color w:val="000000"/>
                <w:sz w:val="20"/>
                <w:szCs w:val="20"/>
              </w:rPr>
            </w:pPr>
            <w:r>
              <w:rPr>
                <w:color w:val="000000"/>
                <w:sz w:val="20"/>
                <w:szCs w:val="20"/>
              </w:rPr>
              <w:t>20302,01</w:t>
            </w:r>
          </w:p>
        </w:tc>
        <w:tc>
          <w:tcPr>
            <w:tcW w:w="444" w:type="pct"/>
            <w:shd w:val="clear" w:color="auto" w:fill="auto"/>
            <w:tcMar>
              <w:top w:w="0" w:type="dxa"/>
              <w:left w:w="11" w:type="dxa"/>
              <w:bottom w:w="0" w:type="dxa"/>
              <w:right w:w="11" w:type="dxa"/>
            </w:tcMar>
            <w:vAlign w:val="center"/>
          </w:tcPr>
          <w:p w:rsidR="00C86214" w:rsidRPr="005A6758" w:rsidRDefault="005B627C" w:rsidP="00C86214">
            <w:pPr>
              <w:spacing w:after="0" w:line="240" w:lineRule="auto"/>
              <w:jc w:val="center"/>
              <w:rPr>
                <w:color w:val="000000"/>
                <w:sz w:val="20"/>
                <w:szCs w:val="20"/>
              </w:rPr>
            </w:pPr>
            <w:r>
              <w:rPr>
                <w:color w:val="000000"/>
                <w:sz w:val="20"/>
                <w:szCs w:val="20"/>
              </w:rPr>
              <w:t>18091,91</w:t>
            </w:r>
          </w:p>
        </w:tc>
        <w:tc>
          <w:tcPr>
            <w:tcW w:w="522" w:type="pct"/>
            <w:gridSpan w:val="2"/>
            <w:shd w:val="clear" w:color="auto" w:fill="auto"/>
            <w:tcMar>
              <w:top w:w="0" w:type="dxa"/>
              <w:left w:w="11" w:type="dxa"/>
              <w:bottom w:w="0" w:type="dxa"/>
              <w:right w:w="11" w:type="dxa"/>
            </w:tcMar>
            <w:vAlign w:val="center"/>
          </w:tcPr>
          <w:p w:rsidR="00C86214" w:rsidRPr="005A6758" w:rsidRDefault="005B627C" w:rsidP="00C86214">
            <w:pPr>
              <w:spacing w:after="0" w:line="240" w:lineRule="auto"/>
              <w:jc w:val="center"/>
              <w:rPr>
                <w:color w:val="000000"/>
                <w:sz w:val="20"/>
                <w:szCs w:val="20"/>
              </w:rPr>
            </w:pPr>
            <w:r>
              <w:rPr>
                <w:color w:val="000000"/>
                <w:sz w:val="20"/>
                <w:szCs w:val="20"/>
              </w:rPr>
              <w:t>18091,91</w:t>
            </w:r>
          </w:p>
        </w:tc>
        <w:tc>
          <w:tcPr>
            <w:tcW w:w="480" w:type="pct"/>
            <w:shd w:val="clear" w:color="auto" w:fill="auto"/>
            <w:tcMar>
              <w:top w:w="0" w:type="dxa"/>
              <w:left w:w="11" w:type="dxa"/>
              <w:bottom w:w="0" w:type="dxa"/>
              <w:right w:w="11" w:type="dxa"/>
            </w:tcMar>
            <w:vAlign w:val="center"/>
          </w:tcPr>
          <w:p w:rsidR="00C86214" w:rsidRPr="005A6758" w:rsidRDefault="005B627C" w:rsidP="00C86214">
            <w:pPr>
              <w:spacing w:after="0" w:line="240" w:lineRule="auto"/>
              <w:jc w:val="center"/>
              <w:rPr>
                <w:color w:val="000000"/>
                <w:sz w:val="20"/>
                <w:szCs w:val="20"/>
              </w:rPr>
            </w:pPr>
            <w:r>
              <w:rPr>
                <w:color w:val="000000"/>
                <w:sz w:val="20"/>
                <w:szCs w:val="20"/>
              </w:rPr>
              <w:t>18091,91</w:t>
            </w:r>
          </w:p>
        </w:tc>
        <w:tc>
          <w:tcPr>
            <w:tcW w:w="577" w:type="pct"/>
            <w:shd w:val="clear" w:color="auto" w:fill="auto"/>
            <w:tcMar>
              <w:top w:w="0" w:type="dxa"/>
              <w:left w:w="11" w:type="dxa"/>
              <w:bottom w:w="0" w:type="dxa"/>
              <w:right w:w="11" w:type="dxa"/>
            </w:tcMar>
            <w:vAlign w:val="center"/>
          </w:tcPr>
          <w:p w:rsidR="00C86214" w:rsidRPr="005A6758" w:rsidRDefault="005B627C" w:rsidP="00C86214">
            <w:pPr>
              <w:spacing w:after="0" w:line="240" w:lineRule="auto"/>
              <w:jc w:val="center"/>
              <w:rPr>
                <w:color w:val="000000"/>
                <w:sz w:val="20"/>
                <w:szCs w:val="20"/>
              </w:rPr>
            </w:pPr>
            <w:r>
              <w:rPr>
                <w:color w:val="000000"/>
                <w:sz w:val="20"/>
                <w:szCs w:val="20"/>
              </w:rPr>
              <w:t>18091,91</w:t>
            </w:r>
          </w:p>
        </w:tc>
      </w:tr>
    </w:tbl>
    <w:p w:rsidR="00C86214" w:rsidRDefault="00C86214" w:rsidP="00C86214">
      <w:pPr>
        <w:pStyle w:val="a9"/>
        <w:spacing w:after="0" w:line="240" w:lineRule="auto"/>
        <w:rPr>
          <w:lang w:eastAsia="ru-RU"/>
        </w:rPr>
      </w:pPr>
    </w:p>
    <w:p w:rsidR="00554CF9" w:rsidRDefault="00554CF9" w:rsidP="00C86214">
      <w:pPr>
        <w:spacing w:after="0" w:line="240" w:lineRule="auto"/>
        <w:ind w:left="-709"/>
        <w:rPr>
          <w:rFonts w:ascii="Times New Roman" w:hAnsi="Times New Roman"/>
          <w:sz w:val="24"/>
          <w:szCs w:val="24"/>
        </w:rPr>
      </w:pPr>
    </w:p>
    <w:p w:rsidR="00D522E2" w:rsidRPr="000B5A25" w:rsidRDefault="005801F3" w:rsidP="000B5A25">
      <w:pPr>
        <w:pStyle w:val="a9"/>
        <w:tabs>
          <w:tab w:val="left" w:pos="3110"/>
        </w:tabs>
        <w:spacing w:after="0" w:line="240" w:lineRule="auto"/>
        <w:ind w:firstLine="0"/>
        <w:rPr>
          <w:color w:val="000000"/>
          <w:szCs w:val="24"/>
        </w:rPr>
      </w:pPr>
      <w:r>
        <w:rPr>
          <w:rStyle w:val="ae"/>
          <w:szCs w:val="24"/>
        </w:rPr>
        <w:t xml:space="preserve">5.3. </w:t>
      </w:r>
      <w:r w:rsidR="000B5A25">
        <w:rPr>
          <w:rStyle w:val="ae"/>
          <w:szCs w:val="24"/>
        </w:rPr>
        <w:t xml:space="preserve"> </w:t>
      </w:r>
      <w:r w:rsidR="00D522E2">
        <w:rPr>
          <w:rStyle w:val="ae"/>
          <w:szCs w:val="24"/>
        </w:rPr>
        <w:t>Мероприятия П</w:t>
      </w:r>
      <w:r w:rsidR="00D522E2" w:rsidRPr="007C2570">
        <w:rPr>
          <w:rStyle w:val="ae"/>
          <w:szCs w:val="24"/>
        </w:rPr>
        <w:t>рограммы</w:t>
      </w:r>
      <w:r w:rsidR="00D522E2">
        <w:rPr>
          <w:rStyle w:val="ae"/>
          <w:szCs w:val="24"/>
        </w:rPr>
        <w:t xml:space="preserve"> </w:t>
      </w:r>
      <w:r w:rsidR="00D522E2" w:rsidRPr="000B4E5E">
        <w:rPr>
          <w:rFonts w:eastAsia="Times New Roman"/>
          <w:sz w:val="20"/>
          <w:szCs w:val="20"/>
          <w:lang w:eastAsia="ru-RU"/>
        </w:rPr>
        <w:t>«</w:t>
      </w:r>
      <w:proofErr w:type="gramStart"/>
      <w:r w:rsidR="00D522E2" w:rsidRPr="00D522E2">
        <w:rPr>
          <w:b/>
          <w:szCs w:val="24"/>
        </w:rPr>
        <w:t>Комплексное</w:t>
      </w:r>
      <w:proofErr w:type="gramEnd"/>
      <w:r w:rsidR="00D522E2" w:rsidRPr="00D522E2">
        <w:rPr>
          <w:b/>
          <w:szCs w:val="24"/>
        </w:rPr>
        <w:t xml:space="preserve"> развития  систем коммунальной</w:t>
      </w:r>
    </w:p>
    <w:p w:rsidR="00D522E2" w:rsidRPr="00D522E2" w:rsidRDefault="00D522E2" w:rsidP="00D522E2">
      <w:pPr>
        <w:tabs>
          <w:tab w:val="left" w:pos="0"/>
          <w:tab w:val="center" w:pos="1522"/>
        </w:tabs>
        <w:spacing w:after="0"/>
        <w:jc w:val="center"/>
        <w:rPr>
          <w:rFonts w:ascii="Times New Roman" w:hAnsi="Times New Roman"/>
          <w:b/>
          <w:sz w:val="24"/>
          <w:szCs w:val="24"/>
        </w:rPr>
      </w:pPr>
      <w:r w:rsidRPr="00D522E2">
        <w:rPr>
          <w:rFonts w:ascii="Times New Roman" w:hAnsi="Times New Roman"/>
          <w:b/>
          <w:sz w:val="24"/>
          <w:szCs w:val="24"/>
        </w:rPr>
        <w:t xml:space="preserve">инфраструктуры  на территории </w:t>
      </w:r>
      <w:proofErr w:type="spellStart"/>
      <w:r w:rsidRPr="00D522E2">
        <w:rPr>
          <w:rFonts w:ascii="Times New Roman" w:hAnsi="Times New Roman"/>
          <w:b/>
          <w:sz w:val="24"/>
          <w:szCs w:val="24"/>
        </w:rPr>
        <w:t>Кривопорожского</w:t>
      </w:r>
      <w:proofErr w:type="spellEnd"/>
    </w:p>
    <w:p w:rsidR="00D522E2" w:rsidRDefault="00D522E2" w:rsidP="00D522E2">
      <w:pPr>
        <w:shd w:val="clear" w:color="auto" w:fill="FFFFFF"/>
        <w:contextualSpacing/>
        <w:jc w:val="center"/>
        <w:rPr>
          <w:rFonts w:ascii="Times New Roman" w:eastAsia="Times New Roman" w:hAnsi="Times New Roman"/>
          <w:b/>
          <w:sz w:val="24"/>
          <w:szCs w:val="24"/>
          <w:lang w:eastAsia="ru-RU"/>
        </w:rPr>
      </w:pPr>
      <w:r w:rsidRPr="00D522E2">
        <w:rPr>
          <w:rFonts w:ascii="Times New Roman" w:hAnsi="Times New Roman"/>
          <w:b/>
          <w:sz w:val="24"/>
          <w:szCs w:val="24"/>
        </w:rPr>
        <w:t xml:space="preserve">сельского поселения» </w:t>
      </w:r>
      <w:r w:rsidRPr="00D522E2">
        <w:rPr>
          <w:rFonts w:ascii="Times New Roman" w:eastAsia="Times New Roman" w:hAnsi="Times New Roman"/>
          <w:b/>
          <w:sz w:val="24"/>
          <w:szCs w:val="24"/>
          <w:lang w:eastAsia="ru-RU"/>
        </w:rPr>
        <w:t>на 2021-2025 годы</w:t>
      </w:r>
      <w:r>
        <w:rPr>
          <w:rFonts w:ascii="Times New Roman" w:eastAsia="Times New Roman" w:hAnsi="Times New Roman"/>
          <w:b/>
          <w:sz w:val="24"/>
          <w:szCs w:val="24"/>
          <w:lang w:eastAsia="ru-RU"/>
        </w:rPr>
        <w:t xml:space="preserve">, осуществляемые за счёт </w:t>
      </w:r>
    </w:p>
    <w:p w:rsidR="00D522E2" w:rsidRPr="00D522E2" w:rsidRDefault="00D522E2" w:rsidP="00D522E2">
      <w:pPr>
        <w:shd w:val="clear" w:color="auto" w:fill="FFFFFF"/>
        <w:contextualSpacing/>
        <w:jc w:val="center"/>
        <w:rPr>
          <w:rFonts w:ascii="Times New Roman" w:hAnsi="Times New Roman"/>
          <w:b/>
          <w:sz w:val="24"/>
          <w:szCs w:val="24"/>
        </w:rPr>
      </w:pPr>
      <w:r>
        <w:rPr>
          <w:rFonts w:ascii="Times New Roman" w:eastAsia="Times New Roman" w:hAnsi="Times New Roman"/>
          <w:b/>
          <w:sz w:val="24"/>
          <w:szCs w:val="24"/>
          <w:lang w:eastAsia="ru-RU"/>
        </w:rPr>
        <w:t>средств местного бюджета.</w:t>
      </w:r>
    </w:p>
    <w:tbl>
      <w:tblPr>
        <w:tblW w:w="9073" w:type="dxa"/>
        <w:tblInd w:w="108" w:type="dxa"/>
        <w:tblLayout w:type="fixed"/>
        <w:tblLook w:val="04A0"/>
      </w:tblPr>
      <w:tblGrid>
        <w:gridCol w:w="567"/>
        <w:gridCol w:w="3544"/>
        <w:gridCol w:w="992"/>
        <w:gridCol w:w="993"/>
        <w:gridCol w:w="993"/>
        <w:gridCol w:w="992"/>
        <w:gridCol w:w="992"/>
      </w:tblGrid>
      <w:tr w:rsidR="00B744CE" w:rsidRPr="005C602C" w:rsidTr="002D2892">
        <w:trPr>
          <w:trHeight w:val="484"/>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44CE" w:rsidRPr="005C602C" w:rsidRDefault="00B744CE" w:rsidP="002D2892">
            <w:pPr>
              <w:ind w:firstLine="33"/>
              <w:jc w:val="center"/>
              <w:rPr>
                <w:rFonts w:ascii="Times New Roman" w:hAnsi="Times New Roman"/>
                <w:b/>
                <w:bCs/>
                <w:color w:val="000000"/>
              </w:rPr>
            </w:pPr>
            <w:r w:rsidRPr="005C602C">
              <w:rPr>
                <w:rFonts w:ascii="Times New Roman" w:hAnsi="Times New Roman"/>
                <w:b/>
                <w:bCs/>
                <w:color w:val="000000"/>
              </w:rPr>
              <w:t>№</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44CE" w:rsidRPr="005C602C" w:rsidRDefault="00B744CE" w:rsidP="002D2892">
            <w:pPr>
              <w:ind w:firstLine="426"/>
              <w:jc w:val="center"/>
              <w:rPr>
                <w:rFonts w:ascii="Times New Roman" w:hAnsi="Times New Roman"/>
                <w:b/>
                <w:bCs/>
                <w:color w:val="000000"/>
              </w:rPr>
            </w:pPr>
            <w:r w:rsidRPr="005C602C">
              <w:rPr>
                <w:rFonts w:ascii="Times New Roman" w:hAnsi="Times New Roman"/>
                <w:b/>
                <w:bCs/>
                <w:color w:val="000000"/>
              </w:rPr>
              <w:t>Наименование мероприятий Программы</w:t>
            </w:r>
          </w:p>
        </w:tc>
        <w:tc>
          <w:tcPr>
            <w:tcW w:w="4962" w:type="dxa"/>
            <w:gridSpan w:val="5"/>
            <w:tcBorders>
              <w:top w:val="single" w:sz="4" w:space="0" w:color="auto"/>
              <w:left w:val="nil"/>
              <w:bottom w:val="single" w:sz="4" w:space="0" w:color="auto"/>
              <w:right w:val="single" w:sz="4" w:space="0" w:color="auto"/>
            </w:tcBorders>
            <w:shd w:val="clear" w:color="auto" w:fill="auto"/>
            <w:hideMark/>
          </w:tcPr>
          <w:p w:rsidR="00B744CE" w:rsidRPr="005C602C" w:rsidRDefault="00B744CE" w:rsidP="002D2892">
            <w:pPr>
              <w:ind w:firstLine="426"/>
              <w:jc w:val="center"/>
              <w:rPr>
                <w:rFonts w:ascii="Times New Roman" w:hAnsi="Times New Roman"/>
                <w:b/>
                <w:bCs/>
                <w:color w:val="000000"/>
              </w:rPr>
            </w:pPr>
            <w:r w:rsidRPr="005C602C">
              <w:rPr>
                <w:rFonts w:ascii="Times New Roman" w:hAnsi="Times New Roman"/>
                <w:b/>
                <w:bCs/>
                <w:color w:val="000000"/>
              </w:rPr>
              <w:t>Объем финансирования (тыс. рублей)</w:t>
            </w:r>
          </w:p>
        </w:tc>
      </w:tr>
      <w:tr w:rsidR="00B744CE" w:rsidRPr="005C602C" w:rsidTr="002D2892">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744CE" w:rsidRPr="005C602C" w:rsidRDefault="00B744CE" w:rsidP="002D2892">
            <w:pPr>
              <w:ind w:firstLine="426"/>
              <w:rPr>
                <w:rFonts w:ascii="Times New Roman" w:hAnsi="Times New Roman"/>
                <w:b/>
                <w:bCs/>
                <w:color w:val="00000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B744CE" w:rsidRPr="005C602C" w:rsidRDefault="00B744CE" w:rsidP="002D2892">
            <w:pPr>
              <w:ind w:firstLine="426"/>
              <w:rPr>
                <w:rFonts w:ascii="Times New Roman" w:hAnsi="Times New Roman"/>
                <w:b/>
                <w:bCs/>
                <w:color w:val="000000"/>
              </w:rPr>
            </w:pPr>
          </w:p>
        </w:tc>
        <w:tc>
          <w:tcPr>
            <w:tcW w:w="992" w:type="dxa"/>
            <w:tcBorders>
              <w:top w:val="nil"/>
              <w:left w:val="nil"/>
              <w:bottom w:val="single" w:sz="4" w:space="0" w:color="auto"/>
              <w:right w:val="single" w:sz="4" w:space="0" w:color="auto"/>
            </w:tcBorders>
            <w:shd w:val="clear" w:color="auto" w:fill="auto"/>
            <w:hideMark/>
          </w:tcPr>
          <w:p w:rsidR="00B744CE" w:rsidRPr="005C602C" w:rsidRDefault="00B744CE" w:rsidP="002D2892">
            <w:pPr>
              <w:ind w:left="-260" w:firstLine="162"/>
              <w:jc w:val="center"/>
              <w:rPr>
                <w:rFonts w:ascii="Times New Roman" w:hAnsi="Times New Roman"/>
                <w:b/>
                <w:bCs/>
                <w:color w:val="000000"/>
              </w:rPr>
            </w:pPr>
            <w:r w:rsidRPr="005C602C">
              <w:rPr>
                <w:rFonts w:ascii="Times New Roman" w:hAnsi="Times New Roman"/>
                <w:b/>
                <w:bCs/>
                <w:color w:val="000000"/>
              </w:rPr>
              <w:t>202</w:t>
            </w:r>
            <w:r>
              <w:rPr>
                <w:rFonts w:ascii="Times New Roman" w:hAnsi="Times New Roman"/>
                <w:b/>
                <w:bCs/>
                <w:color w:val="000000"/>
              </w:rPr>
              <w:t>1</w:t>
            </w:r>
          </w:p>
        </w:tc>
        <w:tc>
          <w:tcPr>
            <w:tcW w:w="993" w:type="dxa"/>
            <w:tcBorders>
              <w:top w:val="nil"/>
              <w:left w:val="nil"/>
              <w:bottom w:val="single" w:sz="4" w:space="0" w:color="auto"/>
              <w:right w:val="single" w:sz="4" w:space="0" w:color="auto"/>
            </w:tcBorders>
            <w:shd w:val="clear" w:color="auto" w:fill="auto"/>
            <w:hideMark/>
          </w:tcPr>
          <w:p w:rsidR="00B744CE" w:rsidRPr="005C602C" w:rsidRDefault="00B744CE" w:rsidP="002D2892">
            <w:pPr>
              <w:ind w:left="-260" w:firstLine="162"/>
              <w:jc w:val="center"/>
              <w:rPr>
                <w:rFonts w:ascii="Times New Roman" w:hAnsi="Times New Roman"/>
                <w:b/>
                <w:bCs/>
                <w:color w:val="000000"/>
              </w:rPr>
            </w:pPr>
            <w:r w:rsidRPr="005C602C">
              <w:rPr>
                <w:rFonts w:ascii="Times New Roman" w:hAnsi="Times New Roman"/>
                <w:b/>
                <w:bCs/>
                <w:color w:val="000000"/>
              </w:rPr>
              <w:t>202</w:t>
            </w:r>
            <w:r>
              <w:rPr>
                <w:rFonts w:ascii="Times New Roman" w:hAnsi="Times New Roman"/>
                <w:b/>
                <w:bCs/>
                <w:color w:val="000000"/>
              </w:rPr>
              <w:t>2</w:t>
            </w:r>
          </w:p>
        </w:tc>
        <w:tc>
          <w:tcPr>
            <w:tcW w:w="993" w:type="dxa"/>
            <w:tcBorders>
              <w:top w:val="nil"/>
              <w:left w:val="nil"/>
              <w:bottom w:val="single" w:sz="4" w:space="0" w:color="auto"/>
              <w:right w:val="single" w:sz="4" w:space="0" w:color="auto"/>
            </w:tcBorders>
            <w:shd w:val="clear" w:color="auto" w:fill="auto"/>
            <w:hideMark/>
          </w:tcPr>
          <w:p w:rsidR="00B744CE" w:rsidRPr="005C602C" w:rsidRDefault="00B744CE" w:rsidP="002D2892">
            <w:pPr>
              <w:ind w:left="-260" w:firstLine="162"/>
              <w:jc w:val="center"/>
              <w:rPr>
                <w:rFonts w:ascii="Times New Roman" w:hAnsi="Times New Roman"/>
                <w:b/>
                <w:bCs/>
                <w:color w:val="000000"/>
              </w:rPr>
            </w:pPr>
            <w:r w:rsidRPr="005C602C">
              <w:rPr>
                <w:rFonts w:ascii="Times New Roman" w:hAnsi="Times New Roman"/>
                <w:b/>
                <w:bCs/>
                <w:color w:val="000000"/>
              </w:rPr>
              <w:t>202</w:t>
            </w:r>
            <w:r>
              <w:rPr>
                <w:rFonts w:ascii="Times New Roman" w:hAnsi="Times New Roman"/>
                <w:b/>
                <w:bCs/>
                <w:color w:val="000000"/>
              </w:rPr>
              <w:t>3</w:t>
            </w:r>
          </w:p>
        </w:tc>
        <w:tc>
          <w:tcPr>
            <w:tcW w:w="992" w:type="dxa"/>
            <w:tcBorders>
              <w:top w:val="nil"/>
              <w:left w:val="nil"/>
              <w:bottom w:val="single" w:sz="4" w:space="0" w:color="auto"/>
              <w:right w:val="single" w:sz="4" w:space="0" w:color="auto"/>
            </w:tcBorders>
            <w:shd w:val="clear" w:color="auto" w:fill="auto"/>
            <w:hideMark/>
          </w:tcPr>
          <w:p w:rsidR="00B744CE" w:rsidRPr="005C602C" w:rsidRDefault="00B744CE" w:rsidP="002D2892">
            <w:pPr>
              <w:ind w:left="-260" w:firstLine="162"/>
              <w:jc w:val="center"/>
              <w:rPr>
                <w:rFonts w:ascii="Times New Roman" w:hAnsi="Times New Roman"/>
                <w:b/>
                <w:bCs/>
                <w:color w:val="000000"/>
              </w:rPr>
            </w:pPr>
            <w:r w:rsidRPr="005C602C">
              <w:rPr>
                <w:rFonts w:ascii="Times New Roman" w:hAnsi="Times New Roman"/>
                <w:b/>
                <w:bCs/>
                <w:color w:val="000000"/>
              </w:rPr>
              <w:t>202</w:t>
            </w:r>
            <w:r>
              <w:rPr>
                <w:rFonts w:ascii="Times New Roman" w:hAnsi="Times New Roman"/>
                <w:b/>
                <w:bCs/>
                <w:color w:val="000000"/>
              </w:rPr>
              <w:t>4</w:t>
            </w:r>
          </w:p>
        </w:tc>
        <w:tc>
          <w:tcPr>
            <w:tcW w:w="992" w:type="dxa"/>
            <w:tcBorders>
              <w:top w:val="nil"/>
              <w:left w:val="nil"/>
              <w:bottom w:val="single" w:sz="4" w:space="0" w:color="auto"/>
              <w:right w:val="single" w:sz="4" w:space="0" w:color="auto"/>
            </w:tcBorders>
            <w:shd w:val="clear" w:color="auto" w:fill="auto"/>
            <w:hideMark/>
          </w:tcPr>
          <w:p w:rsidR="00B744CE" w:rsidRPr="005C602C" w:rsidRDefault="00B744CE" w:rsidP="002D2892">
            <w:pPr>
              <w:ind w:left="-260" w:firstLine="162"/>
              <w:jc w:val="center"/>
              <w:rPr>
                <w:rFonts w:ascii="Times New Roman" w:hAnsi="Times New Roman"/>
                <w:b/>
                <w:bCs/>
                <w:color w:val="000000"/>
              </w:rPr>
            </w:pPr>
            <w:r w:rsidRPr="005C602C">
              <w:rPr>
                <w:rFonts w:ascii="Times New Roman" w:hAnsi="Times New Roman"/>
                <w:b/>
                <w:bCs/>
                <w:color w:val="000000"/>
              </w:rPr>
              <w:t>202</w:t>
            </w:r>
            <w:r>
              <w:rPr>
                <w:rFonts w:ascii="Times New Roman" w:hAnsi="Times New Roman"/>
                <w:b/>
                <w:bCs/>
                <w:color w:val="000000"/>
              </w:rPr>
              <w:t>5</w:t>
            </w:r>
          </w:p>
        </w:tc>
      </w:tr>
      <w:tr w:rsidR="00B744CE" w:rsidRPr="005C602C" w:rsidTr="002D2892">
        <w:trPr>
          <w:trHeight w:val="491"/>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B744CE" w:rsidRPr="005C602C" w:rsidRDefault="00B744CE" w:rsidP="002D2892">
            <w:pPr>
              <w:ind w:left="33"/>
              <w:jc w:val="center"/>
              <w:rPr>
                <w:rFonts w:ascii="Times New Roman" w:hAnsi="Times New Roman"/>
                <w:color w:val="000000"/>
              </w:rPr>
            </w:pPr>
            <w:r>
              <w:rPr>
                <w:rFonts w:ascii="Times New Roman" w:hAnsi="Times New Roman"/>
                <w:color w:val="000000"/>
              </w:rPr>
              <w:t>1</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B744CE" w:rsidRPr="005C602C" w:rsidRDefault="00B744CE" w:rsidP="002D2892">
            <w:pPr>
              <w:rPr>
                <w:rFonts w:ascii="Times New Roman" w:hAnsi="Times New Roman"/>
                <w:color w:val="000000"/>
              </w:rPr>
            </w:pPr>
            <w:r>
              <w:rPr>
                <w:rFonts w:ascii="Times New Roman" w:hAnsi="Times New Roman"/>
                <w:color w:val="000000"/>
              </w:rPr>
              <w:t>Мероприятия по замене контура системы теплоснабжения в МКД</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600</w:t>
            </w:r>
            <w:r w:rsidRPr="005C602C">
              <w:rPr>
                <w:rFonts w:ascii="Times New Roman" w:hAnsi="Times New Roman"/>
                <w:color w:val="000000"/>
              </w:rPr>
              <w:t>,00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600</w:t>
            </w:r>
            <w:r w:rsidRPr="005C602C">
              <w:rPr>
                <w:rFonts w:ascii="Times New Roman" w:hAnsi="Times New Roman"/>
                <w:color w:val="000000"/>
              </w:rPr>
              <w:t>,00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60</w:t>
            </w:r>
            <w:r w:rsidRPr="005C602C">
              <w:rPr>
                <w:rFonts w:ascii="Times New Roman" w:hAnsi="Times New Roman"/>
                <w:color w:val="000000"/>
              </w:rPr>
              <w:t>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60</w:t>
            </w:r>
            <w:r w:rsidRPr="005C602C">
              <w:rPr>
                <w:rFonts w:ascii="Times New Roman" w:hAnsi="Times New Roman"/>
                <w:color w:val="000000"/>
              </w:rPr>
              <w:t>0,00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60</w:t>
            </w:r>
            <w:r w:rsidRPr="005C602C">
              <w:rPr>
                <w:rFonts w:ascii="Times New Roman" w:hAnsi="Times New Roman"/>
                <w:color w:val="000000"/>
              </w:rPr>
              <w:t>0,00</w:t>
            </w:r>
          </w:p>
        </w:tc>
      </w:tr>
      <w:tr w:rsidR="00B744CE" w:rsidRPr="005C602C" w:rsidTr="002D2892">
        <w:trPr>
          <w:trHeight w:val="491"/>
        </w:trPr>
        <w:tc>
          <w:tcPr>
            <w:tcW w:w="567"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ind w:left="33"/>
              <w:rPr>
                <w:rFonts w:ascii="Times New Roman" w:hAnsi="Times New Roman"/>
                <w:color w:val="000000"/>
              </w:rPr>
            </w:pPr>
          </w:p>
        </w:tc>
        <w:tc>
          <w:tcPr>
            <w:tcW w:w="3544"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rPr>
                <w:rFonts w:ascii="Times New Roman" w:hAnsi="Times New Roman"/>
                <w:color w:val="000000"/>
              </w:rPr>
            </w:pPr>
          </w:p>
        </w:tc>
      </w:tr>
      <w:tr w:rsidR="00B744CE" w:rsidRPr="005C602C" w:rsidTr="002D2892">
        <w:trPr>
          <w:trHeight w:val="691"/>
        </w:trPr>
        <w:tc>
          <w:tcPr>
            <w:tcW w:w="567" w:type="dxa"/>
            <w:tcBorders>
              <w:top w:val="nil"/>
              <w:left w:val="single" w:sz="4" w:space="0" w:color="auto"/>
              <w:bottom w:val="single" w:sz="4" w:space="0" w:color="auto"/>
              <w:right w:val="single" w:sz="4" w:space="0" w:color="auto"/>
            </w:tcBorders>
            <w:shd w:val="clear" w:color="auto" w:fill="auto"/>
            <w:hideMark/>
          </w:tcPr>
          <w:p w:rsidR="00B744CE" w:rsidRPr="005C602C" w:rsidRDefault="00B744CE" w:rsidP="002D2892">
            <w:pPr>
              <w:ind w:left="33"/>
              <w:jc w:val="center"/>
              <w:rPr>
                <w:rFonts w:ascii="Times New Roman" w:hAnsi="Times New Roman"/>
                <w:color w:val="000000"/>
              </w:rPr>
            </w:pPr>
            <w:r>
              <w:rPr>
                <w:rFonts w:ascii="Times New Roman" w:hAnsi="Times New Roman"/>
                <w:color w:val="000000"/>
              </w:rPr>
              <w:t>2</w:t>
            </w:r>
          </w:p>
        </w:tc>
        <w:tc>
          <w:tcPr>
            <w:tcW w:w="3544"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rPr>
                <w:rFonts w:ascii="Times New Roman" w:hAnsi="Times New Roman"/>
                <w:color w:val="000000"/>
              </w:rPr>
            </w:pPr>
            <w:r>
              <w:rPr>
                <w:rFonts w:ascii="Times New Roman" w:hAnsi="Times New Roman"/>
                <w:color w:val="000000"/>
              </w:rPr>
              <w:t>Переустройство системы теплоснабжения в МКД №1 по ул. Кольцевой в п. Кривой Порог.</w:t>
            </w:r>
          </w:p>
        </w:tc>
        <w:tc>
          <w:tcPr>
            <w:tcW w:w="992"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2</w:t>
            </w:r>
            <w:r w:rsidRPr="005C602C">
              <w:rPr>
                <w:rFonts w:ascii="Times New Roman" w:hAnsi="Times New Roman"/>
                <w:color w:val="000000"/>
              </w:rPr>
              <w:t>00,00</w:t>
            </w:r>
          </w:p>
        </w:tc>
        <w:tc>
          <w:tcPr>
            <w:tcW w:w="993"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0</w:t>
            </w:r>
            <w:r w:rsidRPr="005C602C">
              <w:rPr>
                <w:rFonts w:ascii="Times New Roman" w:hAnsi="Times New Roman"/>
                <w:color w:val="000000"/>
              </w:rPr>
              <w:t>,00</w:t>
            </w:r>
          </w:p>
        </w:tc>
        <w:tc>
          <w:tcPr>
            <w:tcW w:w="993"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sidRPr="005C602C">
              <w:rPr>
                <w:rFonts w:ascii="Times New Roman" w:hAnsi="Times New Roman"/>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sidRPr="005C602C">
              <w:rPr>
                <w:rFonts w:ascii="Times New Roman" w:hAnsi="Times New Roman"/>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sidRPr="005C602C">
              <w:rPr>
                <w:rFonts w:ascii="Times New Roman" w:hAnsi="Times New Roman"/>
                <w:color w:val="000000"/>
              </w:rPr>
              <w:t>0,00</w:t>
            </w:r>
          </w:p>
        </w:tc>
      </w:tr>
      <w:tr w:rsidR="00B744CE" w:rsidRPr="005C602C" w:rsidTr="002D2892">
        <w:trPr>
          <w:trHeight w:val="691"/>
        </w:trPr>
        <w:tc>
          <w:tcPr>
            <w:tcW w:w="567" w:type="dxa"/>
            <w:tcBorders>
              <w:top w:val="nil"/>
              <w:left w:val="single" w:sz="4" w:space="0" w:color="auto"/>
              <w:bottom w:val="single" w:sz="4" w:space="0" w:color="auto"/>
              <w:right w:val="single" w:sz="4" w:space="0" w:color="auto"/>
            </w:tcBorders>
            <w:shd w:val="clear" w:color="auto" w:fill="auto"/>
            <w:hideMark/>
          </w:tcPr>
          <w:p w:rsidR="00B744CE" w:rsidRDefault="00B744CE" w:rsidP="002D2892">
            <w:pPr>
              <w:ind w:left="33"/>
              <w:jc w:val="center"/>
              <w:rPr>
                <w:rFonts w:ascii="Times New Roman" w:hAnsi="Times New Roman"/>
                <w:color w:val="000000"/>
              </w:rPr>
            </w:pPr>
            <w:r>
              <w:rPr>
                <w:rFonts w:ascii="Times New Roman" w:hAnsi="Times New Roman"/>
                <w:color w:val="000000"/>
              </w:rPr>
              <w:lastRenderedPageBreak/>
              <w:t>3</w:t>
            </w:r>
          </w:p>
        </w:tc>
        <w:tc>
          <w:tcPr>
            <w:tcW w:w="3544"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rPr>
                <w:rFonts w:ascii="Times New Roman" w:hAnsi="Times New Roman"/>
                <w:color w:val="000000"/>
              </w:rPr>
            </w:pPr>
            <w:r>
              <w:rPr>
                <w:rFonts w:ascii="Times New Roman" w:hAnsi="Times New Roman"/>
                <w:color w:val="000000"/>
              </w:rPr>
              <w:t>Мероприятия по текущему ремонту системы водоснабжения в МКД</w:t>
            </w:r>
          </w:p>
        </w:tc>
        <w:tc>
          <w:tcPr>
            <w:tcW w:w="992"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200,00</w:t>
            </w:r>
          </w:p>
        </w:tc>
        <w:tc>
          <w:tcPr>
            <w:tcW w:w="993"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200,00</w:t>
            </w:r>
          </w:p>
        </w:tc>
        <w:tc>
          <w:tcPr>
            <w:tcW w:w="993"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200,00</w:t>
            </w:r>
          </w:p>
        </w:tc>
        <w:tc>
          <w:tcPr>
            <w:tcW w:w="992"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200,00</w:t>
            </w:r>
          </w:p>
        </w:tc>
        <w:tc>
          <w:tcPr>
            <w:tcW w:w="992"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200,00</w:t>
            </w:r>
          </w:p>
        </w:tc>
      </w:tr>
      <w:tr w:rsidR="00B744CE" w:rsidRPr="005C602C" w:rsidTr="002D2892">
        <w:trPr>
          <w:trHeight w:val="70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744CE" w:rsidRPr="005C602C" w:rsidRDefault="00B744CE" w:rsidP="002D2892">
            <w:pPr>
              <w:ind w:left="33"/>
              <w:jc w:val="center"/>
              <w:rPr>
                <w:rFonts w:ascii="Times New Roman" w:hAnsi="Times New Roman"/>
                <w:color w:val="000000"/>
              </w:rPr>
            </w:pPr>
            <w:r>
              <w:rPr>
                <w:rFonts w:ascii="Times New Roman" w:hAnsi="Times New Roman"/>
                <w:color w:val="000000"/>
              </w:rPr>
              <w:t>4</w:t>
            </w:r>
          </w:p>
        </w:tc>
        <w:tc>
          <w:tcPr>
            <w:tcW w:w="3544"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rPr>
                <w:rFonts w:ascii="Times New Roman" w:hAnsi="Times New Roman"/>
                <w:color w:val="000000"/>
              </w:rPr>
            </w:pPr>
            <w:r>
              <w:rPr>
                <w:rFonts w:ascii="Times New Roman" w:hAnsi="Times New Roman"/>
                <w:color w:val="000000"/>
              </w:rPr>
              <w:t>Мероприятия по текущему ремонту системы канализации в МКД</w:t>
            </w:r>
          </w:p>
        </w:tc>
        <w:tc>
          <w:tcPr>
            <w:tcW w:w="992"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30</w:t>
            </w:r>
            <w:r w:rsidRPr="005C602C">
              <w:rPr>
                <w:rFonts w:ascii="Times New Roman" w:hAnsi="Times New Roman"/>
                <w:color w:val="000000"/>
              </w:rPr>
              <w:t>0,00</w:t>
            </w:r>
          </w:p>
        </w:tc>
        <w:tc>
          <w:tcPr>
            <w:tcW w:w="993"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30</w:t>
            </w:r>
            <w:r w:rsidRPr="005C602C">
              <w:rPr>
                <w:rFonts w:ascii="Times New Roman" w:hAnsi="Times New Roman"/>
                <w:color w:val="000000"/>
              </w:rPr>
              <w:t>0,00</w:t>
            </w:r>
          </w:p>
        </w:tc>
        <w:tc>
          <w:tcPr>
            <w:tcW w:w="993"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30</w:t>
            </w:r>
            <w:r w:rsidRPr="005C602C">
              <w:rPr>
                <w:rFonts w:ascii="Times New Roman" w:hAnsi="Times New Roman"/>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30</w:t>
            </w:r>
            <w:r w:rsidRPr="005C602C">
              <w:rPr>
                <w:rFonts w:ascii="Times New Roman" w:hAnsi="Times New Roman"/>
                <w:color w:val="000000"/>
              </w:rPr>
              <w:t>0,00</w:t>
            </w:r>
          </w:p>
        </w:tc>
        <w:tc>
          <w:tcPr>
            <w:tcW w:w="992"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30</w:t>
            </w:r>
            <w:r w:rsidRPr="005C602C">
              <w:rPr>
                <w:rFonts w:ascii="Times New Roman" w:hAnsi="Times New Roman"/>
                <w:color w:val="000000"/>
              </w:rPr>
              <w:t>0,00</w:t>
            </w:r>
          </w:p>
        </w:tc>
      </w:tr>
      <w:tr w:rsidR="00B744CE" w:rsidRPr="005C602C" w:rsidTr="002D2892">
        <w:trPr>
          <w:trHeight w:val="70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744CE" w:rsidRDefault="00B744CE" w:rsidP="002D2892">
            <w:pPr>
              <w:ind w:left="33"/>
              <w:jc w:val="center"/>
              <w:rPr>
                <w:rFonts w:ascii="Times New Roman" w:hAnsi="Times New Roman"/>
                <w:color w:val="000000"/>
              </w:rPr>
            </w:pPr>
            <w:r>
              <w:rPr>
                <w:rFonts w:ascii="Times New Roman" w:hAnsi="Times New Roman"/>
                <w:color w:val="000000"/>
              </w:rPr>
              <w:t>5</w:t>
            </w:r>
          </w:p>
        </w:tc>
        <w:tc>
          <w:tcPr>
            <w:tcW w:w="3544" w:type="dxa"/>
            <w:tcBorders>
              <w:top w:val="nil"/>
              <w:left w:val="nil"/>
              <w:bottom w:val="single" w:sz="4" w:space="0" w:color="auto"/>
              <w:right w:val="single" w:sz="4" w:space="0" w:color="auto"/>
            </w:tcBorders>
            <w:shd w:val="clear" w:color="auto" w:fill="auto"/>
            <w:vAlign w:val="center"/>
            <w:hideMark/>
          </w:tcPr>
          <w:p w:rsidR="00B744CE" w:rsidRDefault="00B744CE" w:rsidP="002D2892">
            <w:pPr>
              <w:rPr>
                <w:rFonts w:ascii="Times New Roman" w:hAnsi="Times New Roman"/>
                <w:color w:val="000000"/>
              </w:rPr>
            </w:pPr>
            <w:r>
              <w:rPr>
                <w:rFonts w:ascii="Times New Roman" w:hAnsi="Times New Roman"/>
                <w:color w:val="000000"/>
              </w:rPr>
              <w:t xml:space="preserve">Подвоз воды населению п. </w:t>
            </w:r>
            <w:proofErr w:type="spellStart"/>
            <w:r>
              <w:rPr>
                <w:rFonts w:ascii="Times New Roman" w:hAnsi="Times New Roman"/>
                <w:color w:val="000000"/>
              </w:rPr>
              <w:t>Авнепорог</w:t>
            </w:r>
            <w:proofErr w:type="spellEnd"/>
            <w:r>
              <w:rPr>
                <w:rFonts w:ascii="Times New Roman" w:hAnsi="Times New Roman"/>
                <w:color w:val="000000"/>
              </w:rPr>
              <w:t xml:space="preserve">, п. </w:t>
            </w:r>
            <w:proofErr w:type="spellStart"/>
            <w:r>
              <w:rPr>
                <w:rFonts w:ascii="Times New Roman" w:hAnsi="Times New Roman"/>
                <w:color w:val="000000"/>
              </w:rPr>
              <w:t>Панозеро</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B744CE" w:rsidRDefault="00B744CE" w:rsidP="002D2892">
            <w:pPr>
              <w:jc w:val="center"/>
              <w:rPr>
                <w:rFonts w:ascii="Times New Roman" w:hAnsi="Times New Roman"/>
                <w:color w:val="000000"/>
              </w:rPr>
            </w:pPr>
            <w:r>
              <w:rPr>
                <w:rFonts w:ascii="Times New Roman" w:hAnsi="Times New Roman"/>
                <w:color w:val="000000"/>
              </w:rPr>
              <w:t>840,00</w:t>
            </w:r>
          </w:p>
        </w:tc>
        <w:tc>
          <w:tcPr>
            <w:tcW w:w="993" w:type="dxa"/>
            <w:tcBorders>
              <w:top w:val="nil"/>
              <w:left w:val="nil"/>
              <w:bottom w:val="single" w:sz="4" w:space="0" w:color="auto"/>
              <w:right w:val="single" w:sz="4" w:space="0" w:color="auto"/>
            </w:tcBorders>
            <w:shd w:val="clear" w:color="auto" w:fill="auto"/>
            <w:vAlign w:val="center"/>
            <w:hideMark/>
          </w:tcPr>
          <w:p w:rsidR="00B744CE" w:rsidRDefault="00B744CE" w:rsidP="002D2892">
            <w:pPr>
              <w:jc w:val="center"/>
              <w:rPr>
                <w:rFonts w:ascii="Times New Roman" w:hAnsi="Times New Roman"/>
                <w:color w:val="000000"/>
              </w:rPr>
            </w:pPr>
            <w:r>
              <w:rPr>
                <w:rFonts w:ascii="Times New Roman" w:hAnsi="Times New Roman"/>
                <w:color w:val="000000"/>
              </w:rPr>
              <w:t>1320,00</w:t>
            </w:r>
          </w:p>
        </w:tc>
        <w:tc>
          <w:tcPr>
            <w:tcW w:w="993" w:type="dxa"/>
            <w:tcBorders>
              <w:top w:val="nil"/>
              <w:left w:val="nil"/>
              <w:bottom w:val="single" w:sz="4" w:space="0" w:color="auto"/>
              <w:right w:val="single" w:sz="4" w:space="0" w:color="auto"/>
            </w:tcBorders>
            <w:shd w:val="clear" w:color="auto" w:fill="auto"/>
            <w:vAlign w:val="center"/>
            <w:hideMark/>
          </w:tcPr>
          <w:p w:rsidR="00B744CE" w:rsidRDefault="00B744CE" w:rsidP="002D2892">
            <w:pPr>
              <w:jc w:val="center"/>
              <w:rPr>
                <w:rFonts w:ascii="Times New Roman" w:hAnsi="Times New Roman"/>
                <w:color w:val="000000"/>
              </w:rPr>
            </w:pPr>
            <w:r>
              <w:rPr>
                <w:rFonts w:ascii="Times New Roman" w:hAnsi="Times New Roman"/>
                <w:color w:val="000000"/>
              </w:rPr>
              <w:t>1320,00</w:t>
            </w:r>
          </w:p>
        </w:tc>
        <w:tc>
          <w:tcPr>
            <w:tcW w:w="992" w:type="dxa"/>
            <w:tcBorders>
              <w:top w:val="nil"/>
              <w:left w:val="nil"/>
              <w:bottom w:val="single" w:sz="4" w:space="0" w:color="auto"/>
              <w:right w:val="single" w:sz="4" w:space="0" w:color="auto"/>
            </w:tcBorders>
            <w:shd w:val="clear" w:color="auto" w:fill="auto"/>
            <w:vAlign w:val="center"/>
            <w:hideMark/>
          </w:tcPr>
          <w:p w:rsidR="00B744CE" w:rsidRDefault="00B744CE" w:rsidP="002D2892">
            <w:pPr>
              <w:jc w:val="center"/>
              <w:rPr>
                <w:rFonts w:ascii="Times New Roman" w:hAnsi="Times New Roman"/>
                <w:color w:val="000000"/>
              </w:rPr>
            </w:pPr>
            <w:r>
              <w:rPr>
                <w:rFonts w:ascii="Times New Roman" w:hAnsi="Times New Roman"/>
                <w:color w:val="000000"/>
              </w:rPr>
              <w:t>1320,00</w:t>
            </w:r>
          </w:p>
        </w:tc>
        <w:tc>
          <w:tcPr>
            <w:tcW w:w="992" w:type="dxa"/>
            <w:tcBorders>
              <w:top w:val="nil"/>
              <w:left w:val="nil"/>
              <w:bottom w:val="single" w:sz="4" w:space="0" w:color="auto"/>
              <w:right w:val="single" w:sz="4" w:space="0" w:color="auto"/>
            </w:tcBorders>
            <w:shd w:val="clear" w:color="auto" w:fill="auto"/>
            <w:vAlign w:val="center"/>
            <w:hideMark/>
          </w:tcPr>
          <w:p w:rsidR="00B744CE" w:rsidRDefault="00B744CE" w:rsidP="002D2892">
            <w:pPr>
              <w:jc w:val="center"/>
              <w:rPr>
                <w:rFonts w:ascii="Times New Roman" w:hAnsi="Times New Roman"/>
                <w:color w:val="000000"/>
              </w:rPr>
            </w:pPr>
            <w:r>
              <w:rPr>
                <w:rFonts w:ascii="Times New Roman" w:hAnsi="Times New Roman"/>
                <w:color w:val="000000"/>
              </w:rPr>
              <w:t>1320,00</w:t>
            </w:r>
          </w:p>
        </w:tc>
      </w:tr>
      <w:tr w:rsidR="00B744CE" w:rsidRPr="005C602C" w:rsidTr="002D2892">
        <w:trPr>
          <w:trHeight w:val="491"/>
        </w:trPr>
        <w:tc>
          <w:tcPr>
            <w:tcW w:w="567" w:type="dxa"/>
            <w:vMerge w:val="restart"/>
            <w:tcBorders>
              <w:top w:val="nil"/>
              <w:left w:val="single" w:sz="4" w:space="0" w:color="auto"/>
              <w:bottom w:val="single" w:sz="4" w:space="0" w:color="auto"/>
              <w:right w:val="nil"/>
            </w:tcBorders>
            <w:shd w:val="clear" w:color="auto" w:fill="auto"/>
            <w:vAlign w:val="center"/>
            <w:hideMark/>
          </w:tcPr>
          <w:p w:rsidR="00B744CE" w:rsidRDefault="00B744CE" w:rsidP="002D2892">
            <w:pPr>
              <w:ind w:left="57"/>
              <w:jc w:val="center"/>
              <w:rPr>
                <w:rFonts w:ascii="Times New Roman" w:hAnsi="Times New Roman"/>
                <w:color w:val="000000"/>
              </w:rPr>
            </w:pPr>
            <w:r>
              <w:rPr>
                <w:rFonts w:ascii="Times New Roman" w:hAnsi="Times New Roman"/>
                <w:color w:val="000000"/>
              </w:rPr>
              <w:t>6</w:t>
            </w:r>
          </w:p>
          <w:p w:rsidR="00B744CE" w:rsidRPr="0093121F" w:rsidRDefault="00B744CE" w:rsidP="002D2892">
            <w:pPr>
              <w:ind w:left="33"/>
              <w:jc w:val="center"/>
              <w:rPr>
                <w:rFonts w:ascii="Times New Roman" w:hAnsi="Times New Roman"/>
              </w:rPr>
            </w:pPr>
          </w:p>
        </w:tc>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44CE" w:rsidRPr="005C602C" w:rsidRDefault="00B744CE" w:rsidP="002D2892">
            <w:pPr>
              <w:rPr>
                <w:rFonts w:ascii="Times New Roman" w:hAnsi="Times New Roman"/>
                <w:color w:val="000000"/>
              </w:rPr>
            </w:pPr>
            <w:r>
              <w:rPr>
                <w:rFonts w:ascii="Times New Roman" w:hAnsi="Times New Roman"/>
                <w:color w:val="000000"/>
              </w:rPr>
              <w:t>Мероприятия по текущему ремонту системы электроснабжения в МКД</w:t>
            </w:r>
          </w:p>
        </w:tc>
        <w:tc>
          <w:tcPr>
            <w:tcW w:w="992" w:type="dxa"/>
            <w:vMerge w:val="restart"/>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2</w:t>
            </w:r>
            <w:r w:rsidRPr="005C602C">
              <w:rPr>
                <w:rFonts w:ascii="Times New Roman" w:hAnsi="Times New Roman"/>
                <w:color w:val="000000"/>
              </w:rPr>
              <w:t>00,00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1</w:t>
            </w:r>
            <w:r w:rsidRPr="005C602C">
              <w:rPr>
                <w:rFonts w:ascii="Times New Roman" w:hAnsi="Times New Roman"/>
                <w:color w:val="000000"/>
              </w:rPr>
              <w:t>00,00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sidRPr="005C602C">
              <w:rPr>
                <w:rFonts w:ascii="Times New Roman" w:hAnsi="Times New Roman"/>
                <w:color w:val="000000"/>
              </w:rPr>
              <w:t>100,00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sidRPr="005C602C">
              <w:rPr>
                <w:rFonts w:ascii="Times New Roman" w:hAnsi="Times New Roman"/>
                <w:color w:val="000000"/>
              </w:rPr>
              <w:t>100,00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sidRPr="005C602C">
              <w:rPr>
                <w:rFonts w:ascii="Times New Roman" w:hAnsi="Times New Roman"/>
                <w:color w:val="000000"/>
              </w:rPr>
              <w:t>100,00</w:t>
            </w:r>
          </w:p>
        </w:tc>
      </w:tr>
      <w:tr w:rsidR="00B744CE" w:rsidRPr="005C602C" w:rsidTr="002D2892">
        <w:trPr>
          <w:trHeight w:val="529"/>
        </w:trPr>
        <w:tc>
          <w:tcPr>
            <w:tcW w:w="567" w:type="dxa"/>
            <w:vMerge/>
            <w:tcBorders>
              <w:top w:val="nil"/>
              <w:left w:val="single" w:sz="4" w:space="0" w:color="auto"/>
              <w:bottom w:val="single" w:sz="4" w:space="0" w:color="auto"/>
              <w:right w:val="nil"/>
            </w:tcBorders>
            <w:vAlign w:val="center"/>
            <w:hideMark/>
          </w:tcPr>
          <w:p w:rsidR="00B744CE" w:rsidRPr="005C602C" w:rsidRDefault="00B744CE" w:rsidP="002D2892">
            <w:pPr>
              <w:ind w:left="33"/>
              <w:jc w:val="center"/>
              <w:rPr>
                <w:rFonts w:ascii="Times New Roman" w:hAnsi="Times New Roman"/>
                <w:color w:val="000000"/>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rsidR="00B744CE" w:rsidRPr="005C602C" w:rsidRDefault="00B744CE" w:rsidP="002D2892">
            <w:pPr>
              <w:rPr>
                <w:rFonts w:ascii="Times New Roman" w:hAnsi="Times New Roman"/>
                <w:color w:val="000000"/>
              </w:rPr>
            </w:pPr>
          </w:p>
        </w:tc>
        <w:tc>
          <w:tcPr>
            <w:tcW w:w="992" w:type="dxa"/>
            <w:vMerge/>
            <w:tcBorders>
              <w:top w:val="nil"/>
              <w:left w:val="nil"/>
              <w:bottom w:val="single" w:sz="4" w:space="0" w:color="auto"/>
              <w:right w:val="single" w:sz="4" w:space="0" w:color="auto"/>
            </w:tcBorders>
            <w:vAlign w:val="center"/>
            <w:hideMark/>
          </w:tcPr>
          <w:p w:rsidR="00B744CE" w:rsidRPr="005C602C" w:rsidRDefault="00B744CE" w:rsidP="002D2892">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rPr>
                <w:rFonts w:ascii="Times New Roman" w:hAnsi="Times New Roman"/>
                <w:color w:val="000000"/>
              </w:rPr>
            </w:pPr>
          </w:p>
        </w:tc>
      </w:tr>
      <w:tr w:rsidR="00B744CE" w:rsidRPr="005C602C" w:rsidTr="002D2892">
        <w:trPr>
          <w:trHeight w:val="491"/>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B744CE" w:rsidRPr="005C602C" w:rsidRDefault="00B744CE" w:rsidP="002D2892">
            <w:pPr>
              <w:ind w:left="33" w:right="-108"/>
              <w:rPr>
                <w:rFonts w:ascii="Times New Roman" w:hAnsi="Times New Roman"/>
                <w:color w:val="000000"/>
              </w:rPr>
            </w:pPr>
            <w:r>
              <w:rPr>
                <w:rFonts w:ascii="Times New Roman" w:hAnsi="Times New Roman"/>
                <w:color w:val="000000"/>
              </w:rPr>
              <w:t xml:space="preserve">  7  </w:t>
            </w:r>
          </w:p>
        </w:tc>
        <w:tc>
          <w:tcPr>
            <w:tcW w:w="3544" w:type="dxa"/>
            <w:vMerge w:val="restart"/>
            <w:tcBorders>
              <w:top w:val="nil"/>
              <w:left w:val="single" w:sz="4" w:space="0" w:color="auto"/>
              <w:bottom w:val="single" w:sz="4" w:space="0" w:color="000000"/>
              <w:right w:val="single" w:sz="4" w:space="0" w:color="auto"/>
            </w:tcBorders>
            <w:shd w:val="clear" w:color="auto" w:fill="auto"/>
            <w:vAlign w:val="center"/>
            <w:hideMark/>
          </w:tcPr>
          <w:p w:rsidR="00B744CE" w:rsidRPr="005C602C" w:rsidRDefault="00B744CE" w:rsidP="002D2892">
            <w:pPr>
              <w:rPr>
                <w:rFonts w:ascii="Times New Roman" w:hAnsi="Times New Roman"/>
                <w:color w:val="000000"/>
              </w:rPr>
            </w:pPr>
            <w:r>
              <w:rPr>
                <w:rFonts w:ascii="Times New Roman" w:hAnsi="Times New Roman"/>
                <w:color w:val="000000"/>
              </w:rPr>
              <w:t>Организация и текущий ремонт мест сбора ТКО, приобретение мусорных контейнеров</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800</w:t>
            </w:r>
            <w:r w:rsidRPr="005C602C">
              <w:rPr>
                <w:rFonts w:ascii="Times New Roman" w:hAnsi="Times New Roman"/>
                <w:color w:val="000000"/>
              </w:rPr>
              <w:t>,00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800</w:t>
            </w:r>
            <w:r w:rsidRPr="005C602C">
              <w:rPr>
                <w:rFonts w:ascii="Times New Roman" w:hAnsi="Times New Roman"/>
                <w:color w:val="000000"/>
              </w:rPr>
              <w:t>,00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400</w:t>
            </w:r>
            <w:r w:rsidRPr="005C602C">
              <w:rPr>
                <w:rFonts w:ascii="Times New Roman" w:hAnsi="Times New Roman"/>
                <w:color w:val="000000"/>
              </w:rPr>
              <w:t>,00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40</w:t>
            </w:r>
            <w:r w:rsidRPr="005C602C">
              <w:rPr>
                <w:rFonts w:ascii="Times New Roman" w:hAnsi="Times New Roman"/>
                <w:color w:val="000000"/>
              </w:rPr>
              <w:t>0,00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40</w:t>
            </w:r>
            <w:r w:rsidRPr="005C602C">
              <w:rPr>
                <w:rFonts w:ascii="Times New Roman" w:hAnsi="Times New Roman"/>
                <w:color w:val="000000"/>
              </w:rPr>
              <w:t>0,00</w:t>
            </w:r>
          </w:p>
        </w:tc>
      </w:tr>
      <w:tr w:rsidR="00B744CE" w:rsidRPr="005C602C" w:rsidTr="002D2892">
        <w:trPr>
          <w:trHeight w:val="491"/>
        </w:trPr>
        <w:tc>
          <w:tcPr>
            <w:tcW w:w="567"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ind w:left="33"/>
              <w:jc w:val="center"/>
              <w:rPr>
                <w:rFonts w:ascii="Times New Roman" w:hAnsi="Times New Roman"/>
                <w:color w:val="000000"/>
              </w:rPr>
            </w:pPr>
          </w:p>
        </w:tc>
        <w:tc>
          <w:tcPr>
            <w:tcW w:w="3544" w:type="dxa"/>
            <w:vMerge/>
            <w:tcBorders>
              <w:top w:val="nil"/>
              <w:left w:val="single" w:sz="4" w:space="0" w:color="auto"/>
              <w:bottom w:val="single" w:sz="4" w:space="0" w:color="000000"/>
              <w:right w:val="single" w:sz="4" w:space="0" w:color="auto"/>
            </w:tcBorders>
            <w:vAlign w:val="center"/>
            <w:hideMark/>
          </w:tcPr>
          <w:p w:rsidR="00B744CE" w:rsidRPr="005C602C" w:rsidRDefault="00B744CE" w:rsidP="002D2892">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rPr>
                <w:rFonts w:ascii="Times New Roman" w:hAnsi="Times New Roman"/>
                <w:color w:val="000000"/>
              </w:rPr>
            </w:pPr>
          </w:p>
        </w:tc>
        <w:tc>
          <w:tcPr>
            <w:tcW w:w="993"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rPr>
                <w:rFonts w:ascii="Times New Roman" w:hAnsi="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B744CE" w:rsidRPr="005C602C" w:rsidRDefault="00B744CE" w:rsidP="002D2892">
            <w:pPr>
              <w:rPr>
                <w:rFonts w:ascii="Times New Roman" w:hAnsi="Times New Roman"/>
                <w:color w:val="000000"/>
              </w:rPr>
            </w:pPr>
          </w:p>
        </w:tc>
      </w:tr>
      <w:tr w:rsidR="00B744CE" w:rsidRPr="005C602C" w:rsidTr="002D2892">
        <w:trPr>
          <w:trHeight w:val="557"/>
        </w:trPr>
        <w:tc>
          <w:tcPr>
            <w:tcW w:w="567" w:type="dxa"/>
            <w:tcBorders>
              <w:top w:val="nil"/>
              <w:left w:val="single" w:sz="4" w:space="0" w:color="auto"/>
              <w:bottom w:val="single" w:sz="4" w:space="0" w:color="auto"/>
              <w:right w:val="nil"/>
            </w:tcBorders>
            <w:shd w:val="clear" w:color="auto" w:fill="auto"/>
            <w:vAlign w:val="center"/>
            <w:hideMark/>
          </w:tcPr>
          <w:p w:rsidR="00B744CE" w:rsidRDefault="00B744CE" w:rsidP="002D2892">
            <w:pPr>
              <w:jc w:val="center"/>
              <w:rPr>
                <w:rFonts w:ascii="Times New Roman" w:hAnsi="Times New Roman"/>
                <w:color w:val="000000"/>
              </w:rPr>
            </w:pPr>
            <w:r>
              <w:rPr>
                <w:rFonts w:ascii="Times New Roman" w:hAnsi="Times New Roman"/>
                <w:color w:val="000000"/>
              </w:rPr>
              <w:t>8</w:t>
            </w:r>
          </w:p>
          <w:p w:rsidR="00B744CE" w:rsidRPr="0093121F" w:rsidRDefault="00B744CE" w:rsidP="002D2892">
            <w:pPr>
              <w:ind w:left="33"/>
              <w:jc w:val="center"/>
              <w:rPr>
                <w:rFonts w:ascii="Times New Roman" w:hAnsi="Times New Roman"/>
              </w:rPr>
            </w:pP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B744CE" w:rsidRPr="005C602C" w:rsidRDefault="00B744CE" w:rsidP="002D2892">
            <w:pPr>
              <w:rPr>
                <w:rFonts w:ascii="Times New Roman" w:hAnsi="Times New Roman"/>
                <w:color w:val="000000"/>
              </w:rPr>
            </w:pPr>
            <w:r>
              <w:rPr>
                <w:rFonts w:ascii="Times New Roman" w:hAnsi="Times New Roman"/>
                <w:color w:val="000000"/>
              </w:rPr>
              <w:t>Содержание площадок ТКО на территории сельского поселения</w:t>
            </w:r>
          </w:p>
        </w:tc>
        <w:tc>
          <w:tcPr>
            <w:tcW w:w="992"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180</w:t>
            </w:r>
            <w:r w:rsidRPr="005C602C">
              <w:rPr>
                <w:rFonts w:ascii="Times New Roman" w:hAnsi="Times New Roman"/>
                <w:color w:val="000000"/>
              </w:rPr>
              <w:t>,00</w:t>
            </w:r>
          </w:p>
        </w:tc>
        <w:tc>
          <w:tcPr>
            <w:tcW w:w="993"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360</w:t>
            </w:r>
            <w:r w:rsidRPr="005C602C">
              <w:rPr>
                <w:rFonts w:ascii="Times New Roman" w:hAnsi="Times New Roman"/>
                <w:color w:val="000000"/>
              </w:rPr>
              <w:t>,00</w:t>
            </w:r>
          </w:p>
        </w:tc>
        <w:tc>
          <w:tcPr>
            <w:tcW w:w="993"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360</w:t>
            </w:r>
            <w:r w:rsidRPr="005C602C">
              <w:rPr>
                <w:rFonts w:ascii="Times New Roman" w:hAnsi="Times New Roman"/>
                <w:color w:val="000000"/>
              </w:rPr>
              <w:t>,00</w:t>
            </w:r>
          </w:p>
        </w:tc>
        <w:tc>
          <w:tcPr>
            <w:tcW w:w="992" w:type="dxa"/>
            <w:tcBorders>
              <w:top w:val="nil"/>
              <w:left w:val="nil"/>
              <w:bottom w:val="single" w:sz="4" w:space="0" w:color="auto"/>
              <w:right w:val="single" w:sz="4" w:space="0" w:color="auto"/>
            </w:tcBorders>
            <w:shd w:val="clear" w:color="auto" w:fill="auto"/>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360</w:t>
            </w:r>
            <w:r w:rsidRPr="005C602C">
              <w:rPr>
                <w:rFonts w:ascii="Times New Roman" w:hAnsi="Times New Roman"/>
                <w:color w:val="000000"/>
              </w:rPr>
              <w:t>,00</w:t>
            </w:r>
          </w:p>
        </w:tc>
        <w:tc>
          <w:tcPr>
            <w:tcW w:w="992" w:type="dxa"/>
            <w:tcBorders>
              <w:top w:val="nil"/>
              <w:left w:val="nil"/>
              <w:bottom w:val="single" w:sz="4" w:space="0" w:color="auto"/>
              <w:right w:val="single" w:sz="4" w:space="0" w:color="auto"/>
            </w:tcBorders>
            <w:shd w:val="clear" w:color="auto" w:fill="auto"/>
            <w:noWrap/>
            <w:vAlign w:val="center"/>
            <w:hideMark/>
          </w:tcPr>
          <w:p w:rsidR="00B744CE" w:rsidRPr="005C602C" w:rsidRDefault="00B744CE" w:rsidP="002D2892">
            <w:pPr>
              <w:jc w:val="center"/>
              <w:rPr>
                <w:rFonts w:ascii="Times New Roman" w:hAnsi="Times New Roman"/>
                <w:color w:val="000000"/>
              </w:rPr>
            </w:pPr>
            <w:r>
              <w:rPr>
                <w:rFonts w:ascii="Times New Roman" w:hAnsi="Times New Roman"/>
                <w:color w:val="000000"/>
              </w:rPr>
              <w:t>360,</w:t>
            </w:r>
            <w:r w:rsidRPr="005C602C">
              <w:rPr>
                <w:rFonts w:ascii="Times New Roman" w:hAnsi="Times New Roman"/>
                <w:color w:val="000000"/>
              </w:rPr>
              <w:t>00</w:t>
            </w:r>
          </w:p>
        </w:tc>
      </w:tr>
      <w:tr w:rsidR="00B744CE" w:rsidRPr="005C602C" w:rsidTr="002D2892">
        <w:trPr>
          <w:trHeight w:val="557"/>
        </w:trPr>
        <w:tc>
          <w:tcPr>
            <w:tcW w:w="567" w:type="dxa"/>
            <w:tcBorders>
              <w:top w:val="nil"/>
              <w:left w:val="single" w:sz="4" w:space="0" w:color="auto"/>
              <w:bottom w:val="single" w:sz="4" w:space="0" w:color="auto"/>
              <w:right w:val="nil"/>
            </w:tcBorders>
            <w:shd w:val="clear" w:color="auto" w:fill="auto"/>
            <w:vAlign w:val="center"/>
            <w:hideMark/>
          </w:tcPr>
          <w:p w:rsidR="00B744CE" w:rsidRDefault="00B744CE" w:rsidP="002D2892">
            <w:pPr>
              <w:jc w:val="center"/>
              <w:rPr>
                <w:rFonts w:ascii="Times New Roman" w:hAnsi="Times New Roman"/>
                <w:color w:val="000000"/>
              </w:rPr>
            </w:pPr>
            <w:r>
              <w:rPr>
                <w:rFonts w:ascii="Times New Roman" w:hAnsi="Times New Roman"/>
                <w:color w:val="000000"/>
              </w:rPr>
              <w:t>9</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B744CE" w:rsidRDefault="00B744CE" w:rsidP="002D2892">
            <w:pPr>
              <w:rPr>
                <w:rFonts w:ascii="Times New Roman" w:hAnsi="Times New Roman"/>
                <w:color w:val="000000"/>
              </w:rPr>
            </w:pPr>
            <w:r>
              <w:rPr>
                <w:rFonts w:ascii="Times New Roman" w:hAnsi="Times New Roman"/>
                <w:color w:val="000000"/>
              </w:rPr>
              <w:t>Техническое обслуживание пустых муниципальных квартир (УК ККХ)</w:t>
            </w:r>
          </w:p>
        </w:tc>
        <w:tc>
          <w:tcPr>
            <w:tcW w:w="992" w:type="dxa"/>
            <w:tcBorders>
              <w:top w:val="nil"/>
              <w:left w:val="nil"/>
              <w:bottom w:val="single" w:sz="4" w:space="0" w:color="auto"/>
              <w:right w:val="single" w:sz="4" w:space="0" w:color="auto"/>
            </w:tcBorders>
            <w:shd w:val="clear" w:color="auto" w:fill="auto"/>
            <w:vAlign w:val="center"/>
            <w:hideMark/>
          </w:tcPr>
          <w:p w:rsidR="00B744CE" w:rsidRDefault="00B744CE" w:rsidP="002D2892">
            <w:pPr>
              <w:jc w:val="center"/>
              <w:rPr>
                <w:rFonts w:ascii="Times New Roman" w:hAnsi="Times New Roman"/>
                <w:color w:val="000000"/>
              </w:rPr>
            </w:pPr>
            <w:r>
              <w:rPr>
                <w:rFonts w:ascii="Times New Roman" w:hAnsi="Times New Roman"/>
                <w:color w:val="000000"/>
              </w:rPr>
              <w:t>0,0</w:t>
            </w:r>
          </w:p>
        </w:tc>
        <w:tc>
          <w:tcPr>
            <w:tcW w:w="993" w:type="dxa"/>
            <w:tcBorders>
              <w:top w:val="nil"/>
              <w:left w:val="nil"/>
              <w:bottom w:val="single" w:sz="4" w:space="0" w:color="auto"/>
              <w:right w:val="single" w:sz="4" w:space="0" w:color="auto"/>
            </w:tcBorders>
            <w:shd w:val="clear" w:color="auto" w:fill="auto"/>
            <w:vAlign w:val="center"/>
            <w:hideMark/>
          </w:tcPr>
          <w:p w:rsidR="00B744CE" w:rsidRDefault="00B744CE" w:rsidP="002D2892">
            <w:pPr>
              <w:jc w:val="center"/>
              <w:rPr>
                <w:rFonts w:ascii="Times New Roman" w:hAnsi="Times New Roman"/>
                <w:color w:val="000000"/>
              </w:rPr>
            </w:pPr>
            <w:r>
              <w:rPr>
                <w:rFonts w:ascii="Times New Roman" w:hAnsi="Times New Roman"/>
                <w:color w:val="000000"/>
              </w:rPr>
              <w:t>330,00</w:t>
            </w:r>
          </w:p>
        </w:tc>
        <w:tc>
          <w:tcPr>
            <w:tcW w:w="993" w:type="dxa"/>
            <w:tcBorders>
              <w:top w:val="nil"/>
              <w:left w:val="nil"/>
              <w:bottom w:val="single" w:sz="4" w:space="0" w:color="auto"/>
              <w:right w:val="single" w:sz="4" w:space="0" w:color="auto"/>
            </w:tcBorders>
            <w:shd w:val="clear" w:color="auto" w:fill="auto"/>
            <w:vAlign w:val="center"/>
            <w:hideMark/>
          </w:tcPr>
          <w:p w:rsidR="00B744CE" w:rsidRDefault="00B744CE" w:rsidP="002D2892">
            <w:pPr>
              <w:jc w:val="center"/>
              <w:rPr>
                <w:rFonts w:ascii="Times New Roman" w:hAnsi="Times New Roman"/>
                <w:color w:val="000000"/>
              </w:rPr>
            </w:pPr>
            <w:r>
              <w:rPr>
                <w:rFonts w:ascii="Times New Roman" w:hAnsi="Times New Roman"/>
                <w:color w:val="000000"/>
              </w:rPr>
              <w:t>180,00</w:t>
            </w:r>
          </w:p>
        </w:tc>
        <w:tc>
          <w:tcPr>
            <w:tcW w:w="992" w:type="dxa"/>
            <w:tcBorders>
              <w:top w:val="nil"/>
              <w:left w:val="nil"/>
              <w:bottom w:val="single" w:sz="4" w:space="0" w:color="auto"/>
              <w:right w:val="single" w:sz="4" w:space="0" w:color="auto"/>
            </w:tcBorders>
            <w:shd w:val="clear" w:color="auto" w:fill="auto"/>
            <w:vAlign w:val="center"/>
            <w:hideMark/>
          </w:tcPr>
          <w:p w:rsidR="00B744CE" w:rsidRDefault="00B744CE" w:rsidP="002D2892">
            <w:pPr>
              <w:jc w:val="center"/>
              <w:rPr>
                <w:rFonts w:ascii="Times New Roman" w:hAnsi="Times New Roman"/>
                <w:color w:val="000000"/>
              </w:rPr>
            </w:pPr>
            <w:r>
              <w:rPr>
                <w:rFonts w:ascii="Times New Roman" w:hAnsi="Times New Roman"/>
                <w:color w:val="000000"/>
              </w:rPr>
              <w:t>100,00</w:t>
            </w:r>
          </w:p>
        </w:tc>
        <w:tc>
          <w:tcPr>
            <w:tcW w:w="992" w:type="dxa"/>
            <w:tcBorders>
              <w:top w:val="nil"/>
              <w:left w:val="nil"/>
              <w:bottom w:val="single" w:sz="4" w:space="0" w:color="auto"/>
              <w:right w:val="single" w:sz="4" w:space="0" w:color="auto"/>
            </w:tcBorders>
            <w:shd w:val="clear" w:color="auto" w:fill="auto"/>
            <w:noWrap/>
            <w:vAlign w:val="center"/>
            <w:hideMark/>
          </w:tcPr>
          <w:p w:rsidR="00B744CE" w:rsidRDefault="00B744CE" w:rsidP="002D2892">
            <w:pPr>
              <w:jc w:val="center"/>
              <w:rPr>
                <w:rFonts w:ascii="Times New Roman" w:hAnsi="Times New Roman"/>
                <w:color w:val="000000"/>
              </w:rPr>
            </w:pPr>
            <w:r>
              <w:rPr>
                <w:rFonts w:ascii="Times New Roman" w:hAnsi="Times New Roman"/>
                <w:color w:val="000000"/>
              </w:rPr>
              <w:t>100,00</w:t>
            </w:r>
          </w:p>
        </w:tc>
      </w:tr>
      <w:tr w:rsidR="00B744CE" w:rsidRPr="005C602C" w:rsidTr="002D2892">
        <w:trPr>
          <w:trHeight w:val="61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44CE" w:rsidRDefault="00B744CE" w:rsidP="002D2892">
            <w:pPr>
              <w:ind w:left="33"/>
              <w:jc w:val="center"/>
              <w:rPr>
                <w:rFonts w:ascii="Times New Roman" w:hAnsi="Times New Roman"/>
                <w:color w:val="000000"/>
              </w:rPr>
            </w:pP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B744CE" w:rsidRPr="005C602C" w:rsidRDefault="00B744CE" w:rsidP="002D2892">
            <w:pPr>
              <w:rPr>
                <w:rFonts w:ascii="Times New Roman" w:hAnsi="Times New Roman"/>
                <w:color w:val="000000"/>
              </w:rPr>
            </w:pPr>
            <w:r>
              <w:rPr>
                <w:rFonts w:ascii="Times New Roman" w:hAnsi="Times New Roman"/>
                <w:color w:val="000000"/>
              </w:rPr>
              <w:t>ИТОГО по годам (тыс. 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744CE" w:rsidRPr="00B41F41" w:rsidRDefault="00B744CE" w:rsidP="002D2892">
            <w:pPr>
              <w:spacing w:after="0"/>
              <w:jc w:val="center"/>
              <w:rPr>
                <w:rFonts w:ascii="Times New Roman" w:hAnsi="Times New Roman"/>
                <w:b/>
                <w:color w:val="000000"/>
              </w:rPr>
            </w:pPr>
            <w:r>
              <w:rPr>
                <w:rFonts w:ascii="Times New Roman" w:hAnsi="Times New Roman"/>
                <w:b/>
                <w:color w:val="000000"/>
              </w:rPr>
              <w:t>3320</w:t>
            </w:r>
            <w:r w:rsidRPr="00B41F41">
              <w:rPr>
                <w:rFonts w:ascii="Times New Roman" w:hAnsi="Times New Roman"/>
                <w:b/>
                <w:color w:val="000000"/>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744CE" w:rsidRPr="00B41F41" w:rsidRDefault="00B744CE" w:rsidP="002D2892">
            <w:pPr>
              <w:spacing w:after="0"/>
              <w:jc w:val="center"/>
              <w:rPr>
                <w:rFonts w:ascii="Times New Roman" w:hAnsi="Times New Roman"/>
                <w:b/>
                <w:color w:val="000000"/>
              </w:rPr>
            </w:pPr>
            <w:r>
              <w:rPr>
                <w:rFonts w:ascii="Times New Roman" w:hAnsi="Times New Roman"/>
                <w:b/>
                <w:color w:val="000000"/>
              </w:rPr>
              <w:t>4010</w:t>
            </w:r>
            <w:r w:rsidRPr="00B41F41">
              <w:rPr>
                <w:rFonts w:ascii="Times New Roman" w:hAnsi="Times New Roman"/>
                <w:b/>
                <w:color w:val="000000"/>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744CE" w:rsidRPr="00B41F41" w:rsidRDefault="00B744CE" w:rsidP="002D2892">
            <w:pPr>
              <w:spacing w:after="0"/>
              <w:jc w:val="center"/>
              <w:rPr>
                <w:rFonts w:ascii="Times New Roman" w:hAnsi="Times New Roman"/>
                <w:b/>
                <w:color w:val="000000"/>
              </w:rPr>
            </w:pPr>
            <w:r>
              <w:rPr>
                <w:rFonts w:ascii="Times New Roman" w:hAnsi="Times New Roman"/>
                <w:b/>
                <w:color w:val="000000"/>
              </w:rPr>
              <w:t>3460</w:t>
            </w:r>
            <w:r w:rsidRPr="00B41F41">
              <w:rPr>
                <w:rFonts w:ascii="Times New Roman" w:hAnsi="Times New Roman"/>
                <w:b/>
                <w:color w:val="000000"/>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744CE" w:rsidRPr="00B41F41" w:rsidRDefault="00B744CE" w:rsidP="002D2892">
            <w:pPr>
              <w:spacing w:after="0"/>
              <w:jc w:val="center"/>
              <w:rPr>
                <w:rFonts w:ascii="Times New Roman" w:hAnsi="Times New Roman"/>
                <w:b/>
                <w:color w:val="000000"/>
              </w:rPr>
            </w:pPr>
            <w:r>
              <w:rPr>
                <w:rFonts w:ascii="Times New Roman" w:hAnsi="Times New Roman"/>
                <w:b/>
                <w:color w:val="000000"/>
              </w:rPr>
              <w:t>3380</w:t>
            </w:r>
            <w:r w:rsidRPr="00B41F41">
              <w:rPr>
                <w:rFonts w:ascii="Times New Roman" w:hAnsi="Times New Roman"/>
                <w:b/>
                <w:color w:val="000000"/>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744CE" w:rsidRPr="00B41F41" w:rsidRDefault="00B744CE" w:rsidP="002D2892">
            <w:pPr>
              <w:spacing w:after="0"/>
              <w:jc w:val="center"/>
              <w:rPr>
                <w:rFonts w:ascii="Times New Roman" w:hAnsi="Times New Roman"/>
                <w:b/>
                <w:color w:val="000000"/>
              </w:rPr>
            </w:pPr>
            <w:r>
              <w:rPr>
                <w:rFonts w:ascii="Times New Roman" w:hAnsi="Times New Roman"/>
                <w:b/>
                <w:color w:val="000000"/>
              </w:rPr>
              <w:t>3380</w:t>
            </w:r>
            <w:r w:rsidRPr="00B41F41">
              <w:rPr>
                <w:rFonts w:ascii="Times New Roman" w:hAnsi="Times New Roman"/>
                <w:b/>
                <w:color w:val="000000"/>
              </w:rPr>
              <w:t>,00</w:t>
            </w:r>
          </w:p>
        </w:tc>
      </w:tr>
    </w:tbl>
    <w:p w:rsidR="00B744CE" w:rsidRPr="00B86256" w:rsidRDefault="00B744CE" w:rsidP="00B744CE">
      <w:pPr>
        <w:tabs>
          <w:tab w:val="left" w:pos="0"/>
          <w:tab w:val="center" w:pos="1522"/>
        </w:tabs>
        <w:spacing w:after="0"/>
        <w:rPr>
          <w:rFonts w:ascii="Times New Roman" w:hAnsi="Times New Roman"/>
          <w:sz w:val="24"/>
          <w:szCs w:val="24"/>
        </w:rPr>
      </w:pPr>
    </w:p>
    <w:p w:rsidR="000B5A25" w:rsidRDefault="000B5A25" w:rsidP="000B4E5E">
      <w:pPr>
        <w:autoSpaceDE w:val="0"/>
        <w:autoSpaceDN w:val="0"/>
        <w:adjustRightInd w:val="0"/>
        <w:spacing w:after="0" w:line="240" w:lineRule="auto"/>
        <w:ind w:firstLine="540"/>
        <w:jc w:val="right"/>
        <w:outlineLvl w:val="1"/>
        <w:rPr>
          <w:rFonts w:ascii="Times New Roman" w:eastAsia="Times New Roman" w:hAnsi="Times New Roman"/>
          <w:sz w:val="20"/>
          <w:szCs w:val="20"/>
          <w:lang w:eastAsia="ru-RU"/>
        </w:rPr>
      </w:pPr>
    </w:p>
    <w:p w:rsidR="000B5A25" w:rsidRPr="000B5A25" w:rsidRDefault="005535C0" w:rsidP="000B5A25">
      <w:pPr>
        <w:pStyle w:val="a9"/>
        <w:tabs>
          <w:tab w:val="left" w:pos="3110"/>
        </w:tabs>
        <w:spacing w:after="0" w:line="240" w:lineRule="auto"/>
        <w:ind w:firstLine="0"/>
        <w:jc w:val="center"/>
        <w:rPr>
          <w:color w:val="000000"/>
          <w:szCs w:val="24"/>
        </w:rPr>
      </w:pPr>
      <w:r>
        <w:rPr>
          <w:rStyle w:val="ae"/>
          <w:szCs w:val="24"/>
        </w:rPr>
        <w:t>5.4</w:t>
      </w:r>
      <w:r w:rsidR="000B5A25">
        <w:rPr>
          <w:rStyle w:val="ae"/>
          <w:szCs w:val="24"/>
        </w:rPr>
        <w:t>. Мероприятия П</w:t>
      </w:r>
      <w:r w:rsidR="000B5A25" w:rsidRPr="007C2570">
        <w:rPr>
          <w:rStyle w:val="ae"/>
          <w:szCs w:val="24"/>
        </w:rPr>
        <w:t>рограммы</w:t>
      </w:r>
      <w:r w:rsidR="000B5A25">
        <w:rPr>
          <w:rStyle w:val="ae"/>
          <w:szCs w:val="24"/>
        </w:rPr>
        <w:t xml:space="preserve"> </w:t>
      </w:r>
      <w:r w:rsidR="000B5A25" w:rsidRPr="000B4E5E">
        <w:rPr>
          <w:rFonts w:eastAsia="Times New Roman"/>
          <w:sz w:val="20"/>
          <w:szCs w:val="20"/>
          <w:lang w:eastAsia="ru-RU"/>
        </w:rPr>
        <w:t>«</w:t>
      </w:r>
      <w:proofErr w:type="gramStart"/>
      <w:r w:rsidR="000B5A25" w:rsidRPr="00D522E2">
        <w:rPr>
          <w:b/>
          <w:szCs w:val="24"/>
        </w:rPr>
        <w:t>Комплексное</w:t>
      </w:r>
      <w:proofErr w:type="gramEnd"/>
      <w:r w:rsidR="000B5A25" w:rsidRPr="00D522E2">
        <w:rPr>
          <w:b/>
          <w:szCs w:val="24"/>
        </w:rPr>
        <w:t xml:space="preserve"> развития  систем коммунальной</w:t>
      </w:r>
    </w:p>
    <w:p w:rsidR="000B5A25" w:rsidRPr="00D522E2" w:rsidRDefault="000B5A25" w:rsidP="000B5A25">
      <w:pPr>
        <w:tabs>
          <w:tab w:val="left" w:pos="0"/>
          <w:tab w:val="center" w:pos="1522"/>
        </w:tabs>
        <w:spacing w:after="0"/>
        <w:jc w:val="center"/>
        <w:rPr>
          <w:rFonts w:ascii="Times New Roman" w:hAnsi="Times New Roman"/>
          <w:b/>
          <w:sz w:val="24"/>
          <w:szCs w:val="24"/>
        </w:rPr>
      </w:pPr>
      <w:r w:rsidRPr="00D522E2">
        <w:rPr>
          <w:rFonts w:ascii="Times New Roman" w:hAnsi="Times New Roman"/>
          <w:b/>
          <w:sz w:val="24"/>
          <w:szCs w:val="24"/>
        </w:rPr>
        <w:t xml:space="preserve">инфраструктуры  на территории </w:t>
      </w:r>
      <w:proofErr w:type="spellStart"/>
      <w:r w:rsidRPr="00D522E2">
        <w:rPr>
          <w:rFonts w:ascii="Times New Roman" w:hAnsi="Times New Roman"/>
          <w:b/>
          <w:sz w:val="24"/>
          <w:szCs w:val="24"/>
        </w:rPr>
        <w:t>Кривопорожского</w:t>
      </w:r>
      <w:proofErr w:type="spellEnd"/>
    </w:p>
    <w:p w:rsidR="000B5A25" w:rsidRDefault="000B5A25" w:rsidP="000B5A25">
      <w:pPr>
        <w:shd w:val="clear" w:color="auto" w:fill="FFFFFF"/>
        <w:contextualSpacing/>
        <w:jc w:val="center"/>
        <w:rPr>
          <w:rFonts w:ascii="Times New Roman" w:eastAsia="Times New Roman" w:hAnsi="Times New Roman"/>
          <w:b/>
          <w:sz w:val="24"/>
          <w:szCs w:val="24"/>
          <w:lang w:eastAsia="ru-RU"/>
        </w:rPr>
      </w:pPr>
      <w:r w:rsidRPr="00D522E2">
        <w:rPr>
          <w:rFonts w:ascii="Times New Roman" w:hAnsi="Times New Roman"/>
          <w:b/>
          <w:sz w:val="24"/>
          <w:szCs w:val="24"/>
        </w:rPr>
        <w:t xml:space="preserve">сельского поселения» </w:t>
      </w:r>
      <w:r w:rsidRPr="00D522E2">
        <w:rPr>
          <w:rFonts w:ascii="Times New Roman" w:eastAsia="Times New Roman" w:hAnsi="Times New Roman"/>
          <w:b/>
          <w:sz w:val="24"/>
          <w:szCs w:val="24"/>
          <w:lang w:eastAsia="ru-RU"/>
        </w:rPr>
        <w:t>на 2021-2025 годы</w:t>
      </w:r>
      <w:r>
        <w:rPr>
          <w:rFonts w:ascii="Times New Roman" w:eastAsia="Times New Roman" w:hAnsi="Times New Roman"/>
          <w:b/>
          <w:sz w:val="24"/>
          <w:szCs w:val="24"/>
          <w:lang w:eastAsia="ru-RU"/>
        </w:rPr>
        <w:t>, осуществляемые за счёт</w:t>
      </w:r>
    </w:p>
    <w:p w:rsidR="000B5A25" w:rsidRDefault="000B5A25" w:rsidP="000B5A25">
      <w:pPr>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средств республиканского, федерального бюджетов и средств инвесторов. </w:t>
      </w:r>
    </w:p>
    <w:p w:rsidR="004E7311" w:rsidRDefault="004E7311" w:rsidP="000B5A25">
      <w:pPr>
        <w:autoSpaceDE w:val="0"/>
        <w:autoSpaceDN w:val="0"/>
        <w:adjustRightInd w:val="0"/>
        <w:spacing w:after="0" w:line="240" w:lineRule="auto"/>
        <w:ind w:firstLine="540"/>
        <w:jc w:val="center"/>
        <w:outlineLvl w:val="1"/>
        <w:rPr>
          <w:rFonts w:ascii="Times New Roman" w:eastAsia="Times New Roman" w:hAnsi="Times New Roman"/>
          <w:b/>
          <w:sz w:val="24"/>
          <w:szCs w:val="24"/>
          <w:lang w:eastAsia="ru-RU"/>
        </w:rPr>
      </w:pPr>
    </w:p>
    <w:tbl>
      <w:tblPr>
        <w:tblW w:w="10490" w:type="dxa"/>
        <w:tblInd w:w="-459" w:type="dxa"/>
        <w:tblLook w:val="04A0"/>
      </w:tblPr>
      <w:tblGrid>
        <w:gridCol w:w="5964"/>
        <w:gridCol w:w="2268"/>
        <w:gridCol w:w="2258"/>
      </w:tblGrid>
      <w:tr w:rsidR="004E7311" w:rsidRPr="004E7311" w:rsidTr="004E7311">
        <w:trPr>
          <w:trHeight w:val="560"/>
        </w:trPr>
        <w:tc>
          <w:tcPr>
            <w:tcW w:w="5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jc w:val="center"/>
              <w:rPr>
                <w:rFonts w:ascii="Times New Roman" w:eastAsia="Times New Roman" w:hAnsi="Times New Roman"/>
                <w:b/>
                <w:bCs/>
                <w:color w:val="000000"/>
                <w:sz w:val="24"/>
                <w:szCs w:val="24"/>
                <w:lang w:eastAsia="ru-RU"/>
              </w:rPr>
            </w:pPr>
            <w:r w:rsidRPr="004E7311">
              <w:rPr>
                <w:rFonts w:ascii="Times New Roman" w:eastAsia="Times New Roman" w:hAnsi="Times New Roman"/>
                <w:b/>
                <w:bCs/>
                <w:color w:val="000000"/>
                <w:sz w:val="24"/>
                <w:szCs w:val="24"/>
                <w:lang w:eastAsia="ru-RU"/>
              </w:rPr>
              <w:t>Наименование</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jc w:val="center"/>
              <w:rPr>
                <w:rFonts w:ascii="Times New Roman" w:eastAsia="Times New Roman" w:hAnsi="Times New Roman"/>
                <w:b/>
                <w:bCs/>
                <w:color w:val="000000"/>
                <w:lang w:eastAsia="ru-RU"/>
              </w:rPr>
            </w:pPr>
            <w:r w:rsidRPr="004E7311">
              <w:rPr>
                <w:rFonts w:ascii="Times New Roman" w:eastAsia="Times New Roman" w:hAnsi="Times New Roman"/>
                <w:b/>
                <w:bCs/>
                <w:color w:val="000000"/>
                <w:lang w:eastAsia="ru-RU"/>
              </w:rPr>
              <w:t>Ответственный за производство работ</w:t>
            </w:r>
            <w:r w:rsidR="00882A60">
              <w:rPr>
                <w:rFonts w:ascii="Times New Roman" w:eastAsia="Times New Roman" w:hAnsi="Times New Roman"/>
                <w:b/>
                <w:bCs/>
                <w:color w:val="000000"/>
                <w:lang w:eastAsia="ru-RU"/>
              </w:rPr>
              <w:t>, инвестор</w:t>
            </w:r>
          </w:p>
        </w:tc>
        <w:tc>
          <w:tcPr>
            <w:tcW w:w="2258" w:type="dxa"/>
            <w:tcBorders>
              <w:top w:val="single" w:sz="4" w:space="0" w:color="auto"/>
              <w:left w:val="nil"/>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jc w:val="center"/>
              <w:rPr>
                <w:rFonts w:ascii="Times New Roman" w:eastAsia="Times New Roman" w:hAnsi="Times New Roman"/>
                <w:b/>
                <w:bCs/>
                <w:color w:val="000000"/>
                <w:lang w:eastAsia="ru-RU"/>
              </w:rPr>
            </w:pPr>
            <w:r w:rsidRPr="004E7311">
              <w:rPr>
                <w:rFonts w:ascii="Times New Roman" w:eastAsia="Times New Roman" w:hAnsi="Times New Roman"/>
                <w:b/>
                <w:bCs/>
                <w:color w:val="000000"/>
                <w:lang w:eastAsia="ru-RU"/>
              </w:rPr>
              <w:t>Примечания</w:t>
            </w: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b/>
                <w:bCs/>
                <w:color w:val="000000"/>
                <w:sz w:val="18"/>
                <w:szCs w:val="18"/>
                <w:lang w:eastAsia="ru-RU"/>
              </w:rPr>
            </w:pPr>
            <w:r w:rsidRPr="004E7311">
              <w:rPr>
                <w:rFonts w:ascii="Times New Roman" w:eastAsia="Times New Roman" w:hAnsi="Times New Roman"/>
                <w:b/>
                <w:bCs/>
                <w:color w:val="000000"/>
                <w:sz w:val="18"/>
                <w:szCs w:val="18"/>
                <w:lang w:eastAsia="ru-RU"/>
              </w:rPr>
              <w:t xml:space="preserve"> Электроснабжение</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217D88" w:rsidP="004E7311">
            <w:pPr>
              <w:spacing w:after="0" w:line="240" w:lineRule="auto"/>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АО "ПСК",  "ТНС </w:t>
            </w:r>
            <w:proofErr w:type="spellStart"/>
            <w:r>
              <w:rPr>
                <w:rFonts w:ascii="Times New Roman" w:eastAsia="Times New Roman" w:hAnsi="Times New Roman"/>
                <w:color w:val="000000"/>
                <w:sz w:val="18"/>
                <w:szCs w:val="18"/>
                <w:lang w:eastAsia="ru-RU"/>
              </w:rPr>
              <w:t>Энерго</w:t>
            </w:r>
            <w:r w:rsidR="004E7311" w:rsidRPr="004E7311">
              <w:rPr>
                <w:rFonts w:ascii="Times New Roman" w:eastAsia="Times New Roman" w:hAnsi="Times New Roman"/>
                <w:color w:val="000000"/>
                <w:sz w:val="18"/>
                <w:szCs w:val="18"/>
                <w:lang w:eastAsia="ru-RU"/>
              </w:rPr>
              <w:t>Карелия</w:t>
            </w:r>
            <w:proofErr w:type="spellEnd"/>
            <w:r w:rsidR="004E7311" w:rsidRPr="004E7311">
              <w:rPr>
                <w:rFonts w:ascii="Times New Roman" w:eastAsia="Times New Roman" w:hAnsi="Times New Roman"/>
                <w:color w:val="000000"/>
                <w:sz w:val="18"/>
                <w:szCs w:val="18"/>
                <w:lang w:eastAsia="ru-RU"/>
              </w:rPr>
              <w:t>"</w:t>
            </w:r>
          </w:p>
        </w:tc>
        <w:tc>
          <w:tcPr>
            <w:tcW w:w="225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АО "ПСК"</w:t>
            </w:r>
            <w:r w:rsidR="00217D88">
              <w:rPr>
                <w:rFonts w:ascii="Times New Roman" w:eastAsia="Times New Roman" w:hAnsi="Times New Roman"/>
                <w:color w:val="000000"/>
                <w:sz w:val="18"/>
                <w:szCs w:val="18"/>
                <w:lang w:eastAsia="ru-RU"/>
              </w:rPr>
              <w:t xml:space="preserve">, </w:t>
            </w:r>
            <w:r w:rsidRPr="004E7311">
              <w:rPr>
                <w:rFonts w:ascii="Times New Roman" w:eastAsia="Times New Roman" w:hAnsi="Times New Roman"/>
                <w:color w:val="000000"/>
                <w:sz w:val="18"/>
                <w:szCs w:val="18"/>
                <w:lang w:eastAsia="ru-RU"/>
              </w:rPr>
              <w:t>постепенно  проводит работы по ремонту сетей и замене опор</w:t>
            </w: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 xml:space="preserve">Реконструкция и ремонт сетей электроснабжения </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ind w:left="33"/>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 xml:space="preserve">Замена  приборов учёта </w:t>
            </w:r>
            <w:proofErr w:type="spellStart"/>
            <w:r w:rsidRPr="004E7311">
              <w:rPr>
                <w:rFonts w:ascii="Times New Roman" w:eastAsia="Times New Roman" w:hAnsi="Times New Roman"/>
                <w:color w:val="000000"/>
                <w:sz w:val="18"/>
                <w:szCs w:val="18"/>
                <w:lang w:eastAsia="ru-RU"/>
              </w:rPr>
              <w:t>электрическойэнергии</w:t>
            </w:r>
            <w:proofErr w:type="spellEnd"/>
            <w:r w:rsidRPr="004E7311">
              <w:rPr>
                <w:rFonts w:ascii="Times New Roman" w:eastAsia="Times New Roman" w:hAnsi="Times New Roman"/>
                <w:color w:val="000000"/>
                <w:sz w:val="18"/>
                <w:szCs w:val="18"/>
                <w:lang w:eastAsia="ru-RU"/>
              </w:rPr>
              <w:t xml:space="preserve">  в п. </w:t>
            </w:r>
            <w:proofErr w:type="spellStart"/>
            <w:r w:rsidRPr="004E7311">
              <w:rPr>
                <w:rFonts w:ascii="Times New Roman" w:eastAsia="Times New Roman" w:hAnsi="Times New Roman"/>
                <w:color w:val="000000"/>
                <w:sz w:val="18"/>
                <w:szCs w:val="18"/>
                <w:lang w:eastAsia="ru-RU"/>
              </w:rPr>
              <w:t>Авнепорог</w:t>
            </w:r>
            <w:proofErr w:type="spellEnd"/>
            <w:r w:rsidRPr="004E7311">
              <w:rPr>
                <w:rFonts w:ascii="Times New Roman" w:eastAsia="Times New Roman" w:hAnsi="Times New Roman"/>
                <w:color w:val="000000"/>
                <w:sz w:val="18"/>
                <w:szCs w:val="18"/>
                <w:lang w:eastAsia="ru-RU"/>
              </w:rPr>
              <w:t xml:space="preserve">, п. </w:t>
            </w:r>
            <w:proofErr w:type="spellStart"/>
            <w:r w:rsidRPr="004E7311">
              <w:rPr>
                <w:rFonts w:ascii="Times New Roman" w:eastAsia="Times New Roman" w:hAnsi="Times New Roman"/>
                <w:color w:val="000000"/>
                <w:sz w:val="18"/>
                <w:szCs w:val="18"/>
                <w:lang w:eastAsia="ru-RU"/>
              </w:rPr>
              <w:t>Панозеро</w:t>
            </w:r>
            <w:proofErr w:type="spellEnd"/>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Замена устаревших опор освещения</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b/>
                <w:bCs/>
                <w:color w:val="000000"/>
                <w:sz w:val="18"/>
                <w:szCs w:val="18"/>
                <w:lang w:eastAsia="ru-RU"/>
              </w:rPr>
            </w:pPr>
            <w:r w:rsidRPr="004E7311">
              <w:rPr>
                <w:rFonts w:ascii="Times New Roman" w:eastAsia="Times New Roman" w:hAnsi="Times New Roman"/>
                <w:b/>
                <w:bCs/>
                <w:color w:val="000000"/>
                <w:sz w:val="18"/>
                <w:szCs w:val="18"/>
                <w:lang w:eastAsia="ru-RU"/>
              </w:rPr>
              <w:t xml:space="preserve">Теплоснабжение </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ООО «</w:t>
            </w:r>
            <w:proofErr w:type="spellStart"/>
            <w:r w:rsidRPr="004E7311">
              <w:rPr>
                <w:rFonts w:ascii="Times New Roman" w:eastAsia="Times New Roman" w:hAnsi="Times New Roman"/>
                <w:color w:val="000000"/>
                <w:sz w:val="18"/>
                <w:szCs w:val="18"/>
                <w:lang w:eastAsia="ru-RU"/>
              </w:rPr>
              <w:t>КарелКоммунЭнерого</w:t>
            </w:r>
            <w:proofErr w:type="spellEnd"/>
            <w:r w:rsidRPr="004E7311">
              <w:rPr>
                <w:rFonts w:ascii="Times New Roman" w:eastAsia="Times New Roman" w:hAnsi="Times New Roman"/>
                <w:color w:val="000000"/>
                <w:sz w:val="18"/>
                <w:szCs w:val="18"/>
                <w:lang w:eastAsia="ru-RU"/>
              </w:rPr>
              <w:t>»</w:t>
            </w:r>
          </w:p>
        </w:tc>
        <w:tc>
          <w:tcPr>
            <w:tcW w:w="225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 xml:space="preserve">Компания постепенно проводит ремонтные работы </w:t>
            </w: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Реконструкция и ремонт  изношенных тепловых сетей</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b/>
                <w:bCs/>
                <w:color w:val="000000"/>
                <w:sz w:val="18"/>
                <w:szCs w:val="18"/>
                <w:lang w:eastAsia="ru-RU"/>
              </w:rPr>
            </w:pPr>
            <w:r w:rsidRPr="004E7311">
              <w:rPr>
                <w:rFonts w:ascii="Times New Roman" w:eastAsia="Times New Roman" w:hAnsi="Times New Roman"/>
                <w:b/>
                <w:bCs/>
                <w:color w:val="000000"/>
                <w:sz w:val="18"/>
                <w:szCs w:val="18"/>
                <w:lang w:eastAsia="ru-RU"/>
              </w:rPr>
              <w:t>Водоснабжение и водоотведение</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 xml:space="preserve">ООО «Водоснабжение и водоотведение», МУП «КЭСНА», Администрация </w:t>
            </w:r>
            <w:proofErr w:type="spellStart"/>
            <w:r w:rsidRPr="004E7311">
              <w:rPr>
                <w:rFonts w:ascii="Times New Roman" w:eastAsia="Times New Roman" w:hAnsi="Times New Roman"/>
                <w:color w:val="000000"/>
                <w:sz w:val="18"/>
                <w:szCs w:val="18"/>
                <w:lang w:eastAsia="ru-RU"/>
              </w:rPr>
              <w:t>Кривопорожского</w:t>
            </w:r>
            <w:proofErr w:type="spellEnd"/>
            <w:r w:rsidRPr="004E7311">
              <w:rPr>
                <w:rFonts w:ascii="Times New Roman" w:eastAsia="Times New Roman" w:hAnsi="Times New Roman"/>
                <w:color w:val="000000"/>
                <w:sz w:val="18"/>
                <w:szCs w:val="18"/>
                <w:lang w:eastAsia="ru-RU"/>
              </w:rPr>
              <w:t xml:space="preserve"> сельского поселения</w:t>
            </w:r>
          </w:p>
        </w:tc>
        <w:tc>
          <w:tcPr>
            <w:tcW w:w="225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Для составления проекта и производства работ необходимо привлечение средств Федерального и Республиканского бюджета</w:t>
            </w: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Реконструкция или строительство водозабора</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roofErr w:type="spellStart"/>
            <w:r w:rsidRPr="004E7311">
              <w:rPr>
                <w:rFonts w:ascii="Times New Roman" w:eastAsia="Times New Roman" w:hAnsi="Times New Roman"/>
                <w:color w:val="000000"/>
                <w:sz w:val="18"/>
                <w:szCs w:val="18"/>
                <w:lang w:eastAsia="ru-RU"/>
              </w:rPr>
              <w:t>Реконтрукция</w:t>
            </w:r>
            <w:proofErr w:type="spellEnd"/>
            <w:r w:rsidRPr="004E7311">
              <w:rPr>
                <w:rFonts w:ascii="Times New Roman" w:eastAsia="Times New Roman" w:hAnsi="Times New Roman"/>
                <w:color w:val="000000"/>
                <w:sz w:val="18"/>
                <w:szCs w:val="18"/>
                <w:lang w:eastAsia="ru-RU"/>
              </w:rPr>
              <w:t xml:space="preserve"> или строительство водоочистных сооружений</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Замена всех существующих сетей водоснабжения 2 600 м</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46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Строительство новых водопроводных насосных станций I и II подъема мощностью 275 м3/сутки каждая.</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46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Замена всех существующих сетей канализации 2 600 м. и канализационных очистных сооружений</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b/>
                <w:bCs/>
                <w:color w:val="000000"/>
                <w:sz w:val="18"/>
                <w:szCs w:val="18"/>
                <w:lang w:eastAsia="ru-RU"/>
              </w:rPr>
            </w:pPr>
            <w:r w:rsidRPr="004E7311">
              <w:rPr>
                <w:rFonts w:ascii="Times New Roman" w:eastAsia="Times New Roman" w:hAnsi="Times New Roman"/>
                <w:b/>
                <w:bCs/>
                <w:color w:val="000000"/>
                <w:sz w:val="18"/>
                <w:szCs w:val="18"/>
                <w:lang w:eastAsia="ru-RU"/>
              </w:rPr>
              <w:t>Утилизация твердых коммунальных отходов</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 xml:space="preserve">ООО </w:t>
            </w:r>
            <w:r w:rsidRPr="004E7311">
              <w:rPr>
                <w:rFonts w:ascii="Times New Roman" w:eastAsia="Times New Roman" w:hAnsi="Times New Roman"/>
                <w:color w:val="000000"/>
                <w:sz w:val="18"/>
                <w:szCs w:val="18"/>
                <w:lang w:eastAsia="ru-RU"/>
              </w:rPr>
              <w:lastRenderedPageBreak/>
              <w:t xml:space="preserve">«АВТОСПЕЦТРАНС». ООО «САС», Администрация </w:t>
            </w:r>
            <w:proofErr w:type="spellStart"/>
            <w:r w:rsidRPr="004E7311">
              <w:rPr>
                <w:rFonts w:ascii="Times New Roman" w:eastAsia="Times New Roman" w:hAnsi="Times New Roman"/>
                <w:color w:val="000000"/>
                <w:sz w:val="18"/>
                <w:szCs w:val="18"/>
                <w:lang w:eastAsia="ru-RU"/>
              </w:rPr>
              <w:t>Кривопорожского</w:t>
            </w:r>
            <w:proofErr w:type="spellEnd"/>
            <w:r w:rsidRPr="004E7311">
              <w:rPr>
                <w:rFonts w:ascii="Times New Roman" w:eastAsia="Times New Roman" w:hAnsi="Times New Roman"/>
                <w:color w:val="000000"/>
                <w:sz w:val="18"/>
                <w:szCs w:val="18"/>
                <w:lang w:eastAsia="ru-RU"/>
              </w:rPr>
              <w:t xml:space="preserve"> сельского поселения</w:t>
            </w:r>
          </w:p>
        </w:tc>
        <w:tc>
          <w:tcPr>
            <w:tcW w:w="225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lastRenderedPageBreak/>
              <w:t xml:space="preserve">Необходимо участие в </w:t>
            </w:r>
            <w:r w:rsidRPr="004E7311">
              <w:rPr>
                <w:rFonts w:ascii="Times New Roman" w:eastAsia="Times New Roman" w:hAnsi="Times New Roman"/>
                <w:color w:val="000000"/>
                <w:sz w:val="18"/>
                <w:szCs w:val="18"/>
                <w:lang w:eastAsia="ru-RU"/>
              </w:rPr>
              <w:lastRenderedPageBreak/>
              <w:t xml:space="preserve">Федеральных и </w:t>
            </w:r>
            <w:proofErr w:type="gramStart"/>
            <w:r w:rsidRPr="004E7311">
              <w:rPr>
                <w:rFonts w:ascii="Times New Roman" w:eastAsia="Times New Roman" w:hAnsi="Times New Roman"/>
                <w:color w:val="000000"/>
                <w:sz w:val="18"/>
                <w:szCs w:val="18"/>
                <w:lang w:eastAsia="ru-RU"/>
              </w:rPr>
              <w:t>Республиканский</w:t>
            </w:r>
            <w:proofErr w:type="gramEnd"/>
            <w:r w:rsidRPr="004E7311">
              <w:rPr>
                <w:rFonts w:ascii="Times New Roman" w:eastAsia="Times New Roman" w:hAnsi="Times New Roman"/>
                <w:color w:val="000000"/>
                <w:sz w:val="18"/>
                <w:szCs w:val="18"/>
                <w:lang w:eastAsia="ru-RU"/>
              </w:rPr>
              <w:t xml:space="preserve"> программах для привлечения дополнительных средств</w:t>
            </w:r>
          </w:p>
        </w:tc>
      </w:tr>
      <w:tr w:rsidR="004E7311" w:rsidRPr="004E7311" w:rsidTr="004E7311">
        <w:trPr>
          <w:trHeight w:val="52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lastRenderedPageBreak/>
              <w:t xml:space="preserve">Реконструкция и строительство контейнерных площадок </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46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lastRenderedPageBreak/>
              <w:t xml:space="preserve"> Обеспечение услугой централизованного  сбора  и утилизацией ТКО п. </w:t>
            </w:r>
            <w:proofErr w:type="spellStart"/>
            <w:r w:rsidRPr="004E7311">
              <w:rPr>
                <w:rFonts w:ascii="Times New Roman" w:eastAsia="Times New Roman" w:hAnsi="Times New Roman"/>
                <w:color w:val="000000"/>
                <w:sz w:val="18"/>
                <w:szCs w:val="18"/>
                <w:lang w:eastAsia="ru-RU"/>
              </w:rPr>
              <w:t>Панозеро</w:t>
            </w:r>
            <w:proofErr w:type="spellEnd"/>
            <w:r w:rsidRPr="004E7311">
              <w:rPr>
                <w:rFonts w:ascii="Times New Roman" w:eastAsia="Times New Roman" w:hAnsi="Times New Roman"/>
                <w:color w:val="000000"/>
                <w:sz w:val="18"/>
                <w:szCs w:val="18"/>
                <w:lang w:eastAsia="ru-RU"/>
              </w:rPr>
              <w:t xml:space="preserve"> и д. </w:t>
            </w:r>
            <w:proofErr w:type="spellStart"/>
            <w:r w:rsidRPr="004E7311">
              <w:rPr>
                <w:rFonts w:ascii="Times New Roman" w:eastAsia="Times New Roman" w:hAnsi="Times New Roman"/>
                <w:color w:val="000000"/>
                <w:sz w:val="18"/>
                <w:szCs w:val="18"/>
                <w:lang w:eastAsia="ru-RU"/>
              </w:rPr>
              <w:t>Панозеро</w:t>
            </w:r>
            <w:proofErr w:type="spellEnd"/>
            <w:r w:rsidRPr="004E7311">
              <w:rPr>
                <w:rFonts w:ascii="Times New Roman" w:eastAsia="Times New Roman" w:hAnsi="Times New Roman"/>
                <w:color w:val="000000"/>
                <w:sz w:val="18"/>
                <w:szCs w:val="18"/>
                <w:lang w:eastAsia="ru-RU"/>
              </w:rPr>
              <w:t>.</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r w:rsidR="004E7311" w:rsidRPr="004E7311" w:rsidTr="004E7311">
        <w:trPr>
          <w:trHeight w:val="29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b/>
                <w:bCs/>
                <w:color w:val="000000"/>
                <w:sz w:val="18"/>
                <w:szCs w:val="18"/>
                <w:lang w:eastAsia="ru-RU"/>
              </w:rPr>
            </w:pPr>
            <w:r w:rsidRPr="004E7311">
              <w:rPr>
                <w:rFonts w:ascii="Times New Roman" w:eastAsia="Times New Roman" w:hAnsi="Times New Roman"/>
                <w:b/>
                <w:bCs/>
                <w:color w:val="000000"/>
                <w:sz w:val="18"/>
                <w:szCs w:val="18"/>
                <w:lang w:eastAsia="ru-RU"/>
              </w:rPr>
              <w:t>Содержание МКД</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ООО "УК ККХ", Фонд капитального ремонта РК,</w:t>
            </w:r>
            <w:r w:rsidR="00931D9A">
              <w:rPr>
                <w:rFonts w:ascii="Times New Roman" w:eastAsia="Times New Roman" w:hAnsi="Times New Roman"/>
                <w:color w:val="000000"/>
                <w:sz w:val="18"/>
                <w:szCs w:val="18"/>
                <w:lang w:eastAsia="ru-RU"/>
              </w:rPr>
              <w:t xml:space="preserve"> </w:t>
            </w:r>
            <w:r w:rsidRPr="004E7311">
              <w:rPr>
                <w:rFonts w:ascii="Times New Roman" w:eastAsia="Times New Roman" w:hAnsi="Times New Roman"/>
                <w:color w:val="000000"/>
                <w:sz w:val="18"/>
                <w:szCs w:val="18"/>
                <w:lang w:eastAsia="ru-RU"/>
              </w:rPr>
              <w:t xml:space="preserve">Администрация </w:t>
            </w:r>
            <w:proofErr w:type="spellStart"/>
            <w:r w:rsidRPr="004E7311">
              <w:rPr>
                <w:rFonts w:ascii="Times New Roman" w:eastAsia="Times New Roman" w:hAnsi="Times New Roman"/>
                <w:color w:val="000000"/>
                <w:sz w:val="18"/>
                <w:szCs w:val="18"/>
                <w:lang w:eastAsia="ru-RU"/>
              </w:rPr>
              <w:t>Кривопорожского</w:t>
            </w:r>
            <w:proofErr w:type="spellEnd"/>
            <w:r w:rsidRPr="004E7311">
              <w:rPr>
                <w:rFonts w:ascii="Times New Roman" w:eastAsia="Times New Roman" w:hAnsi="Times New Roman"/>
                <w:color w:val="000000"/>
                <w:sz w:val="18"/>
                <w:szCs w:val="18"/>
                <w:lang w:eastAsia="ru-RU"/>
              </w:rPr>
              <w:t xml:space="preserve"> сельского поселения</w:t>
            </w:r>
          </w:p>
        </w:tc>
        <w:tc>
          <w:tcPr>
            <w:tcW w:w="2258" w:type="dxa"/>
            <w:vMerge w:val="restart"/>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 xml:space="preserve">Необходимо участие в Программе фонда капитального ремонта, привлечение средств </w:t>
            </w:r>
            <w:r w:rsidR="00217D88">
              <w:rPr>
                <w:rFonts w:ascii="Times New Roman" w:eastAsia="Times New Roman" w:hAnsi="Times New Roman"/>
                <w:color w:val="000000"/>
                <w:sz w:val="18"/>
                <w:szCs w:val="18"/>
                <w:lang w:eastAsia="ru-RU"/>
              </w:rPr>
              <w:t>Федерального и Республиканского</w:t>
            </w:r>
            <w:r w:rsidRPr="004E7311">
              <w:rPr>
                <w:rFonts w:ascii="Times New Roman" w:eastAsia="Times New Roman" w:hAnsi="Times New Roman"/>
                <w:color w:val="000000"/>
                <w:sz w:val="18"/>
                <w:szCs w:val="18"/>
                <w:lang w:eastAsia="ru-RU"/>
              </w:rPr>
              <w:t xml:space="preserve"> бюджета</w:t>
            </w:r>
          </w:p>
        </w:tc>
      </w:tr>
      <w:tr w:rsidR="004E7311" w:rsidRPr="004E7311" w:rsidTr="004E7311">
        <w:trPr>
          <w:trHeight w:val="130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r w:rsidRPr="004E7311">
              <w:rPr>
                <w:rFonts w:ascii="Times New Roman" w:eastAsia="Times New Roman" w:hAnsi="Times New Roman"/>
                <w:color w:val="000000"/>
                <w:sz w:val="18"/>
                <w:szCs w:val="18"/>
                <w:lang w:eastAsia="ru-RU"/>
              </w:rPr>
              <w:t>Замена устаревших коммунальных  систем  МКД</w:t>
            </w:r>
          </w:p>
        </w:tc>
        <w:tc>
          <w:tcPr>
            <w:tcW w:w="226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c>
          <w:tcPr>
            <w:tcW w:w="2258" w:type="dxa"/>
            <w:vMerge/>
            <w:tcBorders>
              <w:top w:val="nil"/>
              <w:left w:val="single" w:sz="4" w:space="0" w:color="auto"/>
              <w:bottom w:val="single" w:sz="4" w:space="0" w:color="auto"/>
              <w:right w:val="single" w:sz="4" w:space="0" w:color="auto"/>
            </w:tcBorders>
            <w:vAlign w:val="center"/>
            <w:hideMark/>
          </w:tcPr>
          <w:p w:rsidR="004E7311" w:rsidRPr="004E7311" w:rsidRDefault="004E7311" w:rsidP="004E7311">
            <w:pPr>
              <w:spacing w:after="0" w:line="240" w:lineRule="auto"/>
              <w:rPr>
                <w:rFonts w:ascii="Times New Roman" w:eastAsia="Times New Roman" w:hAnsi="Times New Roman"/>
                <w:color w:val="000000"/>
                <w:sz w:val="18"/>
                <w:szCs w:val="18"/>
                <w:lang w:eastAsia="ru-RU"/>
              </w:rPr>
            </w:pPr>
          </w:p>
        </w:tc>
      </w:tr>
    </w:tbl>
    <w:p w:rsidR="004E7311" w:rsidRDefault="004E7311" w:rsidP="004E7311">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882A60" w:rsidRDefault="00882A60" w:rsidP="004E7311">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882A60" w:rsidRPr="00D60DA9" w:rsidRDefault="00882A60" w:rsidP="00882A60">
      <w:pPr>
        <w:pStyle w:val="a9"/>
        <w:spacing w:after="0" w:line="240" w:lineRule="auto"/>
        <w:rPr>
          <w:color w:val="000000"/>
        </w:rPr>
      </w:pPr>
      <w:r w:rsidRPr="00D60DA9">
        <w:rPr>
          <w:color w:val="000000"/>
        </w:rPr>
        <w:t>Финансовое обеспечение мероприятий Программы</w:t>
      </w:r>
      <w:r w:rsidR="004B630A">
        <w:rPr>
          <w:color w:val="000000"/>
        </w:rPr>
        <w:t xml:space="preserve"> (п.5.3 и 5.4) </w:t>
      </w:r>
      <w:r w:rsidRPr="00D60DA9">
        <w:rPr>
          <w:color w:val="000000"/>
        </w:rPr>
        <w:t xml:space="preserve"> осуществляется за счет средств </w:t>
      </w:r>
      <w:r w:rsidRPr="00F82D54">
        <w:t xml:space="preserve">федерального бюджета, </w:t>
      </w:r>
      <w:r>
        <w:t>республиканско</w:t>
      </w:r>
      <w:r w:rsidRPr="00F82D54">
        <w:t xml:space="preserve">го бюджета, бюджета </w:t>
      </w:r>
      <w:proofErr w:type="spellStart"/>
      <w:r>
        <w:t>Кривопорожского</w:t>
      </w:r>
      <w:proofErr w:type="spellEnd"/>
      <w:r>
        <w:t xml:space="preserve"> сельского поселения</w:t>
      </w:r>
      <w:r w:rsidRPr="00D60DA9">
        <w:rPr>
          <w:color w:val="000000"/>
        </w:rPr>
        <w:t>, а также сре</w:t>
      </w:r>
      <w:proofErr w:type="gramStart"/>
      <w:r w:rsidRPr="00D60DA9">
        <w:rPr>
          <w:color w:val="000000"/>
        </w:rPr>
        <w:t>дств пр</w:t>
      </w:r>
      <w:proofErr w:type="gramEnd"/>
      <w:r w:rsidRPr="00D60DA9">
        <w:rPr>
          <w:color w:val="000000"/>
        </w:rPr>
        <w:t xml:space="preserve">едприятий коммунального комплекса, осуществляющих деятельность на территории муниципалитета. Инвестиционными источниками предприятий коммунального комплекса являются амортизация, прибыль, а также заемные средства. </w:t>
      </w:r>
    </w:p>
    <w:p w:rsidR="00882A60" w:rsidRPr="00D60DA9" w:rsidRDefault="00882A60" w:rsidP="00882A60">
      <w:pPr>
        <w:pStyle w:val="a9"/>
        <w:spacing w:after="0" w:line="240" w:lineRule="auto"/>
        <w:rPr>
          <w:color w:val="000000"/>
        </w:rPr>
      </w:pPr>
      <w:r w:rsidRPr="00D60DA9">
        <w:rPr>
          <w:color w:val="000000"/>
        </w:rPr>
        <w:t xml:space="preserve">К реализации мероприятий могут привлекаться средства </w:t>
      </w:r>
      <w:r>
        <w:rPr>
          <w:color w:val="000000"/>
        </w:rPr>
        <w:t>республиканского</w:t>
      </w:r>
      <w:r w:rsidRPr="00D60DA9">
        <w:rPr>
          <w:color w:val="000000"/>
        </w:rPr>
        <w:t xml:space="preserve"> и федерального бюджетов в рамках финансирования </w:t>
      </w:r>
      <w:r>
        <w:rPr>
          <w:color w:val="000000"/>
        </w:rPr>
        <w:t>республиканских</w:t>
      </w:r>
      <w:r w:rsidRPr="00D60DA9">
        <w:rPr>
          <w:color w:val="000000"/>
        </w:rPr>
        <w:t xml:space="preserve"> и федеральных программ по развитию систем коммунальной инфраструктуры. </w:t>
      </w:r>
    </w:p>
    <w:p w:rsidR="00882A60" w:rsidRDefault="00882A60" w:rsidP="00882A60">
      <w:pPr>
        <w:pStyle w:val="a9"/>
        <w:spacing w:after="0" w:line="240" w:lineRule="auto"/>
        <w:rPr>
          <w:color w:val="000000"/>
        </w:rPr>
      </w:pPr>
      <w:r w:rsidRPr="00D60DA9">
        <w:rPr>
          <w:color w:val="000000"/>
        </w:rPr>
        <w:t>Объемы финансирования Программы носят прогнозный характер и подлежат уточнению в установленном порядке при формировании и утверждении проекта бюджетов всех уровней на очередной финансовый год.</w:t>
      </w:r>
      <w:r w:rsidR="002F37E7">
        <w:rPr>
          <w:color w:val="000000"/>
        </w:rPr>
        <w:t xml:space="preserve">  </w:t>
      </w:r>
    </w:p>
    <w:p w:rsidR="00882A60" w:rsidRDefault="00882A60" w:rsidP="00882A60">
      <w:pPr>
        <w:autoSpaceDE w:val="0"/>
        <w:autoSpaceDN w:val="0"/>
        <w:adjustRightInd w:val="0"/>
        <w:spacing w:after="0" w:line="240" w:lineRule="auto"/>
        <w:outlineLvl w:val="1"/>
        <w:rPr>
          <w:rFonts w:ascii="Times New Roman" w:eastAsia="Times New Roman" w:hAnsi="Times New Roman"/>
          <w:sz w:val="20"/>
          <w:szCs w:val="20"/>
          <w:lang w:eastAsia="ru-RU"/>
        </w:rPr>
      </w:pPr>
    </w:p>
    <w:p w:rsidR="00904D70" w:rsidRDefault="00904D70" w:rsidP="00882A60">
      <w:pPr>
        <w:autoSpaceDE w:val="0"/>
        <w:autoSpaceDN w:val="0"/>
        <w:adjustRightInd w:val="0"/>
        <w:spacing w:after="0" w:line="240" w:lineRule="auto"/>
        <w:outlineLvl w:val="1"/>
        <w:rPr>
          <w:rFonts w:ascii="Times New Roman" w:eastAsia="Times New Roman" w:hAnsi="Times New Roman"/>
          <w:sz w:val="20"/>
          <w:szCs w:val="20"/>
          <w:lang w:eastAsia="ru-RU"/>
        </w:rPr>
      </w:pPr>
    </w:p>
    <w:p w:rsidR="00904D70" w:rsidRPr="00795F6C" w:rsidRDefault="00904D70" w:rsidP="00904D70">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795F6C">
        <w:rPr>
          <w:rFonts w:ascii="Times New Roman" w:eastAsia="Times New Roman" w:hAnsi="Times New Roman"/>
          <w:b/>
          <w:sz w:val="24"/>
          <w:szCs w:val="24"/>
          <w:lang w:eastAsia="ru-RU"/>
        </w:rPr>
        <w:t>6. УПРАВЛЕНИЕ ПРОГРАММОЙ</w:t>
      </w:r>
    </w:p>
    <w:p w:rsidR="00904D70" w:rsidRPr="00904D70" w:rsidRDefault="00904D70" w:rsidP="00904D70">
      <w:pPr>
        <w:autoSpaceDE w:val="0"/>
        <w:autoSpaceDN w:val="0"/>
        <w:adjustRightInd w:val="0"/>
        <w:spacing w:after="0" w:line="240" w:lineRule="auto"/>
        <w:outlineLvl w:val="1"/>
        <w:rPr>
          <w:rFonts w:ascii="Times New Roman" w:eastAsia="Times New Roman" w:hAnsi="Times New Roman"/>
          <w:sz w:val="24"/>
          <w:szCs w:val="24"/>
          <w:lang w:eastAsia="ru-RU"/>
        </w:rPr>
      </w:pPr>
    </w:p>
    <w:p w:rsidR="00904D70" w:rsidRDefault="00904D70" w:rsidP="006F0F4D">
      <w:pPr>
        <w:pStyle w:val="2"/>
        <w:keepLines w:val="0"/>
        <w:spacing w:before="0" w:line="240" w:lineRule="auto"/>
        <w:ind w:firstLine="567"/>
        <w:jc w:val="center"/>
        <w:rPr>
          <w:rFonts w:ascii="Times New Roman" w:hAnsi="Times New Roman" w:cs="Times New Roman"/>
          <w:color w:val="000000"/>
          <w:sz w:val="24"/>
          <w:szCs w:val="24"/>
        </w:rPr>
      </w:pPr>
      <w:bookmarkStart w:id="23" w:name="_Toc387935419"/>
      <w:bookmarkStart w:id="24" w:name="_Toc411854003"/>
      <w:bookmarkStart w:id="25" w:name="_Toc412029703"/>
      <w:bookmarkStart w:id="26" w:name="_Toc299984085"/>
      <w:bookmarkStart w:id="27" w:name="_Toc353127763"/>
      <w:bookmarkStart w:id="28" w:name="_Toc410138347"/>
      <w:bookmarkStart w:id="29" w:name="_Toc412029704"/>
      <w:bookmarkStart w:id="30" w:name="_Toc533511514"/>
      <w:bookmarkEnd w:id="23"/>
      <w:bookmarkEnd w:id="24"/>
      <w:bookmarkEnd w:id="25"/>
      <w:r w:rsidRPr="00904D70">
        <w:rPr>
          <w:rFonts w:ascii="Times New Roman" w:eastAsia="Times New Roman" w:hAnsi="Times New Roman" w:cs="Times New Roman"/>
          <w:bCs w:val="0"/>
          <w:color w:val="auto"/>
          <w:sz w:val="24"/>
          <w:szCs w:val="24"/>
          <w:lang w:eastAsia="ru-RU"/>
        </w:rPr>
        <w:t xml:space="preserve">6.1 </w:t>
      </w:r>
      <w:r w:rsidRPr="00904D70">
        <w:rPr>
          <w:rFonts w:ascii="Times New Roman" w:hAnsi="Times New Roman" w:cs="Times New Roman"/>
          <w:color w:val="000000"/>
          <w:sz w:val="24"/>
          <w:szCs w:val="24"/>
        </w:rPr>
        <w:t>Ответственные за реализацию Программы</w:t>
      </w:r>
      <w:bookmarkEnd w:id="26"/>
      <w:bookmarkEnd w:id="27"/>
      <w:bookmarkEnd w:id="28"/>
      <w:bookmarkEnd w:id="29"/>
      <w:bookmarkEnd w:id="30"/>
    </w:p>
    <w:p w:rsidR="00904D70" w:rsidRPr="00904D70" w:rsidRDefault="00904D70" w:rsidP="00904D70">
      <w:pPr>
        <w:spacing w:after="0"/>
      </w:pPr>
    </w:p>
    <w:p w:rsidR="00904D70" w:rsidRPr="00D60DA9" w:rsidRDefault="00904D70" w:rsidP="00904D70">
      <w:pPr>
        <w:pStyle w:val="a9"/>
        <w:spacing w:after="0" w:line="240" w:lineRule="auto"/>
        <w:rPr>
          <w:color w:val="000000"/>
        </w:rPr>
      </w:pPr>
      <w:r w:rsidRPr="00D60DA9">
        <w:rPr>
          <w:color w:val="000000"/>
        </w:rPr>
        <w:t xml:space="preserve">Система управления Программой и </w:t>
      </w:r>
      <w:proofErr w:type="gramStart"/>
      <w:r w:rsidRPr="00D60DA9">
        <w:rPr>
          <w:color w:val="000000"/>
        </w:rPr>
        <w:t>контроль за</w:t>
      </w:r>
      <w:proofErr w:type="gramEnd"/>
      <w:r w:rsidRPr="00D60DA9">
        <w:rPr>
          <w:color w:val="000000"/>
        </w:rPr>
        <w:t xml:space="preserve"> ходом ее выполнения определяется в соответствии с требованиями, определенными действующим законодательством. </w:t>
      </w:r>
    </w:p>
    <w:p w:rsidR="00904D70" w:rsidRPr="00D60DA9" w:rsidRDefault="00904D70" w:rsidP="00904D70">
      <w:pPr>
        <w:pStyle w:val="a9"/>
        <w:spacing w:after="0" w:line="240" w:lineRule="auto"/>
        <w:rPr>
          <w:color w:val="000000"/>
        </w:rPr>
      </w:pPr>
      <w:r w:rsidRPr="00D60DA9">
        <w:rPr>
          <w:color w:val="000000"/>
        </w:rPr>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904D70" w:rsidRPr="00D60DA9" w:rsidRDefault="00904D70" w:rsidP="00904D70">
      <w:pPr>
        <w:pStyle w:val="a9"/>
        <w:spacing w:after="0" w:line="240" w:lineRule="auto"/>
        <w:rPr>
          <w:color w:val="000000"/>
        </w:rPr>
      </w:pPr>
      <w:r w:rsidRPr="00D60DA9">
        <w:rPr>
          <w:color w:val="000000"/>
        </w:rPr>
        <w:t>Управление реал</w:t>
      </w:r>
      <w:r w:rsidR="002F37E7">
        <w:rPr>
          <w:color w:val="000000"/>
        </w:rPr>
        <w:t xml:space="preserve">изацией Программы осуществляет </w:t>
      </w:r>
      <w:r w:rsidRPr="00D60DA9">
        <w:rPr>
          <w:color w:val="000000"/>
        </w:rPr>
        <w:t>Администрация</w:t>
      </w:r>
      <w:r>
        <w:rPr>
          <w:color w:val="000000"/>
        </w:rPr>
        <w:t xml:space="preserve"> </w:t>
      </w:r>
      <w:proofErr w:type="spellStart"/>
      <w:r w:rsidR="002F37E7">
        <w:rPr>
          <w:color w:val="000000"/>
        </w:rPr>
        <w:t>Кривопорожского</w:t>
      </w:r>
      <w:proofErr w:type="spellEnd"/>
      <w:r w:rsidR="002F37E7">
        <w:rPr>
          <w:color w:val="000000"/>
        </w:rPr>
        <w:t xml:space="preserve"> </w:t>
      </w:r>
      <w:r>
        <w:rPr>
          <w:color w:val="000000"/>
        </w:rPr>
        <w:t xml:space="preserve"> сельского поселения</w:t>
      </w:r>
      <w:r w:rsidRPr="00D60DA9">
        <w:rPr>
          <w:color w:val="000000"/>
        </w:rPr>
        <w:t xml:space="preserve">. </w:t>
      </w:r>
    </w:p>
    <w:p w:rsidR="00904D70" w:rsidRPr="00D60DA9" w:rsidRDefault="00904D70" w:rsidP="00904D70">
      <w:pPr>
        <w:pStyle w:val="a9"/>
        <w:spacing w:after="0" w:line="240" w:lineRule="auto"/>
        <w:rPr>
          <w:color w:val="000000"/>
        </w:rPr>
      </w:pPr>
      <w:r w:rsidRPr="00D60DA9">
        <w:rPr>
          <w:color w:val="000000"/>
        </w:rPr>
        <w:t xml:space="preserve">Координатором реализации Программы является </w:t>
      </w:r>
      <w:r>
        <w:rPr>
          <w:color w:val="000000"/>
        </w:rPr>
        <w:t>А</w:t>
      </w:r>
      <w:r w:rsidRPr="00D60DA9">
        <w:rPr>
          <w:color w:val="000000"/>
        </w:rPr>
        <w:t>дминистрация</w:t>
      </w:r>
      <w:r>
        <w:rPr>
          <w:color w:val="000000"/>
        </w:rPr>
        <w:t xml:space="preserve"> </w:t>
      </w:r>
      <w:proofErr w:type="spellStart"/>
      <w:r>
        <w:rPr>
          <w:color w:val="000000"/>
        </w:rPr>
        <w:t>К</w:t>
      </w:r>
      <w:r w:rsidR="002F37E7">
        <w:rPr>
          <w:color w:val="000000"/>
        </w:rPr>
        <w:t>ривопорожского</w:t>
      </w:r>
      <w:proofErr w:type="spellEnd"/>
      <w:r>
        <w:rPr>
          <w:color w:val="000000"/>
        </w:rPr>
        <w:t xml:space="preserve"> сельского поселения</w:t>
      </w:r>
      <w:r w:rsidRPr="00D60DA9">
        <w:rPr>
          <w:color w:val="000000"/>
        </w:rPr>
        <w:t xml:space="preserve">, которая осуществляет текущее управление программой, мониторинг и подготовку ежегодного отчета об исполнении Программы. </w:t>
      </w:r>
    </w:p>
    <w:p w:rsidR="00904D70" w:rsidRDefault="00904D70" w:rsidP="00904D70">
      <w:pPr>
        <w:pStyle w:val="a9"/>
        <w:spacing w:after="0" w:line="240" w:lineRule="auto"/>
        <w:rPr>
          <w:color w:val="000000"/>
        </w:rPr>
      </w:pPr>
      <w:r w:rsidRPr="00D60DA9">
        <w:rPr>
          <w:color w:val="000000"/>
        </w:rPr>
        <w:t xml:space="preserve">Координатор Программы является ответственным за реализацию Программы. </w:t>
      </w:r>
    </w:p>
    <w:p w:rsidR="00904D70" w:rsidRPr="00D60DA9" w:rsidRDefault="00904D70" w:rsidP="00904D70">
      <w:pPr>
        <w:pStyle w:val="a9"/>
        <w:spacing w:after="0" w:line="240" w:lineRule="auto"/>
        <w:rPr>
          <w:color w:val="000000"/>
        </w:rPr>
      </w:pPr>
    </w:p>
    <w:p w:rsidR="00904D70" w:rsidRDefault="00904D70" w:rsidP="006F0F4D">
      <w:pPr>
        <w:pStyle w:val="2"/>
        <w:keepLines w:val="0"/>
        <w:spacing w:before="0" w:line="240" w:lineRule="auto"/>
        <w:ind w:firstLine="567"/>
        <w:jc w:val="center"/>
        <w:rPr>
          <w:rFonts w:ascii="Times New Roman" w:hAnsi="Times New Roman" w:cs="Times New Roman"/>
          <w:color w:val="000000"/>
          <w:sz w:val="24"/>
          <w:szCs w:val="24"/>
        </w:rPr>
      </w:pPr>
      <w:bookmarkStart w:id="31" w:name="_Toc299724234"/>
      <w:bookmarkStart w:id="32" w:name="_Toc299984086"/>
      <w:bookmarkStart w:id="33" w:name="_Toc353127764"/>
      <w:bookmarkStart w:id="34" w:name="_Toc410138348"/>
      <w:bookmarkStart w:id="35" w:name="_Toc412029705"/>
      <w:bookmarkStart w:id="36" w:name="_Toc533511515"/>
      <w:r w:rsidRPr="00904D70">
        <w:rPr>
          <w:rFonts w:ascii="Times New Roman" w:hAnsi="Times New Roman" w:cs="Times New Roman"/>
          <w:color w:val="000000"/>
          <w:sz w:val="24"/>
          <w:szCs w:val="24"/>
        </w:rPr>
        <w:t>6.2 План-график работ по реализации Программы</w:t>
      </w:r>
      <w:bookmarkEnd w:id="31"/>
      <w:bookmarkEnd w:id="32"/>
      <w:bookmarkEnd w:id="33"/>
      <w:bookmarkEnd w:id="34"/>
      <w:bookmarkEnd w:id="35"/>
      <w:bookmarkEnd w:id="36"/>
    </w:p>
    <w:p w:rsidR="00904D70" w:rsidRPr="00904D70" w:rsidRDefault="00904D70" w:rsidP="006F0F4D">
      <w:pPr>
        <w:spacing w:after="0"/>
        <w:jc w:val="center"/>
      </w:pPr>
    </w:p>
    <w:p w:rsidR="00904D70" w:rsidRPr="00D60DA9" w:rsidRDefault="00904D70" w:rsidP="00904D70">
      <w:pPr>
        <w:pStyle w:val="a9"/>
        <w:spacing w:after="0" w:line="240" w:lineRule="auto"/>
        <w:rPr>
          <w:color w:val="000000"/>
        </w:rPr>
      </w:pPr>
      <w:r w:rsidRPr="00D60DA9">
        <w:rPr>
          <w:color w:val="000000"/>
        </w:rPr>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
    <w:p w:rsidR="00904D70" w:rsidRPr="00D60DA9" w:rsidRDefault="00904D70" w:rsidP="00904D70">
      <w:pPr>
        <w:pStyle w:val="a9"/>
        <w:spacing w:after="0" w:line="240" w:lineRule="auto"/>
        <w:rPr>
          <w:color w:val="000000"/>
        </w:rPr>
      </w:pPr>
      <w:r w:rsidRPr="00D60DA9">
        <w:rPr>
          <w:color w:val="000000"/>
        </w:rPr>
        <w:t xml:space="preserve">Реализация программы осуществляется в </w:t>
      </w:r>
      <w:r w:rsidR="004B630A">
        <w:rPr>
          <w:color w:val="000000"/>
        </w:rPr>
        <w:t>1</w:t>
      </w:r>
      <w:r w:rsidRPr="00D60DA9">
        <w:rPr>
          <w:color w:val="000000"/>
        </w:rPr>
        <w:t xml:space="preserve"> этап:</w:t>
      </w:r>
    </w:p>
    <w:p w:rsidR="00904D70" w:rsidRPr="00D60DA9" w:rsidRDefault="00904D70" w:rsidP="00904D70">
      <w:pPr>
        <w:pStyle w:val="a9"/>
        <w:spacing w:after="0" w:line="240" w:lineRule="auto"/>
        <w:rPr>
          <w:color w:val="000000"/>
        </w:rPr>
      </w:pPr>
      <w:r w:rsidRPr="00D60DA9">
        <w:rPr>
          <w:color w:val="000000"/>
        </w:rPr>
        <w:t>1 этап – 20</w:t>
      </w:r>
      <w:r w:rsidR="004B630A">
        <w:rPr>
          <w:color w:val="000000"/>
        </w:rPr>
        <w:t>21</w:t>
      </w:r>
      <w:r w:rsidRPr="00D60DA9">
        <w:rPr>
          <w:color w:val="000000"/>
        </w:rPr>
        <w:t>-</w:t>
      </w:r>
      <w:r>
        <w:rPr>
          <w:color w:val="000000"/>
        </w:rPr>
        <w:t>202</w:t>
      </w:r>
      <w:r w:rsidR="004B630A">
        <w:rPr>
          <w:color w:val="000000"/>
        </w:rPr>
        <w:t>5</w:t>
      </w:r>
      <w:r w:rsidRPr="00D60DA9">
        <w:rPr>
          <w:color w:val="000000"/>
        </w:rPr>
        <w:t>гг.;</w:t>
      </w:r>
    </w:p>
    <w:p w:rsidR="00904D70" w:rsidRPr="00D60DA9" w:rsidRDefault="00904D70" w:rsidP="00904D70">
      <w:pPr>
        <w:pStyle w:val="a9"/>
        <w:spacing w:after="0" w:line="240" w:lineRule="auto"/>
        <w:rPr>
          <w:color w:val="000000"/>
        </w:rPr>
      </w:pPr>
      <w:r w:rsidRPr="00D60DA9">
        <w:rPr>
          <w:color w:val="000000"/>
        </w:rPr>
        <w:t>Разработка технических заданий для организаций коммунального комплекса в целях реализации Программы осуществляется в 20</w:t>
      </w:r>
      <w:r w:rsidR="004B630A">
        <w:rPr>
          <w:color w:val="000000"/>
        </w:rPr>
        <w:t>21</w:t>
      </w:r>
      <w:r w:rsidRPr="00D60DA9">
        <w:rPr>
          <w:color w:val="000000"/>
        </w:rPr>
        <w:t>-20</w:t>
      </w:r>
      <w:r>
        <w:rPr>
          <w:color w:val="000000"/>
        </w:rPr>
        <w:t>2</w:t>
      </w:r>
      <w:r w:rsidR="004B630A">
        <w:rPr>
          <w:color w:val="000000"/>
        </w:rPr>
        <w:t>2</w:t>
      </w:r>
      <w:r w:rsidRPr="00D60DA9">
        <w:rPr>
          <w:color w:val="000000"/>
        </w:rPr>
        <w:t xml:space="preserve">гг. </w:t>
      </w:r>
    </w:p>
    <w:p w:rsidR="00904D70" w:rsidRDefault="00904D70" w:rsidP="00904D70">
      <w:pPr>
        <w:pStyle w:val="a9"/>
        <w:spacing w:after="0" w:line="240" w:lineRule="auto"/>
        <w:rPr>
          <w:color w:val="000000"/>
        </w:rPr>
      </w:pPr>
      <w:r w:rsidRPr="00D60DA9">
        <w:rPr>
          <w:color w:val="000000"/>
        </w:rPr>
        <w:t xml:space="preserve">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w:t>
      </w:r>
      <w:r>
        <w:rPr>
          <w:color w:val="000000"/>
        </w:rPr>
        <w:t>Республики Карелия</w:t>
      </w:r>
      <w:r w:rsidRPr="00D60DA9">
        <w:rPr>
          <w:color w:val="000000"/>
        </w:rPr>
        <w:t xml:space="preserve">. </w:t>
      </w:r>
    </w:p>
    <w:p w:rsidR="00904D70" w:rsidRDefault="00904D70" w:rsidP="00904D70">
      <w:pPr>
        <w:pStyle w:val="2"/>
        <w:keepLines w:val="0"/>
        <w:spacing w:before="0" w:line="240" w:lineRule="auto"/>
        <w:rPr>
          <w:rFonts w:ascii="Times New Roman" w:eastAsia="Calibri" w:hAnsi="Times New Roman" w:cs="Times New Roman"/>
          <w:b w:val="0"/>
          <w:bCs w:val="0"/>
          <w:color w:val="000000"/>
          <w:sz w:val="24"/>
          <w:szCs w:val="28"/>
        </w:rPr>
      </w:pPr>
      <w:bookmarkStart w:id="37" w:name="_Toc299724235"/>
      <w:bookmarkStart w:id="38" w:name="_Toc299984087"/>
      <w:bookmarkStart w:id="39" w:name="_Toc353127765"/>
      <w:bookmarkStart w:id="40" w:name="_Toc410138349"/>
      <w:bookmarkStart w:id="41" w:name="_Toc412029706"/>
      <w:bookmarkStart w:id="42" w:name="_Toc533511516"/>
    </w:p>
    <w:p w:rsidR="00904D70" w:rsidRPr="00904D70" w:rsidRDefault="00904D70" w:rsidP="006F0F4D">
      <w:pPr>
        <w:pStyle w:val="2"/>
        <w:keepLines w:val="0"/>
        <w:spacing w:before="0" w:line="240" w:lineRule="auto"/>
        <w:ind w:firstLine="567"/>
        <w:jc w:val="center"/>
        <w:rPr>
          <w:rFonts w:ascii="Times New Roman" w:hAnsi="Times New Roman" w:cs="Times New Roman"/>
          <w:color w:val="000000"/>
          <w:sz w:val="24"/>
          <w:szCs w:val="24"/>
        </w:rPr>
      </w:pPr>
      <w:r w:rsidRPr="00904D70">
        <w:rPr>
          <w:rFonts w:ascii="Times New Roman" w:eastAsia="Calibri" w:hAnsi="Times New Roman" w:cs="Times New Roman"/>
          <w:bCs w:val="0"/>
          <w:color w:val="000000"/>
          <w:sz w:val="24"/>
          <w:szCs w:val="24"/>
        </w:rPr>
        <w:t xml:space="preserve">6.3 </w:t>
      </w:r>
      <w:r w:rsidRPr="00904D70">
        <w:rPr>
          <w:rFonts w:ascii="Times New Roman" w:hAnsi="Times New Roman" w:cs="Times New Roman"/>
          <w:color w:val="000000"/>
          <w:sz w:val="24"/>
          <w:szCs w:val="24"/>
        </w:rPr>
        <w:t>Порядок предоставления отчетности по выполнению Программы</w:t>
      </w:r>
      <w:bookmarkEnd w:id="37"/>
      <w:bookmarkEnd w:id="38"/>
      <w:bookmarkEnd w:id="39"/>
      <w:bookmarkEnd w:id="40"/>
      <w:bookmarkEnd w:id="41"/>
      <w:bookmarkEnd w:id="42"/>
    </w:p>
    <w:p w:rsidR="00904D70" w:rsidRDefault="00904D70" w:rsidP="00904D70">
      <w:pPr>
        <w:pStyle w:val="a9"/>
        <w:spacing w:after="0" w:line="240" w:lineRule="auto"/>
        <w:ind w:firstLine="0"/>
        <w:rPr>
          <w:rFonts w:ascii="Calibri" w:hAnsi="Calibri"/>
          <w:sz w:val="22"/>
          <w:szCs w:val="22"/>
        </w:rPr>
      </w:pPr>
    </w:p>
    <w:p w:rsidR="00904D70" w:rsidRPr="00D60DA9" w:rsidRDefault="00904D70" w:rsidP="00904D70">
      <w:pPr>
        <w:pStyle w:val="a9"/>
        <w:spacing w:after="0" w:line="240" w:lineRule="auto"/>
        <w:rPr>
          <w:color w:val="000000"/>
        </w:rPr>
      </w:pPr>
      <w:r w:rsidRPr="00D60DA9">
        <w:rPr>
          <w:color w:val="000000"/>
        </w:rPr>
        <w:lastRenderedPageBreak/>
        <w:t xml:space="preserve">Предоставление отчетности по выполнению мероприятий Программы осуществляется в рамках мониторинга. </w:t>
      </w:r>
    </w:p>
    <w:p w:rsidR="00904D70" w:rsidRPr="00D60DA9" w:rsidRDefault="00904D70" w:rsidP="00904D70">
      <w:pPr>
        <w:pStyle w:val="a9"/>
        <w:spacing w:after="0" w:line="240" w:lineRule="auto"/>
        <w:rPr>
          <w:color w:val="000000"/>
        </w:rPr>
      </w:pPr>
      <w:r w:rsidRPr="00D60DA9">
        <w:rPr>
          <w:color w:val="000000"/>
        </w:rPr>
        <w:t xml:space="preserve">Целью </w:t>
      </w:r>
      <w:bookmarkStart w:id="43" w:name="OLE_LINK19"/>
      <w:r w:rsidRPr="00D60DA9">
        <w:rPr>
          <w:color w:val="000000"/>
        </w:rPr>
        <w:t xml:space="preserve">мониторинга </w:t>
      </w:r>
      <w:bookmarkStart w:id="44" w:name="OLE_LINK18"/>
      <w:r w:rsidRPr="00D60DA9">
        <w:rPr>
          <w:color w:val="000000"/>
        </w:rPr>
        <w:t>Программы</w:t>
      </w:r>
      <w:bookmarkEnd w:id="43"/>
      <w:bookmarkEnd w:id="44"/>
      <w:r>
        <w:rPr>
          <w:color w:val="000000"/>
        </w:rPr>
        <w:t xml:space="preserve"> </w:t>
      </w:r>
      <w:proofErr w:type="spellStart"/>
      <w:r>
        <w:rPr>
          <w:color w:val="000000"/>
        </w:rPr>
        <w:t>К</w:t>
      </w:r>
      <w:r w:rsidR="004B630A">
        <w:rPr>
          <w:color w:val="000000"/>
        </w:rPr>
        <w:t>ривопорожского</w:t>
      </w:r>
      <w:proofErr w:type="spellEnd"/>
      <w:r>
        <w:rPr>
          <w:color w:val="000000"/>
        </w:rPr>
        <w:t xml:space="preserve"> сельского поселения</w:t>
      </w:r>
      <w:r w:rsidRPr="00D60DA9">
        <w:rPr>
          <w:color w:val="000000"/>
        </w:rPr>
        <w:t xml:space="preserve"> является регулярный контроль ситуации в сфере коммунального хозяйства, а также анализ выполнения мероприятий по модернизации и развитию </w:t>
      </w:r>
      <w:bookmarkStart w:id="45" w:name="sub_1"/>
      <w:r w:rsidRPr="00D60DA9">
        <w:rPr>
          <w:color w:val="000000"/>
        </w:rPr>
        <w:t xml:space="preserve">коммунального комплекса, предусмотренных Программой. </w:t>
      </w:r>
    </w:p>
    <w:bookmarkEnd w:id="45"/>
    <w:p w:rsidR="00904D70" w:rsidRPr="00D60DA9" w:rsidRDefault="00904D70" w:rsidP="00904D70">
      <w:pPr>
        <w:pStyle w:val="a9"/>
        <w:spacing w:after="0" w:line="240" w:lineRule="auto"/>
        <w:rPr>
          <w:color w:val="000000"/>
        </w:rPr>
      </w:pPr>
      <w:r w:rsidRPr="00D60DA9">
        <w:rPr>
          <w:color w:val="000000"/>
        </w:rPr>
        <w:t xml:space="preserve">Мониторинг Программы комплексного развития систем коммунальной инфраструктуры включает следующие этапы: </w:t>
      </w:r>
    </w:p>
    <w:p w:rsidR="00904D70" w:rsidRPr="00D60DA9" w:rsidRDefault="00904D70" w:rsidP="00904D70">
      <w:pPr>
        <w:pStyle w:val="a9"/>
        <w:spacing w:after="0" w:line="240" w:lineRule="auto"/>
        <w:rPr>
          <w:color w:val="000000"/>
        </w:rPr>
      </w:pPr>
      <w:r w:rsidRPr="00D60DA9">
        <w:rPr>
          <w:color w:val="000000"/>
        </w:rPr>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поселения. </w:t>
      </w:r>
    </w:p>
    <w:p w:rsidR="00904D70" w:rsidRPr="00D60DA9" w:rsidRDefault="00904D70" w:rsidP="00904D70">
      <w:pPr>
        <w:pStyle w:val="a9"/>
        <w:spacing w:after="0" w:line="240" w:lineRule="auto"/>
        <w:rPr>
          <w:color w:val="000000"/>
        </w:rPr>
      </w:pPr>
      <w:r w:rsidRPr="00D60DA9">
        <w:rPr>
          <w:color w:val="000000"/>
        </w:rPr>
        <w:t xml:space="preserve">2. Анализ данных о результатах планируемых и фактически проводимых преобразований систем коммунальной инфраструктуры. </w:t>
      </w:r>
    </w:p>
    <w:p w:rsidR="00904D70" w:rsidRDefault="00904D70" w:rsidP="00904D70">
      <w:pPr>
        <w:pStyle w:val="a9"/>
        <w:spacing w:after="0" w:line="240" w:lineRule="auto"/>
        <w:rPr>
          <w:color w:val="000000"/>
        </w:rPr>
      </w:pPr>
      <w:r w:rsidRPr="00D60DA9">
        <w:rPr>
          <w:color w:val="000000"/>
        </w:rPr>
        <w:t>Мониторинг Программы</w:t>
      </w:r>
      <w:r>
        <w:rPr>
          <w:color w:val="000000"/>
        </w:rPr>
        <w:t xml:space="preserve"> </w:t>
      </w:r>
      <w:proofErr w:type="spellStart"/>
      <w:r>
        <w:rPr>
          <w:color w:val="000000"/>
        </w:rPr>
        <w:t>К</w:t>
      </w:r>
      <w:r w:rsidR="004B630A">
        <w:rPr>
          <w:color w:val="000000"/>
        </w:rPr>
        <w:t>ривопорожского</w:t>
      </w:r>
      <w:proofErr w:type="spellEnd"/>
      <w:r>
        <w:rPr>
          <w:color w:val="000000"/>
        </w:rPr>
        <w:t xml:space="preserve"> сельского поселения</w:t>
      </w:r>
      <w:r w:rsidRPr="00D60DA9">
        <w:rPr>
          <w:color w:val="000000"/>
        </w:rPr>
        <w:t xml:space="preserve"> предусматривает сопоставление и сравнение значений показателей во временном аспекте. Анализ проводится путем сопоставления показателя за отчетный период с аналогичным показателем за предыдущий (базовый) период. </w:t>
      </w:r>
    </w:p>
    <w:p w:rsidR="00904D70" w:rsidRPr="00D60DA9" w:rsidRDefault="001D43D6" w:rsidP="00904D70">
      <w:pPr>
        <w:pStyle w:val="a9"/>
        <w:spacing w:after="0" w:line="240" w:lineRule="auto"/>
        <w:rPr>
          <w:color w:val="000000"/>
        </w:rPr>
      </w:pPr>
      <w:r>
        <w:rPr>
          <w:color w:val="000000"/>
        </w:rPr>
        <w:t xml:space="preserve"> </w:t>
      </w:r>
    </w:p>
    <w:p w:rsidR="00904D70" w:rsidRDefault="00904D70" w:rsidP="006F0F4D">
      <w:pPr>
        <w:pStyle w:val="2"/>
        <w:keepLines w:val="0"/>
        <w:spacing w:before="0" w:line="240" w:lineRule="auto"/>
        <w:ind w:firstLine="567"/>
        <w:jc w:val="center"/>
        <w:rPr>
          <w:rFonts w:ascii="Times New Roman" w:hAnsi="Times New Roman" w:cs="Times New Roman"/>
          <w:color w:val="000000"/>
          <w:sz w:val="24"/>
          <w:szCs w:val="24"/>
        </w:rPr>
      </w:pPr>
      <w:bookmarkStart w:id="46" w:name="_Toc299724236"/>
      <w:bookmarkStart w:id="47" w:name="_Toc299984088"/>
      <w:bookmarkStart w:id="48" w:name="_Toc353127766"/>
      <w:bookmarkStart w:id="49" w:name="_Toc410138350"/>
      <w:bookmarkStart w:id="50" w:name="_Toc412029707"/>
      <w:bookmarkStart w:id="51" w:name="_Toc533511517"/>
      <w:r>
        <w:rPr>
          <w:rFonts w:ascii="Times New Roman" w:hAnsi="Times New Roman" w:cs="Times New Roman"/>
          <w:color w:val="000000"/>
          <w:sz w:val="24"/>
          <w:szCs w:val="24"/>
        </w:rPr>
        <w:t xml:space="preserve">6.4. </w:t>
      </w:r>
      <w:r w:rsidRPr="00904D70">
        <w:rPr>
          <w:rFonts w:ascii="Times New Roman" w:hAnsi="Times New Roman" w:cs="Times New Roman"/>
          <w:color w:val="000000"/>
          <w:sz w:val="24"/>
          <w:szCs w:val="24"/>
        </w:rPr>
        <w:t>Порядок корректировки Программы</w:t>
      </w:r>
      <w:bookmarkEnd w:id="46"/>
      <w:bookmarkEnd w:id="47"/>
      <w:bookmarkEnd w:id="48"/>
      <w:bookmarkEnd w:id="49"/>
      <w:bookmarkEnd w:id="50"/>
      <w:bookmarkEnd w:id="51"/>
    </w:p>
    <w:p w:rsidR="004B630A" w:rsidRPr="004B630A" w:rsidRDefault="004B630A" w:rsidP="004B630A">
      <w:pPr>
        <w:spacing w:after="0"/>
      </w:pPr>
    </w:p>
    <w:p w:rsidR="00904D70" w:rsidRPr="00904D70" w:rsidRDefault="00904D70" w:rsidP="004B630A">
      <w:pPr>
        <w:autoSpaceDE w:val="0"/>
        <w:autoSpaceDN w:val="0"/>
        <w:adjustRightInd w:val="0"/>
        <w:spacing w:after="0" w:line="240" w:lineRule="auto"/>
        <w:ind w:firstLine="567"/>
        <w:jc w:val="both"/>
        <w:outlineLvl w:val="1"/>
        <w:rPr>
          <w:rFonts w:ascii="Times New Roman" w:eastAsia="Times New Roman" w:hAnsi="Times New Roman"/>
          <w:sz w:val="24"/>
          <w:szCs w:val="24"/>
          <w:lang w:eastAsia="ru-RU"/>
        </w:rPr>
      </w:pPr>
      <w:r w:rsidRPr="00904D70">
        <w:rPr>
          <w:rFonts w:ascii="Times New Roman" w:hAnsi="Times New Roman"/>
          <w:color w:val="000000"/>
          <w:sz w:val="24"/>
          <w:szCs w:val="24"/>
        </w:rPr>
        <w:t xml:space="preserve">По ежегодным результатам мониторинга осуществляется своевременная корректировка Программы. Решение о корректировке Программы принимается Администрацией </w:t>
      </w:r>
      <w:proofErr w:type="spellStart"/>
      <w:r w:rsidRPr="00904D70">
        <w:rPr>
          <w:rFonts w:ascii="Times New Roman" w:hAnsi="Times New Roman"/>
          <w:color w:val="000000"/>
          <w:sz w:val="24"/>
          <w:szCs w:val="24"/>
        </w:rPr>
        <w:t>К</w:t>
      </w:r>
      <w:r w:rsidR="004B630A">
        <w:rPr>
          <w:rFonts w:ascii="Times New Roman" w:hAnsi="Times New Roman"/>
          <w:color w:val="000000"/>
          <w:sz w:val="24"/>
          <w:szCs w:val="24"/>
        </w:rPr>
        <w:t>ривопорожского</w:t>
      </w:r>
      <w:proofErr w:type="spellEnd"/>
      <w:r w:rsidRPr="00904D70">
        <w:rPr>
          <w:rFonts w:ascii="Times New Roman" w:hAnsi="Times New Roman"/>
          <w:color w:val="000000"/>
          <w:sz w:val="24"/>
          <w:szCs w:val="24"/>
        </w:rPr>
        <w:t xml:space="preserve"> сельского поселения по итогам ежегодного рассмотрения отчета о ходе реализации Программы или по представлению Главы </w:t>
      </w:r>
      <w:proofErr w:type="spellStart"/>
      <w:r w:rsidRPr="00904D70">
        <w:rPr>
          <w:rFonts w:ascii="Times New Roman" w:hAnsi="Times New Roman"/>
          <w:color w:val="000000"/>
          <w:sz w:val="24"/>
          <w:szCs w:val="24"/>
        </w:rPr>
        <w:t>К</w:t>
      </w:r>
      <w:r w:rsidR="004B630A">
        <w:rPr>
          <w:rFonts w:ascii="Times New Roman" w:hAnsi="Times New Roman"/>
          <w:color w:val="000000"/>
          <w:sz w:val="24"/>
          <w:szCs w:val="24"/>
        </w:rPr>
        <w:t>ривопорожского</w:t>
      </w:r>
      <w:proofErr w:type="spellEnd"/>
      <w:r w:rsidRPr="00904D70">
        <w:rPr>
          <w:rFonts w:ascii="Times New Roman" w:hAnsi="Times New Roman"/>
          <w:color w:val="000000"/>
          <w:sz w:val="24"/>
          <w:szCs w:val="24"/>
        </w:rPr>
        <w:t xml:space="preserve"> сельского поселения</w:t>
      </w:r>
      <w:r>
        <w:rPr>
          <w:rFonts w:ascii="Times New Roman" w:hAnsi="Times New Roman"/>
          <w:color w:val="000000"/>
          <w:sz w:val="24"/>
          <w:szCs w:val="24"/>
        </w:rPr>
        <w:t>.</w:t>
      </w:r>
    </w:p>
    <w:sectPr w:rsidR="00904D70" w:rsidRPr="00904D70" w:rsidSect="006F0F4D">
      <w:pgSz w:w="11906" w:h="16838"/>
      <w:pgMar w:top="851" w:right="566" w:bottom="709" w:left="1418" w:header="709" w:footer="55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349" w:rsidRDefault="007A7349" w:rsidP="00D47D70">
      <w:pPr>
        <w:spacing w:after="0" w:line="240" w:lineRule="auto"/>
      </w:pPr>
      <w:r>
        <w:separator/>
      </w:r>
    </w:p>
  </w:endnote>
  <w:endnote w:type="continuationSeparator" w:id="0">
    <w:p w:rsidR="007A7349" w:rsidRDefault="007A7349" w:rsidP="00D47D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Arial Unicode MS"/>
    <w:panose1 w:val="00000000000000000000"/>
    <w:charset w:val="80"/>
    <w:family w:val="auto"/>
    <w:notTrueType/>
    <w:pitch w:val="default"/>
    <w:sig w:usb0="00000201" w:usb1="08070000" w:usb2="00000010" w:usb3="00000000" w:csb0="0002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349" w:rsidRDefault="007A7349" w:rsidP="00D47D70">
      <w:pPr>
        <w:spacing w:after="0" w:line="240" w:lineRule="auto"/>
      </w:pPr>
      <w:r>
        <w:separator/>
      </w:r>
    </w:p>
  </w:footnote>
  <w:footnote w:type="continuationSeparator" w:id="0">
    <w:p w:rsidR="007A7349" w:rsidRDefault="007A7349" w:rsidP="00D47D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119B3"/>
    <w:multiLevelType w:val="hybridMultilevel"/>
    <w:tmpl w:val="33BABE6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EC6EC7"/>
    <w:multiLevelType w:val="multilevel"/>
    <w:tmpl w:val="DD3CFE96"/>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B4034B0"/>
    <w:multiLevelType w:val="hybridMultilevel"/>
    <w:tmpl w:val="26D4EA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E810C54"/>
    <w:multiLevelType w:val="hybridMultilevel"/>
    <w:tmpl w:val="FB904FA8"/>
    <w:lvl w:ilvl="0" w:tplc="A64E984A">
      <w:start w:val="1"/>
      <w:numFmt w:val="decimal"/>
      <w:lvlText w:val="%1."/>
      <w:lvlJc w:val="left"/>
      <w:pPr>
        <w:ind w:left="1069" w:hanging="360"/>
      </w:pPr>
      <w:rPr>
        <w:rFonts w:eastAsia="Calibr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ED06B68"/>
    <w:multiLevelType w:val="hybridMultilevel"/>
    <w:tmpl w:val="447CAC18"/>
    <w:lvl w:ilvl="0" w:tplc="328EEC3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F777A0D"/>
    <w:multiLevelType w:val="multilevel"/>
    <w:tmpl w:val="50FA012C"/>
    <w:lvl w:ilvl="0">
      <w:start w:val="10"/>
      <w:numFmt w:val="decimal"/>
      <w:lvlText w:val="%1"/>
      <w:lvlJc w:val="left"/>
      <w:pPr>
        <w:ind w:left="480" w:hanging="480"/>
      </w:pPr>
      <w:rPr>
        <w:rFonts w:hint="default"/>
      </w:rPr>
    </w:lvl>
    <w:lvl w:ilvl="1">
      <w:start w:val="6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1E52FFE"/>
    <w:multiLevelType w:val="hybridMultilevel"/>
    <w:tmpl w:val="716EF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846101"/>
    <w:multiLevelType w:val="hybridMultilevel"/>
    <w:tmpl w:val="7AAA57E8"/>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E87D97"/>
    <w:multiLevelType w:val="multilevel"/>
    <w:tmpl w:val="A74A551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nsid w:val="172D4601"/>
    <w:multiLevelType w:val="hybridMultilevel"/>
    <w:tmpl w:val="9198F01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7DD2E4D"/>
    <w:multiLevelType w:val="hybridMultilevel"/>
    <w:tmpl w:val="F746FAE2"/>
    <w:lvl w:ilvl="0" w:tplc="8D546BCA">
      <w:start w:val="1"/>
      <w:numFmt w:val="bullet"/>
      <w:lvlText w:val=""/>
      <w:lvlJc w:val="left"/>
      <w:pPr>
        <w:tabs>
          <w:tab w:val="num" w:pos="1391"/>
        </w:tabs>
        <w:ind w:left="1391" w:hanging="284"/>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1">
    <w:nsid w:val="263339EC"/>
    <w:multiLevelType w:val="hybridMultilevel"/>
    <w:tmpl w:val="BDF4EE60"/>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313810"/>
    <w:multiLevelType w:val="hybridMultilevel"/>
    <w:tmpl w:val="F7A296D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746628F"/>
    <w:multiLevelType w:val="hybridMultilevel"/>
    <w:tmpl w:val="8754111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9B41049"/>
    <w:multiLevelType w:val="hybridMultilevel"/>
    <w:tmpl w:val="B2BC79F2"/>
    <w:lvl w:ilvl="0" w:tplc="BB6C8CEC">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0097926"/>
    <w:multiLevelType w:val="hybridMultilevel"/>
    <w:tmpl w:val="408CD032"/>
    <w:lvl w:ilvl="0" w:tplc="DBF6154C">
      <w:start w:val="1"/>
      <w:numFmt w:val="decimal"/>
      <w:lvlText w:val="%1."/>
      <w:lvlJc w:val="left"/>
      <w:pPr>
        <w:tabs>
          <w:tab w:val="num" w:pos="567"/>
        </w:tabs>
        <w:ind w:left="567" w:hanging="567"/>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6035E91"/>
    <w:multiLevelType w:val="hybridMultilevel"/>
    <w:tmpl w:val="47EEE3D4"/>
    <w:lvl w:ilvl="0" w:tplc="DF2E80DC">
      <w:start w:val="1"/>
      <w:numFmt w:val="decimal"/>
      <w:lvlText w:val="%1."/>
      <w:lvlJc w:val="left"/>
      <w:pPr>
        <w:ind w:left="360" w:hanging="360"/>
      </w:pPr>
      <w:rPr>
        <w:rFonts w:ascii="Arial Narrow" w:hAnsi="Arial Narrow" w:hint="default"/>
        <w:sz w:val="28"/>
        <w:szCs w:val="28"/>
      </w:r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17">
    <w:nsid w:val="364F2CF5"/>
    <w:multiLevelType w:val="hybridMultilevel"/>
    <w:tmpl w:val="BE12719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70F6ECB"/>
    <w:multiLevelType w:val="hybridMultilevel"/>
    <w:tmpl w:val="4198D79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38D92A1B"/>
    <w:multiLevelType w:val="hybridMultilevel"/>
    <w:tmpl w:val="47EEE3D4"/>
    <w:lvl w:ilvl="0" w:tplc="DF2E80DC">
      <w:start w:val="1"/>
      <w:numFmt w:val="decimal"/>
      <w:lvlText w:val="%1."/>
      <w:lvlJc w:val="left"/>
      <w:pPr>
        <w:ind w:left="360" w:hanging="360"/>
      </w:pPr>
      <w:rPr>
        <w:rFonts w:ascii="Arial Narrow" w:hAnsi="Arial Narrow" w:hint="default"/>
        <w:sz w:val="28"/>
        <w:szCs w:val="28"/>
      </w:r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20">
    <w:nsid w:val="3A5102DE"/>
    <w:multiLevelType w:val="hybridMultilevel"/>
    <w:tmpl w:val="4C5278E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C704A19"/>
    <w:multiLevelType w:val="hybridMultilevel"/>
    <w:tmpl w:val="DF7E8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1D0E3B"/>
    <w:multiLevelType w:val="hybridMultilevel"/>
    <w:tmpl w:val="3EC68A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0C5135E"/>
    <w:multiLevelType w:val="hybridMultilevel"/>
    <w:tmpl w:val="36EEB1DC"/>
    <w:lvl w:ilvl="0" w:tplc="D6B8104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CC364D"/>
    <w:multiLevelType w:val="multilevel"/>
    <w:tmpl w:val="A74A551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4AE3255D"/>
    <w:multiLevelType w:val="hybridMultilevel"/>
    <w:tmpl w:val="52D8BCC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C5A67CA"/>
    <w:multiLevelType w:val="multilevel"/>
    <w:tmpl w:val="A74A551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nsid w:val="4C692324"/>
    <w:multiLevelType w:val="multilevel"/>
    <w:tmpl w:val="A74A551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nsid w:val="4DD77EE6"/>
    <w:multiLevelType w:val="hybridMultilevel"/>
    <w:tmpl w:val="344A72F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BC8436B"/>
    <w:multiLevelType w:val="hybridMultilevel"/>
    <w:tmpl w:val="3EE66C0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3A90891"/>
    <w:multiLevelType w:val="hybridMultilevel"/>
    <w:tmpl w:val="BFC80FD8"/>
    <w:lvl w:ilvl="0" w:tplc="66B6B8CA">
      <w:start w:val="1"/>
      <w:numFmt w:val="decimal"/>
      <w:lvlText w:val="%1."/>
      <w:lvlJc w:val="left"/>
      <w:pPr>
        <w:ind w:left="1069" w:hanging="360"/>
      </w:pPr>
      <w:rPr>
        <w:rFonts w:eastAsia="Calibr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93571FD"/>
    <w:multiLevelType w:val="hybridMultilevel"/>
    <w:tmpl w:val="7E3AEC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AE94BE3"/>
    <w:multiLevelType w:val="hybridMultilevel"/>
    <w:tmpl w:val="191CAAA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3652787"/>
    <w:multiLevelType w:val="hybridMultilevel"/>
    <w:tmpl w:val="E87C74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73D4593B"/>
    <w:multiLevelType w:val="hybridMultilevel"/>
    <w:tmpl w:val="FDAC46A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678218C"/>
    <w:multiLevelType w:val="hybridMultilevel"/>
    <w:tmpl w:val="4A1EEBD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77A5DDA"/>
    <w:multiLevelType w:val="hybridMultilevel"/>
    <w:tmpl w:val="8F289EDA"/>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8760A35"/>
    <w:multiLevelType w:val="hybridMultilevel"/>
    <w:tmpl w:val="6EC4B4A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AD50D8D"/>
    <w:multiLevelType w:val="hybridMultilevel"/>
    <w:tmpl w:val="2C16974A"/>
    <w:lvl w:ilvl="0" w:tplc="BF88632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9">
    <w:nsid w:val="7E485B81"/>
    <w:multiLevelType w:val="hybridMultilevel"/>
    <w:tmpl w:val="80C81BE2"/>
    <w:lvl w:ilvl="0" w:tplc="DB643F40">
      <w:start w:val="1"/>
      <w:numFmt w:val="decimal"/>
      <w:lvlText w:val="2.%1."/>
      <w:lvlJc w:val="left"/>
      <w:pPr>
        <w:tabs>
          <w:tab w:val="num" w:pos="567"/>
        </w:tabs>
        <w:ind w:left="567" w:hanging="567"/>
      </w:pPr>
      <w:rPr>
        <w:rFonts w:hint="default"/>
      </w:rPr>
    </w:lvl>
    <w:lvl w:ilvl="1" w:tplc="8D546BCA">
      <w:start w:val="1"/>
      <w:numFmt w:val="bullet"/>
      <w:lvlText w:val=""/>
      <w:lvlJc w:val="left"/>
      <w:pPr>
        <w:tabs>
          <w:tab w:val="num" w:pos="1364"/>
        </w:tabs>
        <w:ind w:left="1364" w:hanging="284"/>
      </w:pPr>
      <w:rPr>
        <w:rFonts w:ascii="Symbol" w:hAnsi="Symbol" w:cs="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21"/>
  </w:num>
  <w:num w:numId="3">
    <w:abstractNumId w:val="30"/>
  </w:num>
  <w:num w:numId="4">
    <w:abstractNumId w:val="3"/>
  </w:num>
  <w:num w:numId="5">
    <w:abstractNumId w:val="23"/>
  </w:num>
  <w:num w:numId="6">
    <w:abstractNumId w:val="36"/>
  </w:num>
  <w:num w:numId="7">
    <w:abstractNumId w:val="33"/>
  </w:num>
  <w:num w:numId="8">
    <w:abstractNumId w:val="7"/>
  </w:num>
  <w:num w:numId="9">
    <w:abstractNumId w:val="11"/>
  </w:num>
  <w:num w:numId="10">
    <w:abstractNumId w:val="2"/>
  </w:num>
  <w:num w:numId="11">
    <w:abstractNumId w:val="4"/>
  </w:num>
  <w:num w:numId="12">
    <w:abstractNumId w:val="5"/>
  </w:num>
  <w:num w:numId="13">
    <w:abstractNumId w:val="27"/>
  </w:num>
  <w:num w:numId="14">
    <w:abstractNumId w:val="35"/>
  </w:num>
  <w:num w:numId="15">
    <w:abstractNumId w:val="29"/>
  </w:num>
  <w:num w:numId="16">
    <w:abstractNumId w:val="14"/>
  </w:num>
  <w:num w:numId="17">
    <w:abstractNumId w:val="8"/>
  </w:num>
  <w:num w:numId="18">
    <w:abstractNumId w:val="25"/>
  </w:num>
  <w:num w:numId="19">
    <w:abstractNumId w:val="22"/>
  </w:num>
  <w:num w:numId="20">
    <w:abstractNumId w:val="28"/>
  </w:num>
  <w:num w:numId="21">
    <w:abstractNumId w:val="13"/>
  </w:num>
  <w:num w:numId="22">
    <w:abstractNumId w:val="26"/>
  </w:num>
  <w:num w:numId="23">
    <w:abstractNumId w:val="18"/>
  </w:num>
  <w:num w:numId="24">
    <w:abstractNumId w:val="19"/>
  </w:num>
  <w:num w:numId="25">
    <w:abstractNumId w:val="16"/>
  </w:num>
  <w:num w:numId="26">
    <w:abstractNumId w:val="37"/>
  </w:num>
  <w:num w:numId="27">
    <w:abstractNumId w:val="24"/>
  </w:num>
  <w:num w:numId="28">
    <w:abstractNumId w:val="20"/>
  </w:num>
  <w:num w:numId="29">
    <w:abstractNumId w:val="0"/>
  </w:num>
  <w:num w:numId="30">
    <w:abstractNumId w:val="17"/>
  </w:num>
  <w:num w:numId="31">
    <w:abstractNumId w:val="34"/>
  </w:num>
  <w:num w:numId="32">
    <w:abstractNumId w:val="31"/>
  </w:num>
  <w:num w:numId="33">
    <w:abstractNumId w:val="12"/>
  </w:num>
  <w:num w:numId="34">
    <w:abstractNumId w:val="9"/>
  </w:num>
  <w:num w:numId="35">
    <w:abstractNumId w:val="32"/>
  </w:num>
  <w:num w:numId="36">
    <w:abstractNumId w:val="38"/>
  </w:num>
  <w:num w:numId="37">
    <w:abstractNumId w:val="39"/>
  </w:num>
  <w:num w:numId="38">
    <w:abstractNumId w:val="15"/>
  </w:num>
  <w:num w:numId="39">
    <w:abstractNumId w:val="10"/>
  </w:num>
  <w:num w:numId="4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D76F2"/>
    <w:rsid w:val="00004330"/>
    <w:rsid w:val="00013267"/>
    <w:rsid w:val="00040AEC"/>
    <w:rsid w:val="000537B4"/>
    <w:rsid w:val="000537F1"/>
    <w:rsid w:val="00054B22"/>
    <w:rsid w:val="00062D27"/>
    <w:rsid w:val="00070678"/>
    <w:rsid w:val="000A06C0"/>
    <w:rsid w:val="000B4E5E"/>
    <w:rsid w:val="000B5A25"/>
    <w:rsid w:val="000E2D0A"/>
    <w:rsid w:val="000E771F"/>
    <w:rsid w:val="000E7B45"/>
    <w:rsid w:val="0010334B"/>
    <w:rsid w:val="00111117"/>
    <w:rsid w:val="00111D2E"/>
    <w:rsid w:val="00117D45"/>
    <w:rsid w:val="0012292B"/>
    <w:rsid w:val="001312A5"/>
    <w:rsid w:val="00191B88"/>
    <w:rsid w:val="001A61D2"/>
    <w:rsid w:val="001B45FD"/>
    <w:rsid w:val="001C1807"/>
    <w:rsid w:val="001D43D6"/>
    <w:rsid w:val="001D68B2"/>
    <w:rsid w:val="001F51D7"/>
    <w:rsid w:val="00217D88"/>
    <w:rsid w:val="00220443"/>
    <w:rsid w:val="00227613"/>
    <w:rsid w:val="00254526"/>
    <w:rsid w:val="002713E8"/>
    <w:rsid w:val="00296DFF"/>
    <w:rsid w:val="002A2DE4"/>
    <w:rsid w:val="002B1121"/>
    <w:rsid w:val="002B7E34"/>
    <w:rsid w:val="002C193A"/>
    <w:rsid w:val="002C73D7"/>
    <w:rsid w:val="002D331B"/>
    <w:rsid w:val="002D7E51"/>
    <w:rsid w:val="002E4E93"/>
    <w:rsid w:val="002E562C"/>
    <w:rsid w:val="002F37E7"/>
    <w:rsid w:val="003037C5"/>
    <w:rsid w:val="00310792"/>
    <w:rsid w:val="00311AE1"/>
    <w:rsid w:val="00317C07"/>
    <w:rsid w:val="003260F5"/>
    <w:rsid w:val="00345D9C"/>
    <w:rsid w:val="0035644C"/>
    <w:rsid w:val="00356787"/>
    <w:rsid w:val="003634B9"/>
    <w:rsid w:val="00364631"/>
    <w:rsid w:val="00373750"/>
    <w:rsid w:val="003774BE"/>
    <w:rsid w:val="0038717E"/>
    <w:rsid w:val="0038752E"/>
    <w:rsid w:val="00391B25"/>
    <w:rsid w:val="003B38CF"/>
    <w:rsid w:val="003C687A"/>
    <w:rsid w:val="003F4F56"/>
    <w:rsid w:val="00433721"/>
    <w:rsid w:val="00440F58"/>
    <w:rsid w:val="00494B6A"/>
    <w:rsid w:val="004A7DBE"/>
    <w:rsid w:val="004B630A"/>
    <w:rsid w:val="004D3AC0"/>
    <w:rsid w:val="004E7311"/>
    <w:rsid w:val="005077D3"/>
    <w:rsid w:val="005109E5"/>
    <w:rsid w:val="0051753F"/>
    <w:rsid w:val="00517D77"/>
    <w:rsid w:val="00531F12"/>
    <w:rsid w:val="00533EE7"/>
    <w:rsid w:val="005414DF"/>
    <w:rsid w:val="00542BB9"/>
    <w:rsid w:val="005535C0"/>
    <w:rsid w:val="00554CF9"/>
    <w:rsid w:val="005632FA"/>
    <w:rsid w:val="00567CD8"/>
    <w:rsid w:val="005801F3"/>
    <w:rsid w:val="00581941"/>
    <w:rsid w:val="005953B9"/>
    <w:rsid w:val="00596CB1"/>
    <w:rsid w:val="005A0D5E"/>
    <w:rsid w:val="005A3FD7"/>
    <w:rsid w:val="005B22C4"/>
    <w:rsid w:val="005B627C"/>
    <w:rsid w:val="005C6C5F"/>
    <w:rsid w:val="005D0940"/>
    <w:rsid w:val="005F14EC"/>
    <w:rsid w:val="005F2107"/>
    <w:rsid w:val="005F22A9"/>
    <w:rsid w:val="0060411C"/>
    <w:rsid w:val="006056B7"/>
    <w:rsid w:val="006103BA"/>
    <w:rsid w:val="006105C9"/>
    <w:rsid w:val="00640D88"/>
    <w:rsid w:val="0066088D"/>
    <w:rsid w:val="00671CDE"/>
    <w:rsid w:val="006A0367"/>
    <w:rsid w:val="006A68F6"/>
    <w:rsid w:val="006A6983"/>
    <w:rsid w:val="006C4CCC"/>
    <w:rsid w:val="006E3E7A"/>
    <w:rsid w:val="006F0F4D"/>
    <w:rsid w:val="006F156E"/>
    <w:rsid w:val="007018BF"/>
    <w:rsid w:val="00702921"/>
    <w:rsid w:val="00705E82"/>
    <w:rsid w:val="00713C5E"/>
    <w:rsid w:val="007452B2"/>
    <w:rsid w:val="00747BEA"/>
    <w:rsid w:val="00764945"/>
    <w:rsid w:val="00773CAF"/>
    <w:rsid w:val="0078225A"/>
    <w:rsid w:val="007841F1"/>
    <w:rsid w:val="00784557"/>
    <w:rsid w:val="00795408"/>
    <w:rsid w:val="00795F6C"/>
    <w:rsid w:val="007A7349"/>
    <w:rsid w:val="007B081B"/>
    <w:rsid w:val="007D109C"/>
    <w:rsid w:val="00803267"/>
    <w:rsid w:val="00822F0D"/>
    <w:rsid w:val="00860B22"/>
    <w:rsid w:val="00866F22"/>
    <w:rsid w:val="0087267E"/>
    <w:rsid w:val="00882A60"/>
    <w:rsid w:val="00886462"/>
    <w:rsid w:val="008903D7"/>
    <w:rsid w:val="0089326C"/>
    <w:rsid w:val="008A4150"/>
    <w:rsid w:val="008A4734"/>
    <w:rsid w:val="008B19B5"/>
    <w:rsid w:val="008B54C3"/>
    <w:rsid w:val="008C5D1A"/>
    <w:rsid w:val="008C7668"/>
    <w:rsid w:val="008D76F2"/>
    <w:rsid w:val="008E0AAD"/>
    <w:rsid w:val="008F6EEC"/>
    <w:rsid w:val="009005E1"/>
    <w:rsid w:val="00901DA7"/>
    <w:rsid w:val="00904D70"/>
    <w:rsid w:val="00916105"/>
    <w:rsid w:val="009223C0"/>
    <w:rsid w:val="00931D9A"/>
    <w:rsid w:val="0093758A"/>
    <w:rsid w:val="00955D9E"/>
    <w:rsid w:val="009638EE"/>
    <w:rsid w:val="009901D7"/>
    <w:rsid w:val="009B6AD6"/>
    <w:rsid w:val="009C140D"/>
    <w:rsid w:val="009D70FA"/>
    <w:rsid w:val="009E193E"/>
    <w:rsid w:val="009E23F7"/>
    <w:rsid w:val="009E2CC5"/>
    <w:rsid w:val="00A00995"/>
    <w:rsid w:val="00A15C77"/>
    <w:rsid w:val="00A4281F"/>
    <w:rsid w:val="00A645E8"/>
    <w:rsid w:val="00A676BB"/>
    <w:rsid w:val="00A902FA"/>
    <w:rsid w:val="00A91235"/>
    <w:rsid w:val="00A96C9F"/>
    <w:rsid w:val="00AA6D3A"/>
    <w:rsid w:val="00AC7703"/>
    <w:rsid w:val="00AD257E"/>
    <w:rsid w:val="00B16B95"/>
    <w:rsid w:val="00B26ED4"/>
    <w:rsid w:val="00B27AF0"/>
    <w:rsid w:val="00B30119"/>
    <w:rsid w:val="00B41F41"/>
    <w:rsid w:val="00B44127"/>
    <w:rsid w:val="00B744CE"/>
    <w:rsid w:val="00B86256"/>
    <w:rsid w:val="00B90083"/>
    <w:rsid w:val="00B900FD"/>
    <w:rsid w:val="00B92A43"/>
    <w:rsid w:val="00B976E5"/>
    <w:rsid w:val="00BA1F45"/>
    <w:rsid w:val="00BA75AE"/>
    <w:rsid w:val="00BB7221"/>
    <w:rsid w:val="00BD3C61"/>
    <w:rsid w:val="00BD4443"/>
    <w:rsid w:val="00BE13AE"/>
    <w:rsid w:val="00BF3307"/>
    <w:rsid w:val="00C06FBC"/>
    <w:rsid w:val="00C27801"/>
    <w:rsid w:val="00C3687B"/>
    <w:rsid w:val="00C37B48"/>
    <w:rsid w:val="00C403B3"/>
    <w:rsid w:val="00C52AA1"/>
    <w:rsid w:val="00C55182"/>
    <w:rsid w:val="00C731EF"/>
    <w:rsid w:val="00C76B91"/>
    <w:rsid w:val="00C86214"/>
    <w:rsid w:val="00C91D34"/>
    <w:rsid w:val="00C9443C"/>
    <w:rsid w:val="00CA32C8"/>
    <w:rsid w:val="00CC4910"/>
    <w:rsid w:val="00CD3149"/>
    <w:rsid w:val="00CF30D9"/>
    <w:rsid w:val="00CF53FE"/>
    <w:rsid w:val="00D018D9"/>
    <w:rsid w:val="00D13D61"/>
    <w:rsid w:val="00D204F0"/>
    <w:rsid w:val="00D24669"/>
    <w:rsid w:val="00D328EC"/>
    <w:rsid w:val="00D32A5F"/>
    <w:rsid w:val="00D47D70"/>
    <w:rsid w:val="00D51413"/>
    <w:rsid w:val="00D522E2"/>
    <w:rsid w:val="00D61F16"/>
    <w:rsid w:val="00D637FF"/>
    <w:rsid w:val="00D63A3E"/>
    <w:rsid w:val="00D936C4"/>
    <w:rsid w:val="00DB14E0"/>
    <w:rsid w:val="00DB18D6"/>
    <w:rsid w:val="00DD2933"/>
    <w:rsid w:val="00DF1072"/>
    <w:rsid w:val="00DF1BCD"/>
    <w:rsid w:val="00E001F4"/>
    <w:rsid w:val="00E0482A"/>
    <w:rsid w:val="00E17486"/>
    <w:rsid w:val="00E502E4"/>
    <w:rsid w:val="00E551AA"/>
    <w:rsid w:val="00E55A96"/>
    <w:rsid w:val="00E823F1"/>
    <w:rsid w:val="00E834E1"/>
    <w:rsid w:val="00EA6154"/>
    <w:rsid w:val="00EC1655"/>
    <w:rsid w:val="00EC192D"/>
    <w:rsid w:val="00EC3754"/>
    <w:rsid w:val="00ED6610"/>
    <w:rsid w:val="00F03A6D"/>
    <w:rsid w:val="00F453F8"/>
    <w:rsid w:val="00F45441"/>
    <w:rsid w:val="00F558A1"/>
    <w:rsid w:val="00F712E1"/>
    <w:rsid w:val="00FF2CB5"/>
    <w:rsid w:val="00FF3BF3"/>
    <w:rsid w:val="00FF4B2C"/>
    <w:rsid w:val="00FF74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6F2"/>
    <w:rPr>
      <w:rFonts w:ascii="Calibri" w:eastAsia="Calibri" w:hAnsi="Calibri" w:cs="Times New Roman"/>
    </w:rPr>
  </w:style>
  <w:style w:type="paragraph" w:styleId="1">
    <w:name w:val="heading 1"/>
    <w:basedOn w:val="a"/>
    <w:next w:val="a"/>
    <w:link w:val="10"/>
    <w:qFormat/>
    <w:rsid w:val="005077D3"/>
    <w:pPr>
      <w:keepNext/>
      <w:spacing w:after="0" w:line="240" w:lineRule="auto"/>
      <w:jc w:val="center"/>
      <w:outlineLvl w:val="0"/>
    </w:pPr>
    <w:rPr>
      <w:rFonts w:ascii="Times New Roman" w:eastAsia="Times New Roman" w:hAnsi="Times New Roman"/>
      <w:b/>
      <w:sz w:val="24"/>
      <w:szCs w:val="20"/>
    </w:rPr>
  </w:style>
  <w:style w:type="paragraph" w:styleId="2">
    <w:name w:val="heading 2"/>
    <w:basedOn w:val="a"/>
    <w:next w:val="a"/>
    <w:link w:val="20"/>
    <w:uiPriority w:val="9"/>
    <w:unhideWhenUsed/>
    <w:qFormat/>
    <w:rsid w:val="00BE13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5077D3"/>
    <w:pPr>
      <w:keepNext/>
      <w:spacing w:after="0" w:line="240" w:lineRule="auto"/>
      <w:jc w:val="center"/>
      <w:outlineLvl w:val="2"/>
    </w:pPr>
    <w:rPr>
      <w:rFonts w:ascii="Times New Roman" w:eastAsia="Times New Roman" w:hAnsi="Times New Roman"/>
      <w:sz w:val="24"/>
      <w:szCs w:val="20"/>
      <w:lang w:eastAsia="ru-RU"/>
    </w:rPr>
  </w:style>
  <w:style w:type="paragraph" w:styleId="4">
    <w:name w:val="heading 4"/>
    <w:basedOn w:val="a"/>
    <w:next w:val="a"/>
    <w:link w:val="40"/>
    <w:qFormat/>
    <w:rsid w:val="005077D3"/>
    <w:pPr>
      <w:keepNext/>
      <w:spacing w:after="0" w:line="240" w:lineRule="auto"/>
      <w:jc w:val="center"/>
      <w:outlineLvl w:val="3"/>
    </w:pPr>
    <w:rPr>
      <w:rFonts w:ascii="Times New Roman" w:eastAsia="Times New Roman" w:hAnsi="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D76F2"/>
    <w:rPr>
      <w:color w:val="0000FF"/>
      <w:u w:val="single"/>
    </w:rPr>
  </w:style>
  <w:style w:type="character" w:customStyle="1" w:styleId="blk">
    <w:name w:val="blk"/>
    <w:basedOn w:val="a0"/>
    <w:rsid w:val="008D76F2"/>
  </w:style>
  <w:style w:type="table" w:styleId="a4">
    <w:name w:val="Table Grid"/>
    <w:basedOn w:val="a1"/>
    <w:uiPriority w:val="59"/>
    <w:rsid w:val="008D76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328E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D328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rsid w:val="005077D3"/>
    <w:rPr>
      <w:rFonts w:ascii="Times New Roman" w:eastAsia="Times New Roman" w:hAnsi="Times New Roman" w:cs="Times New Roman"/>
      <w:b/>
      <w:sz w:val="24"/>
      <w:szCs w:val="20"/>
    </w:rPr>
  </w:style>
  <w:style w:type="character" w:customStyle="1" w:styleId="30">
    <w:name w:val="Заголовок 3 Знак"/>
    <w:basedOn w:val="a0"/>
    <w:link w:val="3"/>
    <w:uiPriority w:val="9"/>
    <w:rsid w:val="005077D3"/>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5077D3"/>
    <w:rPr>
      <w:rFonts w:ascii="Times New Roman" w:eastAsia="Times New Roman" w:hAnsi="Times New Roman" w:cs="Times New Roman"/>
      <w:b/>
      <w:sz w:val="28"/>
      <w:szCs w:val="20"/>
      <w:lang w:eastAsia="ru-RU"/>
    </w:rPr>
  </w:style>
  <w:style w:type="paragraph" w:styleId="a5">
    <w:name w:val="No Spacing"/>
    <w:uiPriority w:val="1"/>
    <w:qFormat/>
    <w:rsid w:val="005077D3"/>
    <w:pPr>
      <w:spacing w:after="0" w:line="240" w:lineRule="auto"/>
    </w:pPr>
    <w:rPr>
      <w:rFonts w:eastAsiaTheme="minorEastAsia"/>
      <w:lang w:eastAsia="ru-RU"/>
    </w:rPr>
  </w:style>
  <w:style w:type="paragraph" w:styleId="a6">
    <w:name w:val="Balloon Text"/>
    <w:basedOn w:val="a"/>
    <w:link w:val="a7"/>
    <w:uiPriority w:val="99"/>
    <w:semiHidden/>
    <w:unhideWhenUsed/>
    <w:rsid w:val="005077D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077D3"/>
    <w:rPr>
      <w:rFonts w:ascii="Tahoma" w:eastAsia="Calibri" w:hAnsi="Tahoma" w:cs="Tahoma"/>
      <w:sz w:val="16"/>
      <w:szCs w:val="16"/>
    </w:rPr>
  </w:style>
  <w:style w:type="paragraph" w:styleId="a8">
    <w:name w:val="List Paragraph"/>
    <w:basedOn w:val="a"/>
    <w:uiPriority w:val="99"/>
    <w:qFormat/>
    <w:rsid w:val="005077D3"/>
    <w:pPr>
      <w:ind w:left="720"/>
      <w:contextualSpacing/>
    </w:pPr>
  </w:style>
  <w:style w:type="paragraph" w:customStyle="1" w:styleId="a9">
    <w:name w:val="Текст записки"/>
    <w:basedOn w:val="a"/>
    <w:uiPriority w:val="99"/>
    <w:qFormat/>
    <w:rsid w:val="003C687A"/>
    <w:pPr>
      <w:autoSpaceDE w:val="0"/>
      <w:autoSpaceDN w:val="0"/>
      <w:adjustRightInd w:val="0"/>
      <w:spacing w:after="120"/>
      <w:ind w:firstLine="567"/>
      <w:jc w:val="both"/>
    </w:pPr>
    <w:rPr>
      <w:rFonts w:ascii="Times New Roman" w:hAnsi="Times New Roman"/>
      <w:sz w:val="24"/>
      <w:szCs w:val="28"/>
    </w:rPr>
  </w:style>
  <w:style w:type="paragraph" w:styleId="aa">
    <w:name w:val="header"/>
    <w:basedOn w:val="a"/>
    <w:link w:val="ab"/>
    <w:uiPriority w:val="99"/>
    <w:semiHidden/>
    <w:unhideWhenUsed/>
    <w:rsid w:val="00D47D70"/>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47D70"/>
    <w:rPr>
      <w:rFonts w:ascii="Calibri" w:eastAsia="Calibri" w:hAnsi="Calibri" w:cs="Times New Roman"/>
    </w:rPr>
  </w:style>
  <w:style w:type="paragraph" w:styleId="ac">
    <w:name w:val="footer"/>
    <w:basedOn w:val="a"/>
    <w:link w:val="ad"/>
    <w:uiPriority w:val="99"/>
    <w:semiHidden/>
    <w:unhideWhenUsed/>
    <w:rsid w:val="00D47D70"/>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D47D70"/>
    <w:rPr>
      <w:rFonts w:ascii="Calibri" w:eastAsia="Calibri" w:hAnsi="Calibri" w:cs="Times New Roman"/>
    </w:rPr>
  </w:style>
  <w:style w:type="character" w:styleId="ae">
    <w:name w:val="Strong"/>
    <w:basedOn w:val="a0"/>
    <w:uiPriority w:val="22"/>
    <w:qFormat/>
    <w:rsid w:val="00D522E2"/>
    <w:rPr>
      <w:b/>
      <w:bCs/>
    </w:rPr>
  </w:style>
  <w:style w:type="paragraph" w:customStyle="1" w:styleId="11">
    <w:name w:val="Обычный1"/>
    <w:next w:val="a"/>
    <w:link w:val="Normal"/>
    <w:rsid w:val="00CA32C8"/>
    <w:pPr>
      <w:spacing w:after="0" w:line="240" w:lineRule="auto"/>
    </w:pPr>
    <w:rPr>
      <w:rFonts w:ascii="Calibri" w:eastAsia="Calibri" w:hAnsi="Calibri" w:cs="Times New Roman"/>
      <w:szCs w:val="20"/>
      <w:lang w:eastAsia="ru-RU"/>
    </w:rPr>
  </w:style>
  <w:style w:type="character" w:customStyle="1" w:styleId="Normal">
    <w:name w:val="Normal Знак"/>
    <w:link w:val="11"/>
    <w:rsid w:val="00CA32C8"/>
    <w:rPr>
      <w:rFonts w:ascii="Calibri" w:eastAsia="Calibri" w:hAnsi="Calibri" w:cs="Times New Roman"/>
      <w:szCs w:val="20"/>
      <w:lang w:eastAsia="ru-RU"/>
    </w:rPr>
  </w:style>
  <w:style w:type="character" w:customStyle="1" w:styleId="20">
    <w:name w:val="Заголовок 2 Знак"/>
    <w:basedOn w:val="a0"/>
    <w:link w:val="2"/>
    <w:uiPriority w:val="9"/>
    <w:rsid w:val="00BE13AE"/>
    <w:rPr>
      <w:rFonts w:asciiTheme="majorHAnsi" w:eastAsiaTheme="majorEastAsia" w:hAnsiTheme="majorHAnsi" w:cstheme="majorBidi"/>
      <w:b/>
      <w:bCs/>
      <w:color w:val="4F81BD" w:themeColor="accent1"/>
      <w:sz w:val="26"/>
      <w:szCs w:val="26"/>
    </w:rPr>
  </w:style>
  <w:style w:type="paragraph" w:customStyle="1" w:styleId="af">
    <w:name w:val="таблицы"/>
    <w:basedOn w:val="a"/>
    <w:link w:val="af0"/>
    <w:qFormat/>
    <w:rsid w:val="00A96C9F"/>
    <w:pPr>
      <w:tabs>
        <w:tab w:val="left" w:pos="1134"/>
      </w:tabs>
      <w:spacing w:after="0" w:line="240" w:lineRule="auto"/>
      <w:jc w:val="center"/>
    </w:pPr>
    <w:rPr>
      <w:rFonts w:ascii="Arial Narrow" w:eastAsiaTheme="minorHAnsi" w:hAnsi="Arial Narrow" w:cstheme="minorBidi"/>
      <w:sz w:val="28"/>
    </w:rPr>
  </w:style>
  <w:style w:type="character" w:customStyle="1" w:styleId="af0">
    <w:name w:val="таблицы Знак"/>
    <w:basedOn w:val="a0"/>
    <w:link w:val="af"/>
    <w:rsid w:val="00A96C9F"/>
    <w:rPr>
      <w:rFonts w:ascii="Arial Narrow" w:hAnsi="Arial Narrow"/>
      <w:sz w:val="28"/>
    </w:rPr>
  </w:style>
  <w:style w:type="paragraph" w:customStyle="1" w:styleId="af1">
    <w:name w:val="Объемы табл"/>
    <w:basedOn w:val="af"/>
    <w:link w:val="af2"/>
    <w:qFormat/>
    <w:rsid w:val="00A96C9F"/>
    <w:pPr>
      <w:jc w:val="both"/>
    </w:pPr>
    <w:rPr>
      <w:rFonts w:eastAsia="Calibri" w:cs="Times New Roman"/>
    </w:rPr>
  </w:style>
  <w:style w:type="character" w:customStyle="1" w:styleId="af2">
    <w:name w:val="Объемы табл Знак"/>
    <w:link w:val="af1"/>
    <w:rsid w:val="00A96C9F"/>
    <w:rPr>
      <w:rFonts w:ascii="Arial Narrow" w:eastAsia="Calibri" w:hAnsi="Arial Narrow" w:cs="Times New Roman"/>
      <w:sz w:val="28"/>
    </w:rPr>
  </w:style>
  <w:style w:type="paragraph" w:customStyle="1" w:styleId="af3">
    <w:name w:val="+таб"/>
    <w:basedOn w:val="a"/>
    <w:link w:val="af4"/>
    <w:qFormat/>
    <w:rsid w:val="00C86214"/>
    <w:pPr>
      <w:spacing w:after="0" w:line="240" w:lineRule="auto"/>
      <w:jc w:val="center"/>
    </w:pPr>
    <w:rPr>
      <w:rFonts w:ascii="Times New Roman" w:hAnsi="Times New Roman"/>
      <w:sz w:val="20"/>
    </w:rPr>
  </w:style>
  <w:style w:type="character" w:customStyle="1" w:styleId="af4">
    <w:name w:val="+таб Знак"/>
    <w:link w:val="af3"/>
    <w:rsid w:val="00C86214"/>
    <w:rPr>
      <w:rFonts w:ascii="Times New Roman" w:eastAsia="Calibri" w:hAnsi="Times New Roman" w:cs="Times New Roman"/>
      <w:sz w:val="20"/>
    </w:rPr>
  </w:style>
  <w:style w:type="paragraph" w:customStyle="1" w:styleId="af5">
    <w:name w:val="+Таб"/>
    <w:basedOn w:val="a"/>
    <w:link w:val="af6"/>
    <w:qFormat/>
    <w:rsid w:val="00C86214"/>
    <w:pPr>
      <w:spacing w:after="0" w:line="240" w:lineRule="auto"/>
      <w:jc w:val="center"/>
    </w:pPr>
    <w:rPr>
      <w:rFonts w:ascii="Times New Roman" w:hAnsi="Times New Roman"/>
      <w:sz w:val="20"/>
      <w:szCs w:val="20"/>
    </w:rPr>
  </w:style>
  <w:style w:type="character" w:customStyle="1" w:styleId="af6">
    <w:name w:val="+Таб Знак"/>
    <w:link w:val="af5"/>
    <w:rsid w:val="00C86214"/>
    <w:rPr>
      <w:rFonts w:ascii="Times New Roman" w:eastAsia="Calibri"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478810846">
      <w:bodyDiv w:val="1"/>
      <w:marLeft w:val="0"/>
      <w:marRight w:val="0"/>
      <w:marTop w:val="0"/>
      <w:marBottom w:val="0"/>
      <w:divBdr>
        <w:top w:val="none" w:sz="0" w:space="0" w:color="auto"/>
        <w:left w:val="none" w:sz="0" w:space="0" w:color="auto"/>
        <w:bottom w:val="none" w:sz="0" w:space="0" w:color="auto"/>
        <w:right w:val="none" w:sz="0" w:space="0" w:color="auto"/>
      </w:divBdr>
    </w:div>
    <w:div w:id="656881256">
      <w:bodyDiv w:val="1"/>
      <w:marLeft w:val="0"/>
      <w:marRight w:val="0"/>
      <w:marTop w:val="0"/>
      <w:marBottom w:val="0"/>
      <w:divBdr>
        <w:top w:val="none" w:sz="0" w:space="0" w:color="auto"/>
        <w:left w:val="none" w:sz="0" w:space="0" w:color="auto"/>
        <w:bottom w:val="none" w:sz="0" w:space="0" w:color="auto"/>
        <w:right w:val="none" w:sz="0" w:space="0" w:color="auto"/>
      </w:divBdr>
    </w:div>
    <w:div w:id="668751978">
      <w:bodyDiv w:val="1"/>
      <w:marLeft w:val="0"/>
      <w:marRight w:val="0"/>
      <w:marTop w:val="0"/>
      <w:marBottom w:val="0"/>
      <w:divBdr>
        <w:top w:val="none" w:sz="0" w:space="0" w:color="auto"/>
        <w:left w:val="none" w:sz="0" w:space="0" w:color="auto"/>
        <w:bottom w:val="none" w:sz="0" w:space="0" w:color="auto"/>
        <w:right w:val="none" w:sz="0" w:space="0" w:color="auto"/>
      </w:divBdr>
      <w:divsChild>
        <w:div w:id="1031151786">
          <w:marLeft w:val="0"/>
          <w:marRight w:val="0"/>
          <w:marTop w:val="0"/>
          <w:marBottom w:val="0"/>
          <w:divBdr>
            <w:top w:val="none" w:sz="0" w:space="0" w:color="auto"/>
            <w:left w:val="none" w:sz="0" w:space="0" w:color="auto"/>
            <w:bottom w:val="none" w:sz="0" w:space="0" w:color="auto"/>
            <w:right w:val="none" w:sz="0" w:space="0" w:color="auto"/>
          </w:divBdr>
        </w:div>
      </w:divsChild>
    </w:div>
    <w:div w:id="752777566">
      <w:bodyDiv w:val="1"/>
      <w:marLeft w:val="0"/>
      <w:marRight w:val="0"/>
      <w:marTop w:val="0"/>
      <w:marBottom w:val="0"/>
      <w:divBdr>
        <w:top w:val="none" w:sz="0" w:space="0" w:color="auto"/>
        <w:left w:val="none" w:sz="0" w:space="0" w:color="auto"/>
        <w:bottom w:val="none" w:sz="0" w:space="0" w:color="auto"/>
        <w:right w:val="none" w:sz="0" w:space="0" w:color="auto"/>
      </w:divBdr>
    </w:div>
    <w:div w:id="896208034">
      <w:bodyDiv w:val="1"/>
      <w:marLeft w:val="0"/>
      <w:marRight w:val="0"/>
      <w:marTop w:val="0"/>
      <w:marBottom w:val="0"/>
      <w:divBdr>
        <w:top w:val="none" w:sz="0" w:space="0" w:color="auto"/>
        <w:left w:val="none" w:sz="0" w:space="0" w:color="auto"/>
        <w:bottom w:val="none" w:sz="0" w:space="0" w:color="auto"/>
        <w:right w:val="none" w:sz="0" w:space="0" w:color="auto"/>
      </w:divBdr>
    </w:div>
    <w:div w:id="1061906432">
      <w:bodyDiv w:val="1"/>
      <w:marLeft w:val="0"/>
      <w:marRight w:val="0"/>
      <w:marTop w:val="0"/>
      <w:marBottom w:val="0"/>
      <w:divBdr>
        <w:top w:val="none" w:sz="0" w:space="0" w:color="auto"/>
        <w:left w:val="none" w:sz="0" w:space="0" w:color="auto"/>
        <w:bottom w:val="none" w:sz="0" w:space="0" w:color="auto"/>
        <w:right w:val="none" w:sz="0" w:space="0" w:color="auto"/>
      </w:divBdr>
    </w:div>
    <w:div w:id="1309896686">
      <w:bodyDiv w:val="1"/>
      <w:marLeft w:val="0"/>
      <w:marRight w:val="0"/>
      <w:marTop w:val="0"/>
      <w:marBottom w:val="0"/>
      <w:divBdr>
        <w:top w:val="none" w:sz="0" w:space="0" w:color="auto"/>
        <w:left w:val="none" w:sz="0" w:space="0" w:color="auto"/>
        <w:bottom w:val="none" w:sz="0" w:space="0" w:color="auto"/>
        <w:right w:val="none" w:sz="0" w:space="0" w:color="auto"/>
      </w:divBdr>
    </w:div>
    <w:div w:id="1525941536">
      <w:bodyDiv w:val="1"/>
      <w:marLeft w:val="0"/>
      <w:marRight w:val="0"/>
      <w:marTop w:val="0"/>
      <w:marBottom w:val="0"/>
      <w:divBdr>
        <w:top w:val="none" w:sz="0" w:space="0" w:color="auto"/>
        <w:left w:val="none" w:sz="0" w:space="0" w:color="auto"/>
        <w:bottom w:val="none" w:sz="0" w:space="0" w:color="auto"/>
        <w:right w:val="none" w:sz="0" w:space="0" w:color="auto"/>
      </w:divBdr>
    </w:div>
    <w:div w:id="1683624310">
      <w:bodyDiv w:val="1"/>
      <w:marLeft w:val="0"/>
      <w:marRight w:val="0"/>
      <w:marTop w:val="0"/>
      <w:marBottom w:val="0"/>
      <w:divBdr>
        <w:top w:val="none" w:sz="0" w:space="0" w:color="auto"/>
        <w:left w:val="none" w:sz="0" w:space="0" w:color="auto"/>
        <w:bottom w:val="none" w:sz="0" w:space="0" w:color="auto"/>
        <w:right w:val="none" w:sz="0" w:space="0" w:color="auto"/>
      </w:divBdr>
    </w:div>
    <w:div w:id="207114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A7B79887-BC80-4139-A5D2-EF218C356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30</Pages>
  <Words>9968</Words>
  <Characters>56823</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66658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Евгения</cp:lastModifiedBy>
  <cp:revision>24</cp:revision>
  <cp:lastPrinted>2020-12-11T07:13:00Z</cp:lastPrinted>
  <dcterms:created xsi:type="dcterms:W3CDTF">2022-10-06T08:18:00Z</dcterms:created>
  <dcterms:modified xsi:type="dcterms:W3CDTF">2022-10-06T09:57:00Z</dcterms:modified>
</cp:coreProperties>
</file>