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7C" w:rsidRPr="003338E9" w:rsidRDefault="00A6587C" w:rsidP="00A6587C">
      <w:pPr>
        <w:jc w:val="center"/>
        <w:rPr>
          <w:b/>
          <w:bCs/>
        </w:rPr>
      </w:pPr>
      <w:r w:rsidRPr="003338E9">
        <w:rPr>
          <w:b/>
          <w:bCs/>
        </w:rPr>
        <w:t>Российская Федерация</w:t>
      </w:r>
    </w:p>
    <w:p w:rsidR="00A6587C" w:rsidRPr="003338E9" w:rsidRDefault="00A6587C" w:rsidP="00A6587C">
      <w:pPr>
        <w:jc w:val="center"/>
        <w:rPr>
          <w:b/>
          <w:bCs/>
        </w:rPr>
      </w:pPr>
      <w:r w:rsidRPr="003338E9">
        <w:rPr>
          <w:b/>
          <w:bCs/>
        </w:rPr>
        <w:t>Республика Карелия</w:t>
      </w:r>
    </w:p>
    <w:p w:rsidR="00A6587C" w:rsidRPr="003338E9" w:rsidRDefault="00A6587C" w:rsidP="00A6587C">
      <w:pPr>
        <w:jc w:val="center"/>
      </w:pPr>
      <w:r w:rsidRPr="003338E9">
        <w:rPr>
          <w:b/>
          <w:bCs/>
        </w:rPr>
        <w:t xml:space="preserve">Совет </w:t>
      </w:r>
      <w:proofErr w:type="spellStart"/>
      <w:r w:rsidRPr="003338E9">
        <w:rPr>
          <w:b/>
          <w:bCs/>
        </w:rPr>
        <w:t>Кривопорожского</w:t>
      </w:r>
      <w:proofErr w:type="spellEnd"/>
      <w:r w:rsidRPr="003338E9">
        <w:rPr>
          <w:b/>
          <w:bCs/>
        </w:rPr>
        <w:t xml:space="preserve"> сельского поселения</w:t>
      </w:r>
    </w:p>
    <w:p w:rsidR="00A6587C" w:rsidRDefault="00A6587C" w:rsidP="00A6587C">
      <w:pPr>
        <w:jc w:val="center"/>
        <w:rPr>
          <w:sz w:val="28"/>
          <w:szCs w:val="28"/>
        </w:rPr>
      </w:pPr>
    </w:p>
    <w:p w:rsidR="00A6587C" w:rsidRPr="00E35D20" w:rsidRDefault="00A6587C" w:rsidP="00A6587C">
      <w:pPr>
        <w:jc w:val="center"/>
        <w:rPr>
          <w:b/>
        </w:rPr>
      </w:pPr>
      <w:r>
        <w:rPr>
          <w:b/>
        </w:rPr>
        <w:t>П</w:t>
      </w:r>
      <w:r w:rsidR="00EB1356">
        <w:rPr>
          <w:b/>
        </w:rPr>
        <w:t xml:space="preserve">ротокол </w:t>
      </w:r>
      <w:r w:rsidRPr="00E35D20">
        <w:rPr>
          <w:b/>
        </w:rPr>
        <w:t xml:space="preserve"> очередной </w:t>
      </w:r>
      <w:r>
        <w:rPr>
          <w:b/>
        </w:rPr>
        <w:t xml:space="preserve"> 3</w:t>
      </w:r>
      <w:r w:rsidR="005329EE">
        <w:rPr>
          <w:b/>
        </w:rPr>
        <w:t>2</w:t>
      </w:r>
      <w:r w:rsidRPr="00E35D20">
        <w:rPr>
          <w:b/>
        </w:rPr>
        <w:t xml:space="preserve"> сессии четвёртого  созыва</w:t>
      </w:r>
    </w:p>
    <w:p w:rsidR="00A6587C" w:rsidRDefault="00A6587C" w:rsidP="00A6587C">
      <w:pPr>
        <w:jc w:val="center"/>
        <w:rPr>
          <w:b/>
          <w:bCs/>
        </w:rPr>
      </w:pPr>
      <w:r w:rsidRPr="00E35D20">
        <w:rPr>
          <w:b/>
        </w:rPr>
        <w:t xml:space="preserve"> </w:t>
      </w:r>
    </w:p>
    <w:p w:rsidR="00A6587C" w:rsidRDefault="00A6587C" w:rsidP="00A6587C">
      <w:pPr>
        <w:jc w:val="center"/>
        <w:rPr>
          <w:b/>
          <w:bCs/>
        </w:rPr>
      </w:pPr>
    </w:p>
    <w:p w:rsidR="00A6587C" w:rsidRDefault="00A6587C" w:rsidP="00A6587C">
      <w:pPr>
        <w:rPr>
          <w:b/>
          <w:bCs/>
        </w:rPr>
      </w:pPr>
    </w:p>
    <w:p w:rsidR="00EB1356" w:rsidRDefault="00A6587C" w:rsidP="00EB1356">
      <w:r w:rsidRPr="004C51CE">
        <w:rPr>
          <w:bCs/>
        </w:rPr>
        <w:t>«</w:t>
      </w:r>
      <w:r w:rsidR="005329EE">
        <w:rPr>
          <w:bCs/>
        </w:rPr>
        <w:t>28</w:t>
      </w:r>
      <w:r w:rsidRPr="004C51CE">
        <w:rPr>
          <w:bCs/>
        </w:rPr>
        <w:t>»</w:t>
      </w:r>
      <w:r w:rsidR="00EB1356">
        <w:rPr>
          <w:bCs/>
        </w:rPr>
        <w:t xml:space="preserve"> </w:t>
      </w:r>
      <w:r w:rsidR="005329EE">
        <w:rPr>
          <w:bCs/>
        </w:rPr>
        <w:t>апреля</w:t>
      </w:r>
      <w:r>
        <w:rPr>
          <w:bCs/>
        </w:rPr>
        <w:t xml:space="preserve">  </w:t>
      </w:r>
      <w:r w:rsidRPr="004C51CE">
        <w:rPr>
          <w:bCs/>
        </w:rPr>
        <w:t>20</w:t>
      </w:r>
      <w:r>
        <w:rPr>
          <w:bCs/>
        </w:rPr>
        <w:t>22</w:t>
      </w:r>
      <w:r w:rsidRPr="004C51CE">
        <w:rPr>
          <w:bCs/>
        </w:rPr>
        <w:t xml:space="preserve"> </w:t>
      </w:r>
    </w:p>
    <w:p w:rsidR="00EB1356" w:rsidRDefault="00EB1356" w:rsidP="00EB1356">
      <w:pPr>
        <w:jc w:val="right"/>
        <w:rPr>
          <w:b/>
          <w:bCs/>
        </w:rPr>
      </w:pPr>
      <w:r>
        <w:rPr>
          <w:b/>
          <w:bCs/>
        </w:rPr>
        <w:t>Количество депутатов избранных в Совет – 10</w:t>
      </w:r>
    </w:p>
    <w:p w:rsidR="00EB1356" w:rsidRDefault="00EB1356" w:rsidP="00EB1356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</w:t>
      </w:r>
      <w:r w:rsidR="00F10F0C">
        <w:rPr>
          <w:b/>
          <w:bCs/>
        </w:rPr>
        <w:t xml:space="preserve">   </w:t>
      </w:r>
      <w:r w:rsidR="00FB7B73">
        <w:rPr>
          <w:b/>
          <w:bCs/>
        </w:rPr>
        <w:t xml:space="preserve">    </w:t>
      </w:r>
      <w:r>
        <w:rPr>
          <w:b/>
          <w:bCs/>
        </w:rPr>
        <w:t>Пр</w:t>
      </w:r>
      <w:r w:rsidR="00FB7B73">
        <w:rPr>
          <w:b/>
          <w:bCs/>
        </w:rPr>
        <w:t>исутствовали</w:t>
      </w:r>
      <w:r>
        <w:rPr>
          <w:b/>
          <w:bCs/>
        </w:rPr>
        <w:t xml:space="preserve">  -</w:t>
      </w:r>
      <w:r w:rsidR="006D574F">
        <w:rPr>
          <w:b/>
          <w:bCs/>
        </w:rPr>
        <w:t>7</w:t>
      </w:r>
      <w:r w:rsidR="00F10F0C">
        <w:rPr>
          <w:b/>
          <w:bCs/>
        </w:rPr>
        <w:t xml:space="preserve"> </w:t>
      </w:r>
      <w:r w:rsidR="005329EE">
        <w:rPr>
          <w:b/>
          <w:bCs/>
        </w:rPr>
        <w:t xml:space="preserve">  </w:t>
      </w:r>
    </w:p>
    <w:p w:rsidR="00EB1356" w:rsidRDefault="00EB1356" w:rsidP="00EB1356">
      <w:pPr>
        <w:ind w:firstLine="567"/>
      </w:pPr>
      <w:r>
        <w:t xml:space="preserve">   </w:t>
      </w:r>
    </w:p>
    <w:p w:rsidR="00EB1356" w:rsidRDefault="00EB1356" w:rsidP="00EB1356">
      <w:r>
        <w:t>Председателя сессии – Сухан А.С.</w:t>
      </w:r>
    </w:p>
    <w:p w:rsidR="00EB1356" w:rsidRDefault="00EB1356" w:rsidP="00EB1356">
      <w:r>
        <w:t>Секретарь сессии – Кузьмина Н.Т.</w:t>
      </w:r>
    </w:p>
    <w:p w:rsidR="00EB1356" w:rsidRDefault="00EB1356" w:rsidP="00EB1356"/>
    <w:p w:rsidR="00A6587C" w:rsidRDefault="00A6587C" w:rsidP="00A6587C"/>
    <w:p w:rsidR="00A6587C" w:rsidRPr="00635996" w:rsidRDefault="00A6587C" w:rsidP="00A6587C">
      <w:pPr>
        <w:rPr>
          <w:bCs/>
        </w:rPr>
      </w:pPr>
    </w:p>
    <w:p w:rsidR="00A6587C" w:rsidRDefault="00A6587C" w:rsidP="00A6587C">
      <w:pPr>
        <w:ind w:firstLine="567"/>
      </w:pPr>
      <w:r>
        <w:t xml:space="preserve">   </w:t>
      </w:r>
    </w:p>
    <w:p w:rsidR="00A6587C" w:rsidRDefault="00A6587C" w:rsidP="00A6587C">
      <w:r>
        <w:t>Повестка дня:</w:t>
      </w:r>
    </w:p>
    <w:p w:rsidR="005329EE" w:rsidRPr="003A7D01" w:rsidRDefault="005329EE" w:rsidP="005329EE">
      <w:pPr>
        <w:jc w:val="both"/>
        <w:rPr>
          <w:rFonts w:eastAsia="Calibri"/>
        </w:rPr>
      </w:pPr>
      <w:r w:rsidRPr="003A7D01">
        <w:t>1</w:t>
      </w:r>
      <w:r>
        <w:t>)</w:t>
      </w:r>
      <w:r w:rsidRPr="003A7D01">
        <w:t xml:space="preserve"> </w:t>
      </w:r>
      <w:r w:rsidRPr="003A7D01">
        <w:rPr>
          <w:rFonts w:eastAsia="Calibri"/>
        </w:rPr>
        <w:t xml:space="preserve">О внесении изменений в решение Совета </w:t>
      </w:r>
      <w:proofErr w:type="spellStart"/>
      <w:r w:rsidRPr="003A7D01">
        <w:rPr>
          <w:rFonts w:eastAsia="Calibri"/>
        </w:rPr>
        <w:t>Кривопорожского</w:t>
      </w:r>
      <w:proofErr w:type="spellEnd"/>
      <w:r w:rsidRPr="003A7D01">
        <w:rPr>
          <w:rFonts w:eastAsia="Calibri"/>
        </w:rPr>
        <w:t xml:space="preserve"> сельского поселения от </w:t>
      </w:r>
      <w:r w:rsidRPr="003A7D01">
        <w:rPr>
          <w:lang w:eastAsia="ru-RU"/>
        </w:rPr>
        <w:t xml:space="preserve"> 18.06.2018г.  № 3-36-148</w:t>
      </w:r>
      <w:r w:rsidRPr="003A7D01">
        <w:rPr>
          <w:rFonts w:eastAsia="Calibri"/>
        </w:rPr>
        <w:t xml:space="preserve"> «Об   утверждении правил благоустройства и санитарного содержания территории </w:t>
      </w:r>
      <w:proofErr w:type="spellStart"/>
      <w:r w:rsidRPr="003A7D01">
        <w:rPr>
          <w:rFonts w:eastAsia="Calibri"/>
        </w:rPr>
        <w:t>Кривопорожского</w:t>
      </w:r>
      <w:proofErr w:type="spellEnd"/>
      <w:r w:rsidRPr="003A7D01">
        <w:rPr>
          <w:rFonts w:eastAsia="Calibri"/>
        </w:rPr>
        <w:t xml:space="preserve"> сельского поселения» в новой редакции.</w:t>
      </w:r>
    </w:p>
    <w:p w:rsidR="005329EE" w:rsidRPr="003A7D01" w:rsidRDefault="005329EE" w:rsidP="005329EE">
      <w:pPr>
        <w:jc w:val="both"/>
      </w:pPr>
      <w:r w:rsidRPr="003A7D01">
        <w:t>2</w:t>
      </w:r>
      <w:r>
        <w:t>)</w:t>
      </w:r>
      <w:r w:rsidRPr="003A7D01">
        <w:t xml:space="preserve"> </w:t>
      </w:r>
      <w:r>
        <w:t xml:space="preserve"> </w:t>
      </w:r>
      <w:r w:rsidRPr="003A7D01">
        <w:t xml:space="preserve">Об  исполнении бюджета </w:t>
      </w:r>
      <w:proofErr w:type="spellStart"/>
      <w:r w:rsidRPr="003A7D01">
        <w:t>Кривопорожского</w:t>
      </w:r>
      <w:proofErr w:type="spellEnd"/>
      <w:r w:rsidRPr="003A7D01">
        <w:t xml:space="preserve"> сельского поселения за 2021 год.</w:t>
      </w:r>
    </w:p>
    <w:p w:rsidR="005329EE" w:rsidRDefault="005329EE" w:rsidP="005329EE">
      <w:pPr>
        <w:jc w:val="both"/>
      </w:pPr>
      <w:r>
        <w:t>3)</w:t>
      </w:r>
      <w:r w:rsidRPr="003A7D01">
        <w:t xml:space="preserve"> О внесении изменений в Решение Совета </w:t>
      </w:r>
      <w:proofErr w:type="spellStart"/>
      <w:r w:rsidRPr="003A7D01">
        <w:t>Кривопорожского</w:t>
      </w:r>
      <w:proofErr w:type="spellEnd"/>
      <w:r w:rsidRPr="003A7D01">
        <w:t xml:space="preserve"> сельского поселения «О бюджете </w:t>
      </w:r>
      <w:proofErr w:type="spellStart"/>
      <w:r w:rsidRPr="003A7D01">
        <w:t>Кривопорожского</w:t>
      </w:r>
      <w:proofErr w:type="spellEnd"/>
      <w:r w:rsidRPr="003A7D01">
        <w:t xml:space="preserve"> сельского поселения на 2022 год и плановый период 2023 и 2024 годов»</w:t>
      </w:r>
      <w:r>
        <w:t>.</w:t>
      </w:r>
    </w:p>
    <w:p w:rsidR="005329EE" w:rsidRPr="004F5DEF" w:rsidRDefault="005329EE" w:rsidP="005329EE">
      <w:r>
        <w:t xml:space="preserve">4)  </w:t>
      </w:r>
      <w:r w:rsidRPr="004F5DEF">
        <w:t>О передаче  муниципально</w:t>
      </w:r>
      <w:r>
        <w:t>го имущества</w:t>
      </w:r>
      <w:r w:rsidRPr="004F5DEF">
        <w:t xml:space="preserve"> </w:t>
      </w:r>
      <w:proofErr w:type="spellStart"/>
      <w:r>
        <w:t>Кривопорожского</w:t>
      </w:r>
      <w:proofErr w:type="spellEnd"/>
      <w:r>
        <w:t xml:space="preserve"> сельского поселения</w:t>
      </w:r>
    </w:p>
    <w:p w:rsidR="00A6587C" w:rsidRDefault="005329EE" w:rsidP="005329EE">
      <w:pPr>
        <w:rPr>
          <w:rStyle w:val="a4"/>
          <w:i w:val="0"/>
        </w:rPr>
      </w:pPr>
      <w:r w:rsidRPr="004F5DEF">
        <w:t xml:space="preserve">в </w:t>
      </w:r>
      <w:r>
        <w:t>муниципальную собственность</w:t>
      </w:r>
      <w:r w:rsidRPr="004F5DEF">
        <w:t xml:space="preserve"> </w:t>
      </w:r>
      <w:r>
        <w:t xml:space="preserve"> </w:t>
      </w:r>
      <w:proofErr w:type="spellStart"/>
      <w:r>
        <w:t>Кемского</w:t>
      </w:r>
      <w:proofErr w:type="spellEnd"/>
      <w:r>
        <w:t xml:space="preserve"> муниципального района</w:t>
      </w:r>
      <w:r>
        <w:rPr>
          <w:rStyle w:val="a4"/>
          <w:i w:val="0"/>
        </w:rPr>
        <w:t>.</w:t>
      </w:r>
    </w:p>
    <w:p w:rsidR="005329EE" w:rsidRDefault="005329EE" w:rsidP="005329EE">
      <w:r>
        <w:rPr>
          <w:rStyle w:val="a4"/>
          <w:i w:val="0"/>
        </w:rPr>
        <w:t xml:space="preserve">5)  </w:t>
      </w:r>
      <w:r>
        <w:t xml:space="preserve">Об осуществлении  части  полномочий органов местного самоуправления </w:t>
      </w:r>
      <w:proofErr w:type="spellStart"/>
      <w:r>
        <w:t>Кемского</w:t>
      </w:r>
      <w:proofErr w:type="spellEnd"/>
      <w:r>
        <w:t xml:space="preserve"> муниципального района по решению вопросов  местного значения органами местного самоуправления  </w:t>
      </w:r>
      <w:proofErr w:type="spellStart"/>
      <w:r>
        <w:t>Кривопорожского</w:t>
      </w:r>
      <w:proofErr w:type="spellEnd"/>
      <w:r>
        <w:t xml:space="preserve">  сельского поселения.</w:t>
      </w:r>
    </w:p>
    <w:p w:rsidR="005329EE" w:rsidRPr="00A47289" w:rsidRDefault="005329EE" w:rsidP="005329EE">
      <w:pPr>
        <w:jc w:val="both"/>
        <w:rPr>
          <w:bCs/>
        </w:rPr>
      </w:pPr>
      <w:r>
        <w:t xml:space="preserve">6)  </w:t>
      </w:r>
      <w:r w:rsidRPr="00A47289">
        <w:rPr>
          <w:bCs/>
        </w:rPr>
        <w:t xml:space="preserve">О внесении изменений в решение Совета </w:t>
      </w:r>
      <w:proofErr w:type="spellStart"/>
      <w:r w:rsidRPr="00A47289">
        <w:rPr>
          <w:bCs/>
        </w:rPr>
        <w:t>Кривопорожского</w:t>
      </w:r>
      <w:proofErr w:type="spellEnd"/>
      <w:r w:rsidRPr="00A47289">
        <w:rPr>
          <w:bCs/>
        </w:rPr>
        <w:t xml:space="preserve"> сельского поселения от 16 февраля </w:t>
      </w:r>
      <w:r>
        <w:rPr>
          <w:bCs/>
        </w:rPr>
        <w:t xml:space="preserve"> </w:t>
      </w:r>
      <w:r w:rsidRPr="00A47289">
        <w:rPr>
          <w:bCs/>
        </w:rPr>
        <w:t>2012 г.</w:t>
      </w:r>
      <w:r>
        <w:rPr>
          <w:bCs/>
        </w:rPr>
        <w:t xml:space="preserve"> </w:t>
      </w:r>
      <w:r w:rsidRPr="00A47289">
        <w:rPr>
          <w:bCs/>
        </w:rPr>
        <w:t xml:space="preserve"> № 2-14-66 </w:t>
      </w:r>
      <w:r>
        <w:rPr>
          <w:bCs/>
        </w:rPr>
        <w:t xml:space="preserve"> </w:t>
      </w:r>
      <w:r w:rsidRPr="00A47289">
        <w:rPr>
          <w:bCs/>
        </w:rPr>
        <w:t xml:space="preserve">«Об утверждении Положений о денежном содержание и материальном стимулировании, муниципальных служащих </w:t>
      </w:r>
      <w:proofErr w:type="spellStart"/>
      <w:r w:rsidRPr="00A47289">
        <w:rPr>
          <w:bCs/>
        </w:rPr>
        <w:t>Кривопорожского</w:t>
      </w:r>
      <w:proofErr w:type="spellEnd"/>
      <w:r w:rsidRPr="00A47289">
        <w:rPr>
          <w:bCs/>
        </w:rPr>
        <w:t xml:space="preserve">  сельского поселения»</w:t>
      </w:r>
      <w:r>
        <w:rPr>
          <w:bCs/>
        </w:rPr>
        <w:t>.</w:t>
      </w:r>
    </w:p>
    <w:p w:rsidR="003B2F51" w:rsidRDefault="005329EE" w:rsidP="005329EE">
      <w:r>
        <w:t>7</w:t>
      </w:r>
      <w:r w:rsidR="00A6587C">
        <w:t>) Разное.</w:t>
      </w:r>
    </w:p>
    <w:p w:rsidR="00EB1356" w:rsidRDefault="00EB1356"/>
    <w:p w:rsidR="00EB1356" w:rsidRDefault="00EB1356" w:rsidP="00EB1356">
      <w:pPr>
        <w:jc w:val="both"/>
      </w:pPr>
      <w:r>
        <w:rPr>
          <w:szCs w:val="28"/>
          <w:u w:val="single"/>
        </w:rPr>
        <w:t>Голосование за повестку:</w:t>
      </w:r>
    </w:p>
    <w:p w:rsidR="00EB1356" w:rsidRDefault="00EB1356" w:rsidP="00EB1356">
      <w:pPr>
        <w:jc w:val="both"/>
      </w:pPr>
      <w:r>
        <w:t>За –</w:t>
      </w:r>
      <w:r w:rsidR="006D574F">
        <w:t>7</w:t>
      </w:r>
    </w:p>
    <w:p w:rsidR="00EB1356" w:rsidRDefault="00EB1356" w:rsidP="00EB1356">
      <w:pPr>
        <w:jc w:val="both"/>
      </w:pPr>
      <w:r>
        <w:t>Против –0</w:t>
      </w:r>
    </w:p>
    <w:p w:rsidR="00EB1356" w:rsidRDefault="00EB1356" w:rsidP="00EB1356">
      <w:pPr>
        <w:jc w:val="both"/>
      </w:pPr>
      <w:r>
        <w:t>Воздержавшиеся – 0</w:t>
      </w:r>
    </w:p>
    <w:p w:rsidR="00EB1356" w:rsidRDefault="00EB1356" w:rsidP="00EB1356">
      <w:pPr>
        <w:jc w:val="both"/>
      </w:pPr>
      <w:r>
        <w:t>Решение принято единогласно</w:t>
      </w:r>
    </w:p>
    <w:p w:rsidR="00EB1356" w:rsidRDefault="00EB1356"/>
    <w:p w:rsidR="00950199" w:rsidRPr="00950199" w:rsidRDefault="00EB1356" w:rsidP="00950199">
      <w:pPr>
        <w:ind w:right="-1"/>
        <w:jc w:val="both"/>
        <w:rPr>
          <w:b/>
          <w:bCs/>
          <w:spacing w:val="-1"/>
        </w:rPr>
      </w:pPr>
      <w:r w:rsidRPr="00EB1356">
        <w:rPr>
          <w:b/>
        </w:rPr>
        <w:t>По первому вопросу</w:t>
      </w:r>
      <w:r>
        <w:t xml:space="preserve"> выступила Глава </w:t>
      </w:r>
      <w:proofErr w:type="spellStart"/>
      <w:r>
        <w:t>Кривопорожского</w:t>
      </w:r>
      <w:proofErr w:type="spellEnd"/>
      <w:r>
        <w:t xml:space="preserve"> сельского поселения Семенова Е.М., сообщила депутатам:  </w:t>
      </w:r>
      <w:r w:rsidR="00CD6C56">
        <w:t xml:space="preserve">Нам в администрацию поступило требование прокуратуры о </w:t>
      </w:r>
      <w:r w:rsidR="00CD6C56" w:rsidRPr="003A7D01">
        <w:rPr>
          <w:rFonts w:eastAsia="Calibri"/>
        </w:rPr>
        <w:t xml:space="preserve">внесении изменений в решение Совета </w:t>
      </w:r>
      <w:proofErr w:type="spellStart"/>
      <w:r w:rsidR="00CD6C56" w:rsidRPr="003A7D01">
        <w:rPr>
          <w:rFonts w:eastAsia="Calibri"/>
        </w:rPr>
        <w:t>Кривопорожского</w:t>
      </w:r>
      <w:proofErr w:type="spellEnd"/>
      <w:r w:rsidR="00CD6C56" w:rsidRPr="003A7D01">
        <w:rPr>
          <w:rFonts w:eastAsia="Calibri"/>
        </w:rPr>
        <w:t xml:space="preserve"> сельского поселения от </w:t>
      </w:r>
      <w:r w:rsidR="00CD6C56" w:rsidRPr="003A7D01">
        <w:rPr>
          <w:lang w:eastAsia="ru-RU"/>
        </w:rPr>
        <w:t xml:space="preserve"> 18.06.2018г.  № 3-36-148</w:t>
      </w:r>
      <w:r w:rsidR="00CD6C56" w:rsidRPr="003A7D01">
        <w:rPr>
          <w:rFonts w:eastAsia="Calibri"/>
        </w:rPr>
        <w:t xml:space="preserve"> «Об   утверждении правил благоустройства и санитарного содержания территории </w:t>
      </w:r>
      <w:proofErr w:type="spellStart"/>
      <w:r w:rsidR="00CD6C56" w:rsidRPr="003A7D01">
        <w:rPr>
          <w:rFonts w:eastAsia="Calibri"/>
        </w:rPr>
        <w:t>Кривопорожского</w:t>
      </w:r>
      <w:proofErr w:type="spellEnd"/>
      <w:r w:rsidR="00CD6C56" w:rsidRPr="003A7D01">
        <w:rPr>
          <w:rFonts w:eastAsia="Calibri"/>
        </w:rPr>
        <w:t xml:space="preserve"> сельского поселения»</w:t>
      </w:r>
      <w:r w:rsidR="00CD6C56">
        <w:rPr>
          <w:rFonts w:eastAsia="Calibri"/>
        </w:rPr>
        <w:t xml:space="preserve">, касающиеся </w:t>
      </w:r>
      <w:r w:rsidR="00CD6C56" w:rsidRPr="00CD6C56">
        <w:t>Раздела  16.</w:t>
      </w:r>
      <w:r w:rsidR="00CD6C56" w:rsidRPr="004B7824">
        <w:rPr>
          <w:b/>
        </w:rPr>
        <w:t xml:space="preserve"> </w:t>
      </w:r>
      <w:r w:rsidR="00CD6C56" w:rsidRPr="00CD6C56">
        <w:t>«Обеспечение контроля над соблюдением настоящих Правил и ответственность за их нарушение</w:t>
      </w:r>
      <w:r w:rsidR="00CD6C56">
        <w:t xml:space="preserve">». Данный пункт необходимо признать утратившим силу в связи </w:t>
      </w:r>
      <w:r w:rsidR="00950199">
        <w:t>с</w:t>
      </w:r>
      <w:r w:rsidR="00CD6C56">
        <w:t xml:space="preserve"> вступлением в законную силу </w:t>
      </w:r>
      <w:r w:rsidR="00CD6C56" w:rsidRPr="008E704E">
        <w:rPr>
          <w:rFonts w:eastAsia="Calibri"/>
        </w:rPr>
        <w:t xml:space="preserve">  Федерального закона от 11.06.2021 г. № 170-ФЗ </w:t>
      </w:r>
      <w:r w:rsidR="00CD6C56" w:rsidRPr="008E704E">
        <w:t>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="00950199">
        <w:t xml:space="preserve">. Обеспечение контроля в сфере благоустройства  </w:t>
      </w:r>
      <w:r w:rsidR="00950199" w:rsidRPr="00950199">
        <w:lastRenderedPageBreak/>
        <w:t xml:space="preserve">регламентируется Положением </w:t>
      </w:r>
      <w:r w:rsidR="00950199" w:rsidRPr="00950199">
        <w:rPr>
          <w:bCs/>
          <w:spacing w:val="-1"/>
        </w:rPr>
        <w:t xml:space="preserve">о муниципальном контроле в сфере благоустройства на территории </w:t>
      </w:r>
      <w:proofErr w:type="spellStart"/>
      <w:r w:rsidR="00950199" w:rsidRPr="00950199">
        <w:rPr>
          <w:bCs/>
          <w:spacing w:val="-1"/>
        </w:rPr>
        <w:t>Кривопорожского</w:t>
      </w:r>
      <w:proofErr w:type="spellEnd"/>
      <w:r w:rsidR="00950199" w:rsidRPr="00950199">
        <w:rPr>
          <w:bCs/>
          <w:spacing w:val="-1"/>
        </w:rPr>
        <w:t xml:space="preserve"> сельского поселения, принятым  </w:t>
      </w:r>
      <w:r w:rsidR="00950199" w:rsidRPr="00042C75">
        <w:rPr>
          <w:bCs/>
        </w:rPr>
        <w:t>13  декабря  2021год</w:t>
      </w:r>
      <w:r w:rsidR="00950199">
        <w:rPr>
          <w:bCs/>
        </w:rPr>
        <w:t>а решением  Совета № 4-27-68.</w:t>
      </w:r>
      <w:r w:rsidR="00950199" w:rsidRPr="00042C75">
        <w:rPr>
          <w:bCs/>
        </w:rPr>
        <w:t xml:space="preserve">                                                                                        </w:t>
      </w:r>
    </w:p>
    <w:p w:rsidR="00CD6C56" w:rsidRPr="004B7824" w:rsidRDefault="00CD6C56" w:rsidP="00CD6C56">
      <w:pPr>
        <w:autoSpaceDN w:val="0"/>
        <w:adjustRightInd w:val="0"/>
        <w:ind w:firstLine="567"/>
        <w:jc w:val="both"/>
        <w:outlineLvl w:val="0"/>
        <w:rPr>
          <w:b/>
          <w:bCs/>
        </w:rPr>
      </w:pPr>
    </w:p>
    <w:p w:rsidR="00EB1356" w:rsidRPr="00EB1356" w:rsidRDefault="00EB1356" w:rsidP="00CD6C56">
      <w:pPr>
        <w:autoSpaceDE w:val="0"/>
        <w:autoSpaceDN w:val="0"/>
        <w:adjustRightInd w:val="0"/>
        <w:jc w:val="both"/>
        <w:rPr>
          <w:u w:val="single"/>
        </w:rPr>
      </w:pPr>
      <w:r w:rsidRPr="00EB1356">
        <w:rPr>
          <w:u w:val="single"/>
        </w:rPr>
        <w:t>Голосование:</w:t>
      </w:r>
    </w:p>
    <w:p w:rsidR="00EB1356" w:rsidRDefault="00EB1356" w:rsidP="00CD6C56">
      <w:pPr>
        <w:jc w:val="both"/>
      </w:pPr>
      <w:r>
        <w:t xml:space="preserve">За – </w:t>
      </w:r>
      <w:r w:rsidR="006D574F">
        <w:t>7</w:t>
      </w:r>
    </w:p>
    <w:p w:rsidR="00EB1356" w:rsidRDefault="00EB1356" w:rsidP="00EB1356">
      <w:pPr>
        <w:jc w:val="both"/>
      </w:pPr>
      <w:r>
        <w:t>Против –</w:t>
      </w:r>
      <w:r w:rsidR="00FB7B73">
        <w:t>0</w:t>
      </w:r>
    </w:p>
    <w:p w:rsidR="00EB1356" w:rsidRDefault="00EB1356" w:rsidP="00EB1356">
      <w:pPr>
        <w:jc w:val="both"/>
      </w:pPr>
      <w:r>
        <w:t>Воздержавшиеся – 0</w:t>
      </w:r>
    </w:p>
    <w:p w:rsidR="00C35A48" w:rsidRDefault="00C35A48" w:rsidP="00EB1356">
      <w:pPr>
        <w:autoSpaceDE w:val="0"/>
        <w:autoSpaceDN w:val="0"/>
        <w:adjustRightInd w:val="0"/>
        <w:jc w:val="both"/>
      </w:pPr>
    </w:p>
    <w:p w:rsidR="00950199" w:rsidRPr="008E704E" w:rsidRDefault="00EB1356" w:rsidP="00950199">
      <w:pPr>
        <w:rPr>
          <w:rFonts w:eastAsia="Calibri"/>
        </w:rPr>
      </w:pPr>
      <w:r>
        <w:t xml:space="preserve">Принято решение от </w:t>
      </w:r>
      <w:r w:rsidR="00950199">
        <w:t>28</w:t>
      </w:r>
      <w:r>
        <w:t xml:space="preserve"> </w:t>
      </w:r>
      <w:r w:rsidR="00950199">
        <w:t xml:space="preserve">апреля </w:t>
      </w:r>
      <w:r>
        <w:t xml:space="preserve"> 2022 года № 4-</w:t>
      </w:r>
      <w:r w:rsidR="00950199">
        <w:t xml:space="preserve">32-78 </w:t>
      </w:r>
      <w:r>
        <w:t xml:space="preserve"> </w:t>
      </w:r>
      <w:r w:rsidR="00950199">
        <w:t xml:space="preserve">« </w:t>
      </w:r>
      <w:r w:rsidR="00950199" w:rsidRPr="008E704E">
        <w:rPr>
          <w:rFonts w:eastAsia="Calibri"/>
        </w:rPr>
        <w:t xml:space="preserve">О внесении изменений в решение Совета </w:t>
      </w:r>
      <w:proofErr w:type="spellStart"/>
      <w:r w:rsidR="00950199" w:rsidRPr="008E704E">
        <w:rPr>
          <w:rFonts w:eastAsia="Calibri"/>
        </w:rPr>
        <w:t>Кривопорожскогосельского</w:t>
      </w:r>
      <w:proofErr w:type="spellEnd"/>
      <w:r w:rsidR="00950199" w:rsidRPr="008E704E">
        <w:rPr>
          <w:rFonts w:eastAsia="Calibri"/>
        </w:rPr>
        <w:t xml:space="preserve"> поселения от </w:t>
      </w:r>
      <w:r w:rsidR="00950199" w:rsidRPr="008E704E">
        <w:rPr>
          <w:lang w:eastAsia="ru-RU"/>
        </w:rPr>
        <w:t xml:space="preserve"> 18.06.2018г.  № 3-36-148</w:t>
      </w:r>
      <w:r w:rsidR="00950199" w:rsidRPr="008E704E">
        <w:rPr>
          <w:rFonts w:eastAsia="Calibri"/>
        </w:rPr>
        <w:t xml:space="preserve"> «Об   утверждении</w:t>
      </w:r>
      <w:r w:rsidR="00950199">
        <w:rPr>
          <w:rFonts w:eastAsia="Calibri"/>
        </w:rPr>
        <w:t xml:space="preserve"> </w:t>
      </w:r>
      <w:r w:rsidR="00950199" w:rsidRPr="008E704E">
        <w:rPr>
          <w:rFonts w:eastAsia="Calibri"/>
        </w:rPr>
        <w:t xml:space="preserve">правил благоустройства и санитарного содержания территории </w:t>
      </w:r>
    </w:p>
    <w:p w:rsidR="00950199" w:rsidRPr="008E704E" w:rsidRDefault="00950199" w:rsidP="00950199">
      <w:proofErr w:type="spellStart"/>
      <w:r w:rsidRPr="008E704E">
        <w:rPr>
          <w:rFonts w:eastAsia="Calibri"/>
        </w:rPr>
        <w:t>Кривопорожского</w:t>
      </w:r>
      <w:proofErr w:type="spellEnd"/>
      <w:r w:rsidRPr="008E704E">
        <w:rPr>
          <w:rFonts w:eastAsia="Calibri"/>
        </w:rPr>
        <w:t xml:space="preserve"> сельского поселения» в новой редакции</w:t>
      </w:r>
      <w:r>
        <w:rPr>
          <w:rFonts w:eastAsia="Calibri"/>
        </w:rPr>
        <w:t>.</w:t>
      </w:r>
    </w:p>
    <w:p w:rsidR="00C35A48" w:rsidRDefault="00C35A48" w:rsidP="00EB1356">
      <w:pPr>
        <w:autoSpaceDE w:val="0"/>
        <w:autoSpaceDN w:val="0"/>
        <w:adjustRightInd w:val="0"/>
        <w:jc w:val="both"/>
      </w:pPr>
    </w:p>
    <w:p w:rsidR="00C35A48" w:rsidRPr="00C35A48" w:rsidRDefault="00C35A48" w:rsidP="00EB1356">
      <w:pPr>
        <w:autoSpaceDE w:val="0"/>
        <w:autoSpaceDN w:val="0"/>
        <w:adjustRightInd w:val="0"/>
        <w:jc w:val="both"/>
      </w:pPr>
      <w:r w:rsidRPr="00C35A48">
        <w:rPr>
          <w:b/>
        </w:rPr>
        <w:t>По второму вопросу</w:t>
      </w:r>
      <w:r>
        <w:t xml:space="preserve"> выступила Глава </w:t>
      </w:r>
      <w:proofErr w:type="spellStart"/>
      <w:r>
        <w:t>Кривопорожского</w:t>
      </w:r>
      <w:proofErr w:type="spellEnd"/>
      <w:r>
        <w:t xml:space="preserve"> сельского поселения Семенова Е.М., </w:t>
      </w:r>
      <w:r w:rsidR="00950199">
        <w:t>довела до сведения</w:t>
      </w:r>
      <w:r>
        <w:t xml:space="preserve"> </w:t>
      </w:r>
      <w:r w:rsidR="00950199">
        <w:t xml:space="preserve"> информацию об исполнении бюджета </w:t>
      </w:r>
      <w:proofErr w:type="spellStart"/>
      <w:r w:rsidR="00950199">
        <w:t>Кривопорожского</w:t>
      </w:r>
      <w:proofErr w:type="spellEnd"/>
      <w:r w:rsidR="00950199">
        <w:t xml:space="preserve"> сельского поселения за 2021 год.   Предложила утвердить </w:t>
      </w:r>
      <w:r w:rsidR="00950199" w:rsidRPr="00DC1367">
        <w:t xml:space="preserve">отчет об исполнении бюджета </w:t>
      </w:r>
      <w:proofErr w:type="spellStart"/>
      <w:r w:rsidR="00950199" w:rsidRPr="00DC1367">
        <w:t>Кривопорожского</w:t>
      </w:r>
      <w:proofErr w:type="spellEnd"/>
      <w:r w:rsidR="00950199" w:rsidRPr="00DC1367">
        <w:t xml:space="preserve"> сельского поселения за 2021 год по доходам в сумме </w:t>
      </w:r>
      <w:r w:rsidR="00950199" w:rsidRPr="00DC1367">
        <w:rPr>
          <w:b/>
        </w:rPr>
        <w:t xml:space="preserve"> </w:t>
      </w:r>
      <w:r w:rsidR="00950199" w:rsidRPr="00655298">
        <w:t>14 696 709,97 рублей</w:t>
      </w:r>
      <w:r w:rsidR="00950199" w:rsidRPr="00DC1367">
        <w:t xml:space="preserve">, по расходам в сумме </w:t>
      </w:r>
      <w:r w:rsidR="00950199" w:rsidRPr="00655298">
        <w:t xml:space="preserve">14 250 188,62 рублей с </w:t>
      </w:r>
      <w:proofErr w:type="spellStart"/>
      <w:r w:rsidR="00950199" w:rsidRPr="00655298">
        <w:t>профицит</w:t>
      </w:r>
      <w:r w:rsidR="00950199">
        <w:t>ом</w:t>
      </w:r>
      <w:proofErr w:type="spellEnd"/>
      <w:r w:rsidR="00950199" w:rsidRPr="00655298">
        <w:t xml:space="preserve"> бюджета поселения в сумме  446 521,35 рублей</w:t>
      </w:r>
      <w:r w:rsidR="00950199">
        <w:t>.</w:t>
      </w:r>
    </w:p>
    <w:p w:rsidR="00C35A48" w:rsidRDefault="00C35A48" w:rsidP="00C35A48">
      <w:pPr>
        <w:autoSpaceDE w:val="0"/>
        <w:autoSpaceDN w:val="0"/>
        <w:adjustRightInd w:val="0"/>
        <w:jc w:val="both"/>
      </w:pPr>
    </w:p>
    <w:p w:rsidR="00C35A48" w:rsidRPr="00EB1356" w:rsidRDefault="00C35A48" w:rsidP="00C35A48">
      <w:pPr>
        <w:autoSpaceDE w:val="0"/>
        <w:autoSpaceDN w:val="0"/>
        <w:adjustRightInd w:val="0"/>
        <w:jc w:val="both"/>
        <w:rPr>
          <w:u w:val="single"/>
        </w:rPr>
      </w:pPr>
      <w:r w:rsidRPr="00EB1356">
        <w:rPr>
          <w:u w:val="single"/>
        </w:rPr>
        <w:t>Голосование:</w:t>
      </w:r>
    </w:p>
    <w:p w:rsidR="00C35A48" w:rsidRDefault="00C35A48" w:rsidP="00C35A48">
      <w:pPr>
        <w:jc w:val="both"/>
      </w:pPr>
      <w:r>
        <w:t xml:space="preserve">За – </w:t>
      </w:r>
      <w:r w:rsidR="006D574F">
        <w:t>7</w:t>
      </w:r>
    </w:p>
    <w:p w:rsidR="00C35A48" w:rsidRDefault="00C35A48" w:rsidP="00C35A48">
      <w:pPr>
        <w:jc w:val="both"/>
      </w:pPr>
      <w:r>
        <w:t>Против –</w:t>
      </w:r>
      <w:r w:rsidR="00FB7B73">
        <w:t>0</w:t>
      </w:r>
    </w:p>
    <w:p w:rsidR="00C35A48" w:rsidRDefault="00C35A48" w:rsidP="00C35A48">
      <w:pPr>
        <w:jc w:val="both"/>
      </w:pPr>
      <w:r>
        <w:t>Воздержавшиеся – 0</w:t>
      </w:r>
    </w:p>
    <w:p w:rsidR="00C35A48" w:rsidRDefault="00C35A48" w:rsidP="00C35A48">
      <w:pPr>
        <w:jc w:val="both"/>
      </w:pPr>
    </w:p>
    <w:p w:rsidR="00950199" w:rsidRPr="003A14A8" w:rsidRDefault="00C35A48" w:rsidP="00950199">
      <w:r>
        <w:t xml:space="preserve">Принято решение </w:t>
      </w:r>
      <w:r w:rsidR="00950199">
        <w:t xml:space="preserve">от 28 апреля  2022 года № 4-32-79 </w:t>
      </w:r>
      <w:r>
        <w:t>«</w:t>
      </w:r>
      <w:r w:rsidR="00950199" w:rsidRPr="003A14A8">
        <w:t xml:space="preserve">Об  исполнении бюджета </w:t>
      </w:r>
      <w:proofErr w:type="spellStart"/>
      <w:r w:rsidR="00950199">
        <w:t>Кривопорожского</w:t>
      </w:r>
      <w:proofErr w:type="spellEnd"/>
      <w:r w:rsidR="00950199">
        <w:t xml:space="preserve"> сельского поселения</w:t>
      </w:r>
      <w:r w:rsidR="00950199" w:rsidRPr="003A14A8">
        <w:t xml:space="preserve"> за 20</w:t>
      </w:r>
      <w:r w:rsidR="00950199">
        <w:t>21</w:t>
      </w:r>
      <w:r w:rsidR="00950199" w:rsidRPr="003A14A8">
        <w:t xml:space="preserve"> год</w:t>
      </w:r>
      <w:r w:rsidR="00950199">
        <w:t>».</w:t>
      </w:r>
    </w:p>
    <w:p w:rsidR="00C35A48" w:rsidRDefault="00C35A48" w:rsidP="00950199"/>
    <w:p w:rsidR="0021196A" w:rsidRDefault="00C35A48" w:rsidP="0021196A">
      <w:pPr>
        <w:ind w:firstLine="709"/>
        <w:jc w:val="both"/>
      </w:pPr>
      <w:r w:rsidRPr="00F10F0C">
        <w:rPr>
          <w:b/>
        </w:rPr>
        <w:t>По третьему вопросу</w:t>
      </w:r>
      <w:r>
        <w:t xml:space="preserve"> выступила Глава </w:t>
      </w:r>
      <w:proofErr w:type="spellStart"/>
      <w:r>
        <w:t>Кривопорожского</w:t>
      </w:r>
      <w:proofErr w:type="spellEnd"/>
      <w:r>
        <w:t xml:space="preserve"> сельского поселения Семенова Е.М.</w:t>
      </w:r>
      <w:r w:rsidR="00F10F0C">
        <w:t xml:space="preserve">, </w:t>
      </w:r>
      <w:r w:rsidR="0021196A">
        <w:t>сообщила о необходимости внести изменения в бюджет 2022 года по следующим показателям:</w:t>
      </w:r>
      <w:r w:rsidR="0021196A" w:rsidRPr="0021196A">
        <w:t xml:space="preserve"> </w:t>
      </w:r>
      <w:r w:rsidR="0021196A" w:rsidRPr="006230C7">
        <w:t xml:space="preserve">Доходная часть бюджета </w:t>
      </w:r>
      <w:proofErr w:type="spellStart"/>
      <w:r w:rsidR="0021196A">
        <w:t>Кривопорожского</w:t>
      </w:r>
      <w:proofErr w:type="spellEnd"/>
      <w:r w:rsidR="0021196A">
        <w:t xml:space="preserve"> сельского поселения </w:t>
      </w:r>
      <w:r w:rsidR="0021196A" w:rsidRPr="006230C7">
        <w:t xml:space="preserve"> на 202</w:t>
      </w:r>
      <w:r w:rsidR="0021196A">
        <w:t>2</w:t>
      </w:r>
      <w:r w:rsidR="0021196A" w:rsidRPr="006230C7">
        <w:t xml:space="preserve"> год </w:t>
      </w:r>
      <w:r w:rsidR="0021196A">
        <w:t>увеличена в сумме 32 400,0   рублей - иной межбюджетный трансферт на обеспечение доступа органов местного самоуправления и муниципальных учреждений к сети «Интернет»</w:t>
      </w:r>
      <w:proofErr w:type="gramStart"/>
      <w:r w:rsidR="0021196A">
        <w:t xml:space="preserve"> .</w:t>
      </w:r>
      <w:proofErr w:type="gramEnd"/>
    </w:p>
    <w:p w:rsidR="0021196A" w:rsidRPr="00733C4C" w:rsidRDefault="0021196A" w:rsidP="0021196A">
      <w:pPr>
        <w:ind w:firstLine="709"/>
        <w:jc w:val="both"/>
      </w:pPr>
      <w:proofErr w:type="gramStart"/>
      <w:r w:rsidRPr="00625640">
        <w:t xml:space="preserve">Расходная часть бюджета </w:t>
      </w:r>
      <w:proofErr w:type="spellStart"/>
      <w:r>
        <w:t>Кривопорожского</w:t>
      </w:r>
      <w:proofErr w:type="spellEnd"/>
      <w:r>
        <w:t xml:space="preserve"> сельского поселения </w:t>
      </w:r>
      <w:r w:rsidRPr="00625640">
        <w:t>на 20</w:t>
      </w:r>
      <w:r>
        <w:t>22</w:t>
      </w:r>
      <w:r w:rsidRPr="00625640">
        <w:t xml:space="preserve"> год </w:t>
      </w:r>
      <w:r>
        <w:t xml:space="preserve">увеличена </w:t>
      </w:r>
      <w:r w:rsidRPr="00625640">
        <w:t xml:space="preserve">на сумму </w:t>
      </w:r>
      <w:r>
        <w:t xml:space="preserve">32 400,00 </w:t>
      </w:r>
      <w:r w:rsidRPr="00625640">
        <w:t xml:space="preserve"> рублей</w:t>
      </w:r>
      <w:r>
        <w:t xml:space="preserve">, </w:t>
      </w:r>
      <w:r w:rsidRPr="00733C4C">
        <w:rPr>
          <w:snapToGrid w:val="0"/>
        </w:rPr>
        <w:t xml:space="preserve"> за счет средств межбюджетн</w:t>
      </w:r>
      <w:r>
        <w:rPr>
          <w:snapToGrid w:val="0"/>
        </w:rPr>
        <w:t>ого</w:t>
      </w:r>
      <w:r w:rsidRPr="00733C4C">
        <w:rPr>
          <w:snapToGrid w:val="0"/>
        </w:rPr>
        <w:t xml:space="preserve"> трансферт</w:t>
      </w:r>
      <w:r>
        <w:rPr>
          <w:snapToGrid w:val="0"/>
        </w:rPr>
        <w:t>а</w:t>
      </w:r>
      <w:r w:rsidRPr="00733C4C">
        <w:rPr>
          <w:snapToGrid w:val="0"/>
        </w:rPr>
        <w:t xml:space="preserve"> и отражены в соответствии с их целевым направлением.</w:t>
      </w:r>
      <w:proofErr w:type="gramEnd"/>
    </w:p>
    <w:p w:rsidR="0021196A" w:rsidRDefault="0021196A" w:rsidP="0021196A">
      <w:pPr>
        <w:ind w:firstLine="709"/>
        <w:jc w:val="both"/>
      </w:pPr>
      <w:r>
        <w:t>Так же</w:t>
      </w:r>
      <w:r w:rsidRPr="00B01C7F">
        <w:t xml:space="preserve"> в проект решение включены перемещения бюджетных ассигнований</w:t>
      </w:r>
      <w:r>
        <w:t>,</w:t>
      </w:r>
      <w:r w:rsidRPr="00B01C7F">
        <w:t xml:space="preserve"> не приводящих к изменению параметров бюджета</w:t>
      </w:r>
      <w:r>
        <w:t xml:space="preserve">, на основании обращения главы </w:t>
      </w:r>
      <w:proofErr w:type="spellStart"/>
      <w:r>
        <w:t>Кривопорожского</w:t>
      </w:r>
      <w:proofErr w:type="spellEnd"/>
      <w:r>
        <w:t xml:space="preserve"> сельского поселения от 27.04.2022 года № 101, распоряжения № 15-р от 05.04.2022 года,  распоряжения 16-р от 19 апреля 2022 года, из них:</w:t>
      </w:r>
    </w:p>
    <w:p w:rsidR="0021196A" w:rsidRDefault="0021196A" w:rsidP="0021196A">
      <w:pPr>
        <w:ind w:firstLine="709"/>
        <w:jc w:val="both"/>
      </w:pPr>
      <w:r>
        <w:t xml:space="preserve">- уменьшен резерв средств под будущее </w:t>
      </w:r>
      <w:proofErr w:type="spellStart"/>
      <w:r>
        <w:t>софинансирование</w:t>
      </w:r>
      <w:proofErr w:type="spellEnd"/>
      <w:r>
        <w:t xml:space="preserve"> по субсидиям на сумму «минус» 40 207,00 рублей;</w:t>
      </w:r>
    </w:p>
    <w:p w:rsidR="0021196A" w:rsidRDefault="0021196A" w:rsidP="0021196A">
      <w:pPr>
        <w:ind w:firstLine="709"/>
        <w:jc w:val="both"/>
      </w:pPr>
      <w:r>
        <w:t>- уменьшен резерв средств на финансовое обеспечение расходных обязательств муниципальных образований в сумме «минус» 60 000,00 рублей;</w:t>
      </w:r>
    </w:p>
    <w:p w:rsidR="0021196A" w:rsidRDefault="0021196A" w:rsidP="0021196A">
      <w:pPr>
        <w:ind w:firstLine="709"/>
        <w:jc w:val="both"/>
      </w:pPr>
      <w:proofErr w:type="gramStart"/>
      <w:r>
        <w:t>- уменьшены лимиты бюджетных обязательств по содержанию паромной переправу в сумме «минус» 321 000,00 рублей;</w:t>
      </w:r>
      <w:proofErr w:type="gramEnd"/>
    </w:p>
    <w:p w:rsidR="0021196A" w:rsidRDefault="0021196A" w:rsidP="0021196A">
      <w:pPr>
        <w:ind w:firstLine="709"/>
        <w:jc w:val="both"/>
      </w:pPr>
      <w:r>
        <w:t>- уменьшены бюджетные ассигнования по содержанию муниципальной казны в сумме «минус» 500 000,00 рублей;</w:t>
      </w:r>
    </w:p>
    <w:p w:rsidR="0021196A" w:rsidRDefault="0021196A" w:rsidP="0021196A">
      <w:pPr>
        <w:ind w:firstLine="709"/>
        <w:jc w:val="both"/>
      </w:pPr>
      <w:r>
        <w:t xml:space="preserve">- уменьшены лимиты бюджетных обязательств </w:t>
      </w:r>
      <w:proofErr w:type="gramStart"/>
      <w:r>
        <w:t>по</w:t>
      </w:r>
      <w:proofErr w:type="gramEnd"/>
      <w:r>
        <w:t xml:space="preserve"> </w:t>
      </w:r>
      <w:proofErr w:type="gramStart"/>
      <w:r>
        <w:t>мероприятием</w:t>
      </w:r>
      <w:proofErr w:type="gramEnd"/>
      <w:r>
        <w:t xml:space="preserve"> по пожарному надзору и обеспечению пожарной безопасности в сумме «минус» 14 563,00 рублей</w:t>
      </w:r>
    </w:p>
    <w:p w:rsidR="0021196A" w:rsidRDefault="0021196A" w:rsidP="0021196A">
      <w:pPr>
        <w:ind w:firstLine="709"/>
        <w:jc w:val="both"/>
      </w:pPr>
      <w:r>
        <w:t xml:space="preserve">- увеличены лимиты бюджетных обязательств на сумме </w:t>
      </w:r>
      <w:r w:rsidRPr="00FC5016">
        <w:t xml:space="preserve">935 770,00 </w:t>
      </w:r>
      <w:r>
        <w:t>рублей, в том числе:</w:t>
      </w:r>
    </w:p>
    <w:p w:rsidR="0021196A" w:rsidRDefault="0021196A" w:rsidP="0021196A">
      <w:pPr>
        <w:ind w:firstLine="709"/>
        <w:jc w:val="both"/>
      </w:pPr>
      <w:r>
        <w:lastRenderedPageBreak/>
        <w:t xml:space="preserve">оплата административного штрафа по постановлению мирового судьи </w:t>
      </w:r>
      <w:proofErr w:type="spellStart"/>
      <w:r>
        <w:t>Лоухского</w:t>
      </w:r>
      <w:proofErr w:type="spellEnd"/>
      <w:r>
        <w:t xml:space="preserve"> района РК № 5-518/21-23 в сумме 500 000,00</w:t>
      </w:r>
      <w:bookmarkStart w:id="0" w:name="_GoBack"/>
      <w:bookmarkEnd w:id="0"/>
      <w:r>
        <w:t xml:space="preserve"> рублей;</w:t>
      </w:r>
    </w:p>
    <w:p w:rsidR="0021196A" w:rsidRDefault="0021196A" w:rsidP="0021196A">
      <w:pPr>
        <w:ind w:firstLine="709"/>
        <w:jc w:val="both"/>
        <w:outlineLvl w:val="0"/>
        <w:rPr>
          <w:snapToGrid w:val="0"/>
        </w:rPr>
      </w:pPr>
      <w:r>
        <w:rPr>
          <w:snapToGrid w:val="0"/>
        </w:rPr>
        <w:t>содержание мусорных контейнерных площадок  - 75 000,00 рублей;</w:t>
      </w:r>
    </w:p>
    <w:p w:rsidR="0021196A" w:rsidRDefault="0021196A" w:rsidP="0021196A">
      <w:pPr>
        <w:ind w:firstLine="709"/>
        <w:jc w:val="both"/>
        <w:outlineLvl w:val="0"/>
        <w:rPr>
          <w:snapToGrid w:val="0"/>
        </w:rPr>
      </w:pPr>
      <w:r>
        <w:rPr>
          <w:snapToGrid w:val="0"/>
        </w:rPr>
        <w:t>представительские расходы – 13 623,00 рублей;</w:t>
      </w:r>
    </w:p>
    <w:p w:rsidR="0021196A" w:rsidRDefault="0021196A" w:rsidP="0021196A">
      <w:pPr>
        <w:ind w:firstLine="709"/>
        <w:jc w:val="both"/>
        <w:outlineLvl w:val="0"/>
        <w:rPr>
          <w:snapToGrid w:val="0"/>
        </w:rPr>
      </w:pPr>
      <w:r>
        <w:rPr>
          <w:snapToGrid w:val="0"/>
        </w:rPr>
        <w:t>услуги за энергоснабжения помещения администрации – 20 000,00 рублей;</w:t>
      </w:r>
    </w:p>
    <w:p w:rsidR="0021196A" w:rsidRDefault="0021196A" w:rsidP="0021196A">
      <w:pPr>
        <w:ind w:firstLine="709"/>
        <w:jc w:val="both"/>
        <w:outlineLvl w:val="0"/>
        <w:rPr>
          <w:snapToGrid w:val="0"/>
        </w:rPr>
      </w:pPr>
      <w:r>
        <w:rPr>
          <w:snapToGrid w:val="0"/>
        </w:rPr>
        <w:t>оплата исполнительного листа (</w:t>
      </w:r>
      <w:proofErr w:type="spellStart"/>
      <w:r>
        <w:rPr>
          <w:snapToGrid w:val="0"/>
        </w:rPr>
        <w:t>ТНС-энерго</w:t>
      </w:r>
      <w:proofErr w:type="spellEnd"/>
      <w:r>
        <w:rPr>
          <w:snapToGrid w:val="0"/>
        </w:rPr>
        <w:t>) – 50 647,00 рублей;</w:t>
      </w:r>
    </w:p>
    <w:p w:rsidR="0021196A" w:rsidRDefault="0021196A" w:rsidP="0021196A">
      <w:pPr>
        <w:ind w:firstLine="709"/>
        <w:jc w:val="both"/>
        <w:outlineLvl w:val="0"/>
        <w:rPr>
          <w:snapToGrid w:val="0"/>
        </w:rPr>
      </w:pPr>
      <w:r>
        <w:rPr>
          <w:snapToGrid w:val="0"/>
        </w:rPr>
        <w:t>оплата сметных расчетов для участия в конкурсном отборе по проектам ТОС в сумме 26 500,00 рублей;</w:t>
      </w:r>
    </w:p>
    <w:p w:rsidR="0021196A" w:rsidRDefault="0021196A" w:rsidP="0021196A">
      <w:pPr>
        <w:ind w:firstLine="709"/>
        <w:jc w:val="both"/>
        <w:outlineLvl w:val="0"/>
        <w:rPr>
          <w:snapToGrid w:val="0"/>
        </w:rPr>
      </w:pPr>
      <w:r>
        <w:rPr>
          <w:snapToGrid w:val="0"/>
        </w:rPr>
        <w:t>содержание автомобильных дорог общего пользования в сумме 210 000,00 рублей;</w:t>
      </w:r>
    </w:p>
    <w:p w:rsidR="0021196A" w:rsidRDefault="0021196A" w:rsidP="0021196A">
      <w:pPr>
        <w:ind w:firstLine="709"/>
        <w:jc w:val="both"/>
        <w:outlineLvl w:val="0"/>
        <w:rPr>
          <w:snapToGrid w:val="0"/>
        </w:rPr>
      </w:pPr>
      <w:r>
        <w:rPr>
          <w:snapToGrid w:val="0"/>
        </w:rPr>
        <w:t>оплата заключенного договора за подвоз воды в сумме 40 000,00 рублей.</w:t>
      </w:r>
    </w:p>
    <w:p w:rsidR="0021196A" w:rsidRPr="006B456B" w:rsidRDefault="0021196A" w:rsidP="0021196A">
      <w:pPr>
        <w:ind w:firstLine="709"/>
        <w:jc w:val="both"/>
        <w:outlineLvl w:val="0"/>
      </w:pPr>
      <w:r w:rsidRPr="006B456B">
        <w:t xml:space="preserve">С учетом вносимых изменений основные характеристики бюджета </w:t>
      </w:r>
      <w:proofErr w:type="spellStart"/>
      <w:r>
        <w:t>Кривопорожского</w:t>
      </w:r>
      <w:proofErr w:type="spellEnd"/>
      <w:r>
        <w:t xml:space="preserve"> сельского  поселения  на 2022</w:t>
      </w:r>
      <w:r w:rsidRPr="006B456B">
        <w:t xml:space="preserve"> год составят:</w:t>
      </w:r>
    </w:p>
    <w:p w:rsidR="0021196A" w:rsidRPr="00371C7A" w:rsidRDefault="0021196A" w:rsidP="0021196A">
      <w:pPr>
        <w:ind w:firstLine="709"/>
        <w:jc w:val="both"/>
      </w:pPr>
      <w:r w:rsidRPr="00371C7A">
        <w:t xml:space="preserve">1) прогнозируемый общий объем доходов бюджета </w:t>
      </w:r>
      <w:r w:rsidRPr="00371C7A">
        <w:rPr>
          <w:bCs/>
        </w:rPr>
        <w:t>поселения</w:t>
      </w:r>
      <w:r w:rsidRPr="00371C7A">
        <w:t xml:space="preserve"> в сумме 12 840 400,00  рублей, в том числе объем безвозмездных поступлений в сумме 11 135 900,00  рублей, из них объем получаемых межбюджетных трансфертов в сумме 11 135 900,00  рублей;</w:t>
      </w:r>
    </w:p>
    <w:p w:rsidR="0021196A" w:rsidRPr="00371C7A" w:rsidRDefault="0021196A" w:rsidP="0021196A">
      <w:pPr>
        <w:ind w:firstLine="709"/>
        <w:jc w:val="both"/>
      </w:pPr>
      <w:r w:rsidRPr="00371C7A">
        <w:t xml:space="preserve">2) общий объем расходов бюджета </w:t>
      </w:r>
      <w:r w:rsidRPr="00371C7A">
        <w:rPr>
          <w:bCs/>
        </w:rPr>
        <w:t>поселения</w:t>
      </w:r>
      <w:r w:rsidRPr="00371C7A">
        <w:t xml:space="preserve"> в сумме 13 299 500,00  рублей;</w:t>
      </w:r>
    </w:p>
    <w:p w:rsidR="0021196A" w:rsidRPr="00371C7A" w:rsidRDefault="0021196A" w:rsidP="0021196A">
      <w:pPr>
        <w:ind w:firstLine="709"/>
        <w:jc w:val="both"/>
      </w:pPr>
      <w:r w:rsidRPr="00371C7A">
        <w:t xml:space="preserve">3) дефицит бюджета </w:t>
      </w:r>
      <w:r w:rsidRPr="00371C7A">
        <w:rPr>
          <w:bCs/>
        </w:rPr>
        <w:t>поселения</w:t>
      </w:r>
      <w:r w:rsidRPr="00371C7A">
        <w:t xml:space="preserve"> в сумме 459 100,00  рублей.</w:t>
      </w:r>
    </w:p>
    <w:p w:rsidR="0021196A" w:rsidRDefault="0021196A" w:rsidP="0021196A">
      <w:pPr>
        <w:ind w:firstLine="709"/>
      </w:pPr>
      <w:r w:rsidRPr="00371C7A">
        <w:t>Источниками дефицита бюджета поселения являются остатки на счете</w:t>
      </w:r>
      <w:r w:rsidRPr="006B456B">
        <w:t xml:space="preserve"> бюджет</w:t>
      </w:r>
      <w:r>
        <w:t>а по состоянию на 01 января 2022</w:t>
      </w:r>
      <w:r w:rsidRPr="006B456B">
        <w:t xml:space="preserve"> года.</w:t>
      </w:r>
    </w:p>
    <w:p w:rsidR="0021196A" w:rsidRDefault="0021196A" w:rsidP="0021196A">
      <w:pPr>
        <w:ind w:firstLine="709"/>
        <w:jc w:val="both"/>
        <w:rPr>
          <w:snapToGrid w:val="0"/>
        </w:rPr>
      </w:pPr>
    </w:p>
    <w:p w:rsidR="00F10F0C" w:rsidRPr="00EB1356" w:rsidRDefault="00F10F0C" w:rsidP="00F10F0C">
      <w:pPr>
        <w:autoSpaceDE w:val="0"/>
        <w:autoSpaceDN w:val="0"/>
        <w:adjustRightInd w:val="0"/>
        <w:jc w:val="both"/>
        <w:rPr>
          <w:u w:val="single"/>
        </w:rPr>
      </w:pPr>
      <w:r w:rsidRPr="00EB1356">
        <w:rPr>
          <w:u w:val="single"/>
        </w:rPr>
        <w:t>Голосование:</w:t>
      </w:r>
    </w:p>
    <w:p w:rsidR="00F10F0C" w:rsidRDefault="00F10F0C" w:rsidP="00F10F0C">
      <w:pPr>
        <w:jc w:val="both"/>
      </w:pPr>
      <w:r>
        <w:t xml:space="preserve">За – </w:t>
      </w:r>
      <w:r w:rsidR="006D574F">
        <w:t>7</w:t>
      </w:r>
    </w:p>
    <w:p w:rsidR="00F10F0C" w:rsidRDefault="00F10F0C" w:rsidP="00F10F0C">
      <w:pPr>
        <w:jc w:val="both"/>
      </w:pPr>
      <w:r>
        <w:t>Против –</w:t>
      </w:r>
      <w:r w:rsidR="00FB7B73">
        <w:t>0</w:t>
      </w:r>
    </w:p>
    <w:p w:rsidR="00F10F0C" w:rsidRDefault="00F10F0C" w:rsidP="00F10F0C">
      <w:pPr>
        <w:jc w:val="both"/>
      </w:pPr>
      <w:r>
        <w:t>Воздержавшиеся – 0</w:t>
      </w:r>
    </w:p>
    <w:p w:rsidR="00F10F0C" w:rsidRDefault="00F10F0C" w:rsidP="00F10F0C">
      <w:pPr>
        <w:jc w:val="both"/>
      </w:pPr>
    </w:p>
    <w:p w:rsidR="0021196A" w:rsidRDefault="00F10F0C" w:rsidP="0021196A">
      <w:pPr>
        <w:pStyle w:val="5"/>
        <w:spacing w:before="0"/>
        <w:jc w:val="both"/>
        <w:rPr>
          <w:b w:val="0"/>
          <w:sz w:val="24"/>
        </w:rPr>
      </w:pPr>
      <w:r w:rsidRPr="0021196A">
        <w:rPr>
          <w:b w:val="0"/>
          <w:sz w:val="24"/>
        </w:rPr>
        <w:t xml:space="preserve">Принято решение </w:t>
      </w:r>
      <w:r w:rsidR="0021196A" w:rsidRPr="0021196A">
        <w:rPr>
          <w:b w:val="0"/>
          <w:sz w:val="24"/>
        </w:rPr>
        <w:t>от 28 апреля  2022 года № 4-32-80</w:t>
      </w:r>
      <w:r w:rsidR="0021196A">
        <w:t xml:space="preserve"> </w:t>
      </w:r>
      <w:r>
        <w:t xml:space="preserve"> </w:t>
      </w:r>
      <w:r w:rsidR="0021196A" w:rsidRPr="00F10F0C">
        <w:rPr>
          <w:b w:val="0"/>
          <w:sz w:val="24"/>
        </w:rPr>
        <w:t>«</w:t>
      </w:r>
      <w:r w:rsidR="0021196A" w:rsidRPr="00BD2FC9">
        <w:rPr>
          <w:b w:val="0"/>
          <w:sz w:val="24"/>
        </w:rPr>
        <w:t xml:space="preserve">О внесении изменений в Решение Совета </w:t>
      </w:r>
      <w:proofErr w:type="spellStart"/>
      <w:r w:rsidR="0021196A" w:rsidRPr="00BD2FC9">
        <w:rPr>
          <w:b w:val="0"/>
          <w:sz w:val="24"/>
        </w:rPr>
        <w:t>Кривопорожского</w:t>
      </w:r>
      <w:proofErr w:type="spellEnd"/>
      <w:r w:rsidR="0021196A" w:rsidRPr="00BD2FC9">
        <w:rPr>
          <w:b w:val="0"/>
          <w:sz w:val="24"/>
        </w:rPr>
        <w:t xml:space="preserve"> сельского поселения «О бюджете </w:t>
      </w:r>
      <w:proofErr w:type="spellStart"/>
      <w:r w:rsidR="0021196A" w:rsidRPr="00BD2FC9">
        <w:rPr>
          <w:b w:val="0"/>
          <w:sz w:val="24"/>
        </w:rPr>
        <w:t>Кривопорожского</w:t>
      </w:r>
      <w:proofErr w:type="spellEnd"/>
      <w:r w:rsidR="0021196A" w:rsidRPr="00BD2FC9">
        <w:rPr>
          <w:b w:val="0"/>
          <w:sz w:val="24"/>
        </w:rPr>
        <w:t xml:space="preserve"> сельского поселения на 202</w:t>
      </w:r>
      <w:r w:rsidR="0021196A">
        <w:rPr>
          <w:b w:val="0"/>
          <w:sz w:val="24"/>
        </w:rPr>
        <w:t>2</w:t>
      </w:r>
      <w:r w:rsidR="0021196A" w:rsidRPr="00BD2FC9">
        <w:rPr>
          <w:b w:val="0"/>
          <w:sz w:val="24"/>
        </w:rPr>
        <w:t xml:space="preserve"> год и плановый период 20</w:t>
      </w:r>
      <w:r w:rsidR="0021196A">
        <w:rPr>
          <w:b w:val="0"/>
          <w:sz w:val="24"/>
        </w:rPr>
        <w:t xml:space="preserve">23 </w:t>
      </w:r>
      <w:r w:rsidR="0021196A" w:rsidRPr="00BD2FC9">
        <w:rPr>
          <w:b w:val="0"/>
          <w:sz w:val="24"/>
        </w:rPr>
        <w:t>и 202</w:t>
      </w:r>
      <w:r w:rsidR="0021196A">
        <w:rPr>
          <w:b w:val="0"/>
          <w:sz w:val="24"/>
        </w:rPr>
        <w:t>4</w:t>
      </w:r>
      <w:r w:rsidR="0021196A" w:rsidRPr="00BD2FC9">
        <w:rPr>
          <w:b w:val="0"/>
          <w:sz w:val="24"/>
        </w:rPr>
        <w:t xml:space="preserve"> годов»</w:t>
      </w:r>
      <w:r w:rsidR="0021196A">
        <w:rPr>
          <w:b w:val="0"/>
          <w:sz w:val="24"/>
        </w:rPr>
        <w:t>.</w:t>
      </w:r>
    </w:p>
    <w:p w:rsidR="00F10F0C" w:rsidRDefault="00F10F0C" w:rsidP="00F10F0C"/>
    <w:p w:rsidR="00F10F0C" w:rsidRDefault="00F10F0C" w:rsidP="0021196A">
      <w:pPr>
        <w:jc w:val="both"/>
        <w:rPr>
          <w:snapToGrid w:val="0"/>
        </w:rPr>
      </w:pPr>
      <w:r w:rsidRPr="00F10F0C">
        <w:rPr>
          <w:b/>
        </w:rPr>
        <w:t>По четвёртому вопросу</w:t>
      </w:r>
      <w:r>
        <w:rPr>
          <w:b/>
        </w:rPr>
        <w:t xml:space="preserve"> </w:t>
      </w:r>
      <w:r>
        <w:t xml:space="preserve">выступила Глава </w:t>
      </w:r>
      <w:proofErr w:type="spellStart"/>
      <w:r>
        <w:t>Кривопорожского</w:t>
      </w:r>
      <w:proofErr w:type="spellEnd"/>
      <w:r>
        <w:t xml:space="preserve"> сельского поселения Семенова Е.М.,  </w:t>
      </w:r>
      <w:r w:rsidR="0021196A">
        <w:t xml:space="preserve">предложила депутатам передать в  муниципальную собственность  </w:t>
      </w:r>
      <w:proofErr w:type="spellStart"/>
      <w:r w:rsidR="0021196A">
        <w:t>Кемского</w:t>
      </w:r>
      <w:proofErr w:type="spellEnd"/>
      <w:r w:rsidR="0021196A">
        <w:t xml:space="preserve">  района квартиру №9 в доме №17 по ул. Кольцевая,  для дальнейшей её передачи в отдел образования. Данная квартира предназначается для нового учителя и заявлена в программе «Земский учитель». Что б администрации не несла расходы по коммунальным платежам пустующей квартиры, отдел образования предложил  передать данную квартиру</w:t>
      </w:r>
      <w:r w:rsidR="00326168">
        <w:t xml:space="preserve"> им</w:t>
      </w:r>
      <w:r w:rsidR="0021196A">
        <w:t>.</w:t>
      </w:r>
    </w:p>
    <w:p w:rsidR="0021196A" w:rsidRDefault="0021196A" w:rsidP="00F10F0C">
      <w:pPr>
        <w:autoSpaceDE w:val="0"/>
        <w:autoSpaceDN w:val="0"/>
        <w:adjustRightInd w:val="0"/>
        <w:jc w:val="both"/>
        <w:rPr>
          <w:u w:val="single"/>
        </w:rPr>
      </w:pPr>
    </w:p>
    <w:p w:rsidR="00F10F0C" w:rsidRPr="00EB1356" w:rsidRDefault="00F10F0C" w:rsidP="00F10F0C">
      <w:pPr>
        <w:autoSpaceDE w:val="0"/>
        <w:autoSpaceDN w:val="0"/>
        <w:adjustRightInd w:val="0"/>
        <w:jc w:val="both"/>
        <w:rPr>
          <w:u w:val="single"/>
        </w:rPr>
      </w:pPr>
      <w:r w:rsidRPr="00EB1356">
        <w:rPr>
          <w:u w:val="single"/>
        </w:rPr>
        <w:t>Голосование:</w:t>
      </w:r>
    </w:p>
    <w:p w:rsidR="00F10F0C" w:rsidRDefault="00F10F0C" w:rsidP="00F10F0C">
      <w:pPr>
        <w:jc w:val="both"/>
      </w:pPr>
      <w:r>
        <w:t xml:space="preserve">За – </w:t>
      </w:r>
      <w:r w:rsidR="006D574F">
        <w:t>7</w:t>
      </w:r>
    </w:p>
    <w:p w:rsidR="00F10F0C" w:rsidRDefault="00F10F0C" w:rsidP="00F10F0C">
      <w:pPr>
        <w:jc w:val="both"/>
      </w:pPr>
      <w:r>
        <w:t>Против –</w:t>
      </w:r>
      <w:r w:rsidR="00FB7B73">
        <w:t>0</w:t>
      </w:r>
    </w:p>
    <w:p w:rsidR="00F10F0C" w:rsidRDefault="00F10F0C" w:rsidP="00F10F0C">
      <w:pPr>
        <w:jc w:val="both"/>
      </w:pPr>
      <w:r>
        <w:t>Воздержавшиеся – 0</w:t>
      </w:r>
    </w:p>
    <w:p w:rsidR="00F10F0C" w:rsidRDefault="00F10F0C" w:rsidP="00F10F0C">
      <w:pPr>
        <w:jc w:val="both"/>
      </w:pPr>
    </w:p>
    <w:p w:rsidR="0021196A" w:rsidRDefault="00F10F0C" w:rsidP="0021196A">
      <w:r w:rsidRPr="00F10F0C">
        <w:t xml:space="preserve">Принято решение </w:t>
      </w:r>
      <w:r w:rsidR="0021196A" w:rsidRPr="0021196A">
        <w:t>от 28 апреля  2022 года № 4-32-81</w:t>
      </w:r>
      <w:r w:rsidR="0021196A">
        <w:rPr>
          <w:b/>
        </w:rPr>
        <w:t xml:space="preserve"> «</w:t>
      </w:r>
      <w:r w:rsidR="0021196A" w:rsidRPr="004F5DEF">
        <w:t>О передаче  муниципально</w:t>
      </w:r>
      <w:r w:rsidR="0021196A">
        <w:t>го имущества</w:t>
      </w:r>
      <w:r w:rsidR="0021196A" w:rsidRPr="004F5DEF">
        <w:t xml:space="preserve"> </w:t>
      </w:r>
      <w:proofErr w:type="spellStart"/>
      <w:r w:rsidR="0021196A">
        <w:t>Кривопорожского</w:t>
      </w:r>
      <w:proofErr w:type="spellEnd"/>
      <w:r w:rsidR="0021196A">
        <w:t xml:space="preserve"> сельского поселения</w:t>
      </w:r>
      <w:r w:rsidR="00326168">
        <w:t xml:space="preserve"> </w:t>
      </w:r>
      <w:r w:rsidR="0021196A" w:rsidRPr="004F5DEF">
        <w:t xml:space="preserve">в </w:t>
      </w:r>
      <w:r w:rsidR="0021196A">
        <w:t>муниципальную собственность</w:t>
      </w:r>
      <w:r w:rsidR="0021196A" w:rsidRPr="004F5DEF">
        <w:t xml:space="preserve"> </w:t>
      </w:r>
      <w:r w:rsidR="0021196A">
        <w:t xml:space="preserve"> </w:t>
      </w:r>
      <w:proofErr w:type="spellStart"/>
      <w:r w:rsidR="0021196A">
        <w:t>Кемского</w:t>
      </w:r>
      <w:proofErr w:type="spellEnd"/>
      <w:r w:rsidR="0021196A">
        <w:t xml:space="preserve"> муниципального района».</w:t>
      </w:r>
    </w:p>
    <w:p w:rsidR="0021196A" w:rsidRDefault="0021196A" w:rsidP="0021196A"/>
    <w:p w:rsidR="0021196A" w:rsidRDefault="0021196A" w:rsidP="0021196A">
      <w:r w:rsidRPr="0021196A">
        <w:rPr>
          <w:b/>
        </w:rPr>
        <w:t>По пятому вопросу</w:t>
      </w:r>
      <w:r>
        <w:t xml:space="preserve"> выступила Глава </w:t>
      </w:r>
      <w:proofErr w:type="spellStart"/>
      <w:r>
        <w:t>Кривопорожского</w:t>
      </w:r>
      <w:proofErr w:type="spellEnd"/>
      <w:r>
        <w:t xml:space="preserve"> сельского поселения Семенова Е.М., сообщила депутатам, что 26 апреля 2022 года на районной Сессии было принято решение о передачи нам </w:t>
      </w:r>
      <w:r w:rsidR="002A5385">
        <w:t>полномочий по решению вопросов  местного значения:</w:t>
      </w:r>
    </w:p>
    <w:p w:rsidR="002A5385" w:rsidRPr="006413F4" w:rsidRDefault="002A5385" w:rsidP="002A5385">
      <w:pPr>
        <w:jc w:val="both"/>
      </w:pPr>
      <w:r>
        <w:t xml:space="preserve">        </w:t>
      </w:r>
      <w:r w:rsidRPr="006413F4">
        <w:t xml:space="preserve">1) 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r w:rsidRPr="006413F4">
        <w:lastRenderedPageBreak/>
        <w:t xml:space="preserve">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                                          </w:t>
      </w:r>
    </w:p>
    <w:p w:rsidR="00326168" w:rsidRDefault="002A5385" w:rsidP="002A5385">
      <w:pPr>
        <w:jc w:val="both"/>
      </w:pPr>
      <w:r>
        <w:t xml:space="preserve">      </w:t>
      </w:r>
      <w:r w:rsidRPr="006413F4">
        <w:t xml:space="preserve">2) участие в организации деятельности по накоплению (в том числе раздельному накоплению) и транспортированию твердых коммунальных отходов.  </w:t>
      </w:r>
    </w:p>
    <w:p w:rsidR="002A5385" w:rsidRPr="0021196A" w:rsidRDefault="002A5385" w:rsidP="002A5385">
      <w:pPr>
        <w:jc w:val="both"/>
        <w:rPr>
          <w:rStyle w:val="a4"/>
          <w:i w:val="0"/>
          <w:iCs w:val="0"/>
        </w:rPr>
      </w:pPr>
      <w:r w:rsidRPr="006413F4">
        <w:t xml:space="preserve">   </w:t>
      </w:r>
      <w:r>
        <w:t>Прошу обсудить и проголосовать.</w:t>
      </w:r>
    </w:p>
    <w:p w:rsidR="002A5385" w:rsidRDefault="002A5385" w:rsidP="002A5385">
      <w:pPr>
        <w:autoSpaceDE w:val="0"/>
        <w:autoSpaceDN w:val="0"/>
        <w:adjustRightInd w:val="0"/>
        <w:jc w:val="both"/>
        <w:rPr>
          <w:u w:val="single"/>
        </w:rPr>
      </w:pPr>
    </w:p>
    <w:p w:rsidR="002A5385" w:rsidRPr="00EB1356" w:rsidRDefault="002A5385" w:rsidP="002A5385">
      <w:pPr>
        <w:autoSpaceDE w:val="0"/>
        <w:autoSpaceDN w:val="0"/>
        <w:adjustRightInd w:val="0"/>
        <w:jc w:val="both"/>
        <w:rPr>
          <w:u w:val="single"/>
        </w:rPr>
      </w:pPr>
      <w:r w:rsidRPr="00EB1356">
        <w:rPr>
          <w:u w:val="single"/>
        </w:rPr>
        <w:t>Голосование:</w:t>
      </w:r>
    </w:p>
    <w:p w:rsidR="002A5385" w:rsidRDefault="002A5385" w:rsidP="002A5385">
      <w:pPr>
        <w:jc w:val="both"/>
      </w:pPr>
      <w:r>
        <w:t xml:space="preserve">За – </w:t>
      </w:r>
      <w:r w:rsidR="006D574F">
        <w:t>7</w:t>
      </w:r>
    </w:p>
    <w:p w:rsidR="002A5385" w:rsidRDefault="002A5385" w:rsidP="002A5385">
      <w:pPr>
        <w:jc w:val="both"/>
      </w:pPr>
      <w:r>
        <w:t>Против –0</w:t>
      </w:r>
    </w:p>
    <w:p w:rsidR="002A5385" w:rsidRDefault="002A5385" w:rsidP="002A5385">
      <w:pPr>
        <w:jc w:val="both"/>
      </w:pPr>
      <w:r>
        <w:t>Воздержавшиеся – 0</w:t>
      </w:r>
    </w:p>
    <w:p w:rsidR="002A5385" w:rsidRDefault="002A5385" w:rsidP="002A5385">
      <w:pPr>
        <w:jc w:val="both"/>
      </w:pPr>
    </w:p>
    <w:p w:rsidR="002A5385" w:rsidRDefault="002A5385" w:rsidP="002A5385">
      <w:pPr>
        <w:jc w:val="both"/>
      </w:pPr>
      <w:r w:rsidRPr="00F10F0C">
        <w:t xml:space="preserve">Принято решение </w:t>
      </w:r>
      <w:r w:rsidRPr="002A5385">
        <w:t>от 28 апреля  2022 года № 4-32-82</w:t>
      </w:r>
      <w:r>
        <w:rPr>
          <w:b/>
        </w:rPr>
        <w:t xml:space="preserve"> «</w:t>
      </w:r>
      <w:r>
        <w:t xml:space="preserve">Об осуществлении  части  полномочий органов местного самоуправления </w:t>
      </w:r>
      <w:proofErr w:type="spellStart"/>
      <w:r>
        <w:t>Кемского</w:t>
      </w:r>
      <w:proofErr w:type="spellEnd"/>
      <w:r>
        <w:t xml:space="preserve"> муниципального района по решению вопросов  местного значения органами местного самоуправления  </w:t>
      </w:r>
      <w:proofErr w:type="spellStart"/>
      <w:r>
        <w:t>Кривопорожского</w:t>
      </w:r>
      <w:proofErr w:type="spellEnd"/>
      <w:r>
        <w:t xml:space="preserve">  сельского поселения».</w:t>
      </w:r>
    </w:p>
    <w:p w:rsidR="00F10F0C" w:rsidRDefault="00F10F0C" w:rsidP="002A5385">
      <w:pPr>
        <w:pStyle w:val="5"/>
        <w:spacing w:before="0"/>
        <w:jc w:val="left"/>
      </w:pPr>
    </w:p>
    <w:p w:rsidR="000966CC" w:rsidRDefault="000966CC" w:rsidP="000966CC">
      <w:pPr>
        <w:jc w:val="both"/>
        <w:rPr>
          <w:bCs/>
        </w:rPr>
      </w:pPr>
      <w:r w:rsidRPr="000966CC">
        <w:rPr>
          <w:b/>
          <w:lang w:eastAsia="ru-RU"/>
        </w:rPr>
        <w:t>По шестому вопросу</w:t>
      </w:r>
      <w:r>
        <w:rPr>
          <w:lang w:eastAsia="ru-RU"/>
        </w:rPr>
        <w:t xml:space="preserve"> </w:t>
      </w:r>
      <w:r>
        <w:t xml:space="preserve">выступила Глава </w:t>
      </w:r>
      <w:proofErr w:type="spellStart"/>
      <w:r>
        <w:t>Кривопорожского</w:t>
      </w:r>
      <w:proofErr w:type="spellEnd"/>
      <w:r>
        <w:t xml:space="preserve"> сельского поселения Семенова Е.М.,  </w:t>
      </w:r>
      <w:proofErr w:type="gramStart"/>
      <w:r>
        <w:t>сообщила</w:t>
      </w:r>
      <w:proofErr w:type="gramEnd"/>
      <w:r>
        <w:t xml:space="preserve">  что с целью урегулирования должностных окладов муниципальных служащих и доведению их до МРОТ (с РКС, СН),  необходимо внести изменения в </w:t>
      </w:r>
      <w:r w:rsidRPr="00A47289">
        <w:rPr>
          <w:bCs/>
        </w:rPr>
        <w:t xml:space="preserve">решение Совета </w:t>
      </w:r>
      <w:proofErr w:type="spellStart"/>
      <w:r w:rsidRPr="00A47289">
        <w:rPr>
          <w:bCs/>
        </w:rPr>
        <w:t>Кривопорожского</w:t>
      </w:r>
      <w:proofErr w:type="spellEnd"/>
      <w:r>
        <w:rPr>
          <w:bCs/>
        </w:rPr>
        <w:t xml:space="preserve"> </w:t>
      </w:r>
      <w:r w:rsidRPr="00A47289">
        <w:rPr>
          <w:bCs/>
        </w:rPr>
        <w:t xml:space="preserve"> сельского поселения от 16 февраля </w:t>
      </w:r>
      <w:r>
        <w:rPr>
          <w:bCs/>
        </w:rPr>
        <w:t xml:space="preserve"> </w:t>
      </w:r>
      <w:r w:rsidRPr="00A47289">
        <w:rPr>
          <w:bCs/>
        </w:rPr>
        <w:t>2012 г.</w:t>
      </w:r>
      <w:r>
        <w:rPr>
          <w:bCs/>
        </w:rPr>
        <w:t xml:space="preserve"> </w:t>
      </w:r>
      <w:r w:rsidRPr="00A47289">
        <w:rPr>
          <w:bCs/>
        </w:rPr>
        <w:t xml:space="preserve"> № 2-14-66 </w:t>
      </w:r>
    </w:p>
    <w:p w:rsidR="000966CC" w:rsidRDefault="000966CC" w:rsidP="000966CC">
      <w:pPr>
        <w:jc w:val="both"/>
        <w:rPr>
          <w:bCs/>
        </w:rPr>
      </w:pPr>
      <w:r w:rsidRPr="00A47289">
        <w:rPr>
          <w:bCs/>
        </w:rPr>
        <w:t xml:space="preserve">«Об утверждении Положений о денежном содержание и </w:t>
      </w:r>
      <w:r>
        <w:rPr>
          <w:bCs/>
        </w:rPr>
        <w:t xml:space="preserve"> </w:t>
      </w:r>
      <w:r w:rsidRPr="00A47289">
        <w:rPr>
          <w:bCs/>
        </w:rPr>
        <w:t xml:space="preserve"> материальном стимулировании, муниципальных служащих </w:t>
      </w:r>
      <w:r>
        <w:rPr>
          <w:bCs/>
        </w:rPr>
        <w:t xml:space="preserve"> </w:t>
      </w:r>
      <w:proofErr w:type="spellStart"/>
      <w:r w:rsidRPr="00A47289">
        <w:rPr>
          <w:bCs/>
        </w:rPr>
        <w:t>Кривопорожского</w:t>
      </w:r>
      <w:proofErr w:type="spellEnd"/>
      <w:r w:rsidRPr="00A47289">
        <w:rPr>
          <w:bCs/>
        </w:rPr>
        <w:t xml:space="preserve">  сельского поселения»</w:t>
      </w:r>
      <w:r>
        <w:rPr>
          <w:bCs/>
        </w:rPr>
        <w:t xml:space="preserve"> и предложила следующие размеры должностных окладов:</w:t>
      </w:r>
    </w:p>
    <w:p w:rsidR="000966CC" w:rsidRPr="00A47289" w:rsidRDefault="000966CC" w:rsidP="000966CC">
      <w:pPr>
        <w:jc w:val="both"/>
        <w:rPr>
          <w:bCs/>
        </w:rPr>
      </w:pPr>
    </w:p>
    <w:p w:rsidR="000966CC" w:rsidRDefault="000966CC" w:rsidP="000966CC">
      <w:pPr>
        <w:tabs>
          <w:tab w:val="left" w:pos="1840"/>
        </w:tabs>
        <w:ind w:firstLine="709"/>
        <w:jc w:val="center"/>
        <w:rPr>
          <w:b/>
          <w:sz w:val="20"/>
          <w:szCs w:val="20"/>
        </w:rPr>
      </w:pPr>
      <w:r w:rsidRPr="00EB4A2E">
        <w:rPr>
          <w:b/>
          <w:sz w:val="20"/>
          <w:szCs w:val="20"/>
        </w:rPr>
        <w:t xml:space="preserve">Размеры должностных окладов муниципальных служащих органов местного самоуправления </w:t>
      </w:r>
      <w:proofErr w:type="spellStart"/>
      <w:r>
        <w:rPr>
          <w:b/>
          <w:sz w:val="20"/>
          <w:szCs w:val="20"/>
        </w:rPr>
        <w:t>Кривопорож</w:t>
      </w:r>
      <w:r w:rsidRPr="00EB4A2E">
        <w:rPr>
          <w:b/>
          <w:sz w:val="20"/>
          <w:szCs w:val="20"/>
        </w:rPr>
        <w:t>ского</w:t>
      </w:r>
      <w:proofErr w:type="spellEnd"/>
      <w:r w:rsidRPr="00EB4A2E">
        <w:rPr>
          <w:b/>
          <w:sz w:val="20"/>
          <w:szCs w:val="20"/>
        </w:rPr>
        <w:t xml:space="preserve"> сельского поселения</w:t>
      </w:r>
    </w:p>
    <w:p w:rsidR="000966CC" w:rsidRDefault="000966CC" w:rsidP="000966CC">
      <w:pPr>
        <w:tabs>
          <w:tab w:val="left" w:pos="1840"/>
        </w:tabs>
        <w:ind w:firstLine="709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966CC" w:rsidRPr="003A717B" w:rsidTr="001E3591">
        <w:tc>
          <w:tcPr>
            <w:tcW w:w="4785" w:type="dxa"/>
          </w:tcPr>
          <w:p w:rsidR="000966CC" w:rsidRPr="003A717B" w:rsidRDefault="000966CC" w:rsidP="001E3591">
            <w:pPr>
              <w:tabs>
                <w:tab w:val="left" w:pos="1840"/>
              </w:tabs>
              <w:ind w:firstLine="709"/>
              <w:jc w:val="center"/>
              <w:rPr>
                <w:b/>
                <w:sz w:val="20"/>
                <w:szCs w:val="20"/>
              </w:rPr>
            </w:pPr>
            <w:r w:rsidRPr="003A717B">
              <w:rPr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4786" w:type="dxa"/>
          </w:tcPr>
          <w:p w:rsidR="000966CC" w:rsidRPr="003A717B" w:rsidRDefault="000966CC" w:rsidP="001E3591">
            <w:pPr>
              <w:tabs>
                <w:tab w:val="left" w:pos="1840"/>
              </w:tabs>
              <w:ind w:firstLine="709"/>
              <w:jc w:val="center"/>
              <w:rPr>
                <w:b/>
                <w:sz w:val="20"/>
                <w:szCs w:val="20"/>
              </w:rPr>
            </w:pPr>
            <w:r w:rsidRPr="003A717B">
              <w:rPr>
                <w:b/>
                <w:sz w:val="20"/>
                <w:szCs w:val="20"/>
              </w:rPr>
              <w:t>Должностной оклад (рублей в месяц)</w:t>
            </w:r>
          </w:p>
        </w:tc>
      </w:tr>
      <w:tr w:rsidR="000966CC" w:rsidRPr="003A717B" w:rsidTr="001E3591">
        <w:tc>
          <w:tcPr>
            <w:tcW w:w="4785" w:type="dxa"/>
          </w:tcPr>
          <w:p w:rsidR="000966CC" w:rsidRPr="003A717B" w:rsidRDefault="000966CC" w:rsidP="001E3591">
            <w:pPr>
              <w:tabs>
                <w:tab w:val="left" w:pos="1840"/>
              </w:tabs>
              <w:ind w:firstLine="709"/>
              <w:jc w:val="center"/>
              <w:rPr>
                <w:sz w:val="20"/>
                <w:szCs w:val="20"/>
              </w:rPr>
            </w:pPr>
            <w:r w:rsidRPr="003A717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4786" w:type="dxa"/>
          </w:tcPr>
          <w:p w:rsidR="000966CC" w:rsidRPr="003A717B" w:rsidRDefault="000966CC" w:rsidP="001E3591">
            <w:pPr>
              <w:tabs>
                <w:tab w:val="left" w:pos="1840"/>
              </w:tabs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8360</w:t>
            </w:r>
          </w:p>
        </w:tc>
      </w:tr>
      <w:tr w:rsidR="000966CC" w:rsidRPr="003A717B" w:rsidTr="001E3591">
        <w:tc>
          <w:tcPr>
            <w:tcW w:w="4785" w:type="dxa"/>
          </w:tcPr>
          <w:p w:rsidR="000966CC" w:rsidRPr="003A717B" w:rsidRDefault="000966CC" w:rsidP="001E3591">
            <w:pPr>
              <w:tabs>
                <w:tab w:val="left" w:pos="1840"/>
              </w:tabs>
              <w:ind w:firstLine="709"/>
              <w:jc w:val="center"/>
              <w:rPr>
                <w:sz w:val="20"/>
                <w:szCs w:val="20"/>
              </w:rPr>
            </w:pPr>
            <w:r w:rsidRPr="003A717B"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4786" w:type="dxa"/>
          </w:tcPr>
          <w:p w:rsidR="000966CC" w:rsidRPr="003A717B" w:rsidRDefault="000966CC" w:rsidP="001E3591">
            <w:pPr>
              <w:tabs>
                <w:tab w:val="left" w:pos="1840"/>
              </w:tabs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7650</w:t>
            </w:r>
          </w:p>
        </w:tc>
      </w:tr>
    </w:tbl>
    <w:p w:rsidR="000966CC" w:rsidRPr="00EB4A2E" w:rsidRDefault="000966CC" w:rsidP="000966CC">
      <w:pPr>
        <w:tabs>
          <w:tab w:val="left" w:pos="1840"/>
        </w:tabs>
        <w:ind w:firstLine="709"/>
        <w:jc w:val="center"/>
        <w:rPr>
          <w:b/>
          <w:sz w:val="20"/>
          <w:szCs w:val="20"/>
        </w:rPr>
      </w:pPr>
    </w:p>
    <w:p w:rsidR="00E93E18" w:rsidRDefault="000966CC" w:rsidP="000966CC">
      <w:pPr>
        <w:spacing w:line="240" w:lineRule="atLeast"/>
        <w:ind w:firstLine="720"/>
        <w:jc w:val="both"/>
      </w:pPr>
      <w:r>
        <w:t xml:space="preserve">Кроме этого,  необходимо признать утратившим силу  </w:t>
      </w:r>
      <w:r w:rsidRPr="00B07095">
        <w:t>Пункт 6 «Ежемесячная надбавка к должностному окладу за работу со сведениями сост</w:t>
      </w:r>
      <w:r>
        <w:t xml:space="preserve">авляющими государственную тайну»  </w:t>
      </w:r>
      <w:r w:rsidRPr="00F47C72">
        <w:t>Приложени</w:t>
      </w:r>
      <w:r>
        <w:t xml:space="preserve">я </w:t>
      </w:r>
      <w:r w:rsidRPr="00F47C72">
        <w:t xml:space="preserve"> </w:t>
      </w:r>
      <w:r w:rsidRPr="00B07095">
        <w:t xml:space="preserve">2  «Положение </w:t>
      </w:r>
      <w:r>
        <w:t xml:space="preserve"> </w:t>
      </w:r>
      <w:r w:rsidRPr="00B07095">
        <w:t xml:space="preserve">о материальном стимулировании муниципальных служащих </w:t>
      </w:r>
      <w:proofErr w:type="spellStart"/>
      <w:r w:rsidRPr="00B07095">
        <w:t>Кривопорожского</w:t>
      </w:r>
      <w:proofErr w:type="spellEnd"/>
      <w:r w:rsidRPr="00B07095">
        <w:t xml:space="preserve"> сельского поселения»</w:t>
      </w:r>
      <w:r>
        <w:t>,  так как данную надбавку мы не получаем с 2019 года  в связи с изменением действующего законодательства.</w:t>
      </w:r>
    </w:p>
    <w:p w:rsidR="000966CC" w:rsidRDefault="000966CC" w:rsidP="000966CC">
      <w:pPr>
        <w:autoSpaceDE w:val="0"/>
        <w:autoSpaceDN w:val="0"/>
        <w:adjustRightInd w:val="0"/>
        <w:jc w:val="both"/>
        <w:rPr>
          <w:u w:val="single"/>
        </w:rPr>
      </w:pPr>
    </w:p>
    <w:p w:rsidR="000966CC" w:rsidRPr="00EB1356" w:rsidRDefault="000966CC" w:rsidP="000966CC">
      <w:pPr>
        <w:autoSpaceDE w:val="0"/>
        <w:autoSpaceDN w:val="0"/>
        <w:adjustRightInd w:val="0"/>
        <w:jc w:val="both"/>
        <w:rPr>
          <w:u w:val="single"/>
        </w:rPr>
      </w:pPr>
      <w:r w:rsidRPr="00EB1356">
        <w:rPr>
          <w:u w:val="single"/>
        </w:rPr>
        <w:t>Голосование:</w:t>
      </w:r>
    </w:p>
    <w:p w:rsidR="000966CC" w:rsidRDefault="000966CC" w:rsidP="000966CC">
      <w:pPr>
        <w:jc w:val="both"/>
      </w:pPr>
      <w:r>
        <w:t xml:space="preserve">За – </w:t>
      </w:r>
      <w:r w:rsidR="006D574F">
        <w:t>7</w:t>
      </w:r>
    </w:p>
    <w:p w:rsidR="000966CC" w:rsidRDefault="000966CC" w:rsidP="000966CC">
      <w:pPr>
        <w:jc w:val="both"/>
      </w:pPr>
      <w:r>
        <w:t>Против –0</w:t>
      </w:r>
    </w:p>
    <w:p w:rsidR="000966CC" w:rsidRDefault="000966CC" w:rsidP="000966CC">
      <w:pPr>
        <w:jc w:val="both"/>
      </w:pPr>
      <w:r>
        <w:t>Воздержавшиеся – 0</w:t>
      </w:r>
    </w:p>
    <w:p w:rsidR="000966CC" w:rsidRDefault="000966CC" w:rsidP="000966CC">
      <w:pPr>
        <w:jc w:val="both"/>
      </w:pPr>
    </w:p>
    <w:p w:rsidR="000966CC" w:rsidRDefault="000966CC" w:rsidP="000966CC">
      <w:pPr>
        <w:jc w:val="both"/>
        <w:rPr>
          <w:bCs/>
        </w:rPr>
      </w:pPr>
      <w:r w:rsidRPr="00F10F0C">
        <w:t xml:space="preserve">Принято решение </w:t>
      </w:r>
      <w:r w:rsidRPr="002A5385">
        <w:t>от 28 апреля  2022 года № 4-32</w:t>
      </w:r>
      <w:r>
        <w:t>-83 «</w:t>
      </w:r>
      <w:r w:rsidRPr="00A47289">
        <w:rPr>
          <w:bCs/>
        </w:rPr>
        <w:t xml:space="preserve">О внесении изменений в решение Совета </w:t>
      </w:r>
      <w:proofErr w:type="spellStart"/>
      <w:r w:rsidRPr="00A47289">
        <w:rPr>
          <w:bCs/>
        </w:rPr>
        <w:t>Кривопорожского</w:t>
      </w:r>
      <w:proofErr w:type="spellEnd"/>
      <w:r>
        <w:rPr>
          <w:bCs/>
        </w:rPr>
        <w:t xml:space="preserve"> </w:t>
      </w:r>
      <w:r w:rsidRPr="00A47289">
        <w:rPr>
          <w:bCs/>
        </w:rPr>
        <w:t xml:space="preserve"> сельского поселения от 16 февраля </w:t>
      </w:r>
      <w:r>
        <w:rPr>
          <w:bCs/>
        </w:rPr>
        <w:t xml:space="preserve"> </w:t>
      </w:r>
      <w:r w:rsidRPr="00A47289">
        <w:rPr>
          <w:bCs/>
        </w:rPr>
        <w:t>2012 г.</w:t>
      </w:r>
      <w:r>
        <w:rPr>
          <w:bCs/>
        </w:rPr>
        <w:t xml:space="preserve"> </w:t>
      </w:r>
      <w:r w:rsidRPr="00A47289">
        <w:rPr>
          <w:bCs/>
        </w:rPr>
        <w:t xml:space="preserve"> № 2-14-66 </w:t>
      </w:r>
    </w:p>
    <w:p w:rsidR="000966CC" w:rsidRPr="00A47289" w:rsidRDefault="000966CC" w:rsidP="000966CC">
      <w:pPr>
        <w:jc w:val="both"/>
        <w:rPr>
          <w:bCs/>
        </w:rPr>
      </w:pPr>
      <w:r w:rsidRPr="00A47289">
        <w:rPr>
          <w:bCs/>
        </w:rPr>
        <w:t xml:space="preserve">«Об утверждении Положений о денежном содержание и  материальном стимулировании, муниципальных служащих </w:t>
      </w:r>
      <w:r>
        <w:rPr>
          <w:bCs/>
        </w:rPr>
        <w:t xml:space="preserve"> </w:t>
      </w:r>
      <w:proofErr w:type="spellStart"/>
      <w:r w:rsidRPr="00A47289">
        <w:rPr>
          <w:bCs/>
        </w:rPr>
        <w:t>Кривопорожского</w:t>
      </w:r>
      <w:proofErr w:type="spellEnd"/>
      <w:r w:rsidRPr="00A47289">
        <w:rPr>
          <w:bCs/>
        </w:rPr>
        <w:t xml:space="preserve">  сельского поселения»</w:t>
      </w:r>
      <w:r>
        <w:rPr>
          <w:bCs/>
        </w:rPr>
        <w:t>.</w:t>
      </w:r>
    </w:p>
    <w:p w:rsidR="000966CC" w:rsidRPr="00E93E18" w:rsidRDefault="000966CC" w:rsidP="000966CC">
      <w:pPr>
        <w:spacing w:line="240" w:lineRule="atLeast"/>
        <w:ind w:firstLine="720"/>
        <w:jc w:val="both"/>
      </w:pPr>
    </w:p>
    <w:p w:rsidR="00F10F0C" w:rsidRDefault="00F10F0C" w:rsidP="00F10F0C">
      <w:pPr>
        <w:rPr>
          <w:lang w:eastAsia="ru-RU"/>
        </w:rPr>
      </w:pPr>
    </w:p>
    <w:p w:rsidR="00F10F0C" w:rsidRDefault="00F10F0C" w:rsidP="00F10F0C">
      <w:pPr>
        <w:rPr>
          <w:lang w:eastAsia="ru-RU"/>
        </w:rPr>
      </w:pPr>
    </w:p>
    <w:p w:rsidR="00F10F0C" w:rsidRDefault="00F10F0C" w:rsidP="00F10F0C">
      <w:pPr>
        <w:rPr>
          <w:lang w:eastAsia="ru-RU"/>
        </w:rPr>
      </w:pPr>
      <w:r>
        <w:rPr>
          <w:lang w:eastAsia="ru-RU"/>
        </w:rPr>
        <w:t xml:space="preserve">Председатель Совета </w:t>
      </w:r>
      <w:proofErr w:type="spellStart"/>
      <w:r>
        <w:rPr>
          <w:lang w:eastAsia="ru-RU"/>
        </w:rPr>
        <w:t>Кривопорожского</w:t>
      </w:r>
      <w:proofErr w:type="spellEnd"/>
      <w:r>
        <w:rPr>
          <w:lang w:eastAsia="ru-RU"/>
        </w:rPr>
        <w:t xml:space="preserve"> сельского поселения                             А.С. Сухан</w:t>
      </w:r>
    </w:p>
    <w:p w:rsidR="00F10F0C" w:rsidRDefault="00F10F0C" w:rsidP="00F10F0C">
      <w:pPr>
        <w:rPr>
          <w:lang w:eastAsia="ru-RU"/>
        </w:rPr>
      </w:pPr>
    </w:p>
    <w:p w:rsidR="00F10F0C" w:rsidRDefault="00F10F0C" w:rsidP="00F10F0C">
      <w:pPr>
        <w:rPr>
          <w:lang w:eastAsia="ru-RU"/>
        </w:rPr>
      </w:pPr>
    </w:p>
    <w:p w:rsidR="00F10F0C" w:rsidRPr="006D574F" w:rsidRDefault="00F10F0C" w:rsidP="00F10F0C">
      <w:pPr>
        <w:rPr>
          <w:lang w:eastAsia="ru-RU"/>
        </w:rPr>
      </w:pPr>
      <w:r>
        <w:rPr>
          <w:lang w:eastAsia="ru-RU"/>
        </w:rPr>
        <w:t>Секретарь                                                                                                                 Н.Т. Кузьмин</w:t>
      </w:r>
      <w:r w:rsidR="006D574F">
        <w:rPr>
          <w:lang w:eastAsia="ru-RU"/>
        </w:rPr>
        <w:t>а</w:t>
      </w:r>
    </w:p>
    <w:p w:rsidR="00F10F0C" w:rsidRDefault="00F10F0C" w:rsidP="00F10F0C">
      <w:pPr>
        <w:jc w:val="both"/>
        <w:rPr>
          <w:rStyle w:val="a3"/>
          <w:b w:val="0"/>
        </w:rPr>
      </w:pPr>
    </w:p>
    <w:p w:rsidR="00F10F0C" w:rsidRPr="004D19AA" w:rsidRDefault="00F10F0C" w:rsidP="00F10F0C">
      <w:pPr>
        <w:jc w:val="both"/>
      </w:pPr>
      <w:r>
        <w:rPr>
          <w:rStyle w:val="a3"/>
          <w:b w:val="0"/>
        </w:rPr>
        <w:lastRenderedPageBreak/>
        <w:t xml:space="preserve"> </w:t>
      </w:r>
    </w:p>
    <w:p w:rsidR="00C35A48" w:rsidRPr="00AD3D61" w:rsidRDefault="00C35A48" w:rsidP="00C35A48">
      <w:pPr>
        <w:jc w:val="both"/>
      </w:pPr>
    </w:p>
    <w:p w:rsidR="00C35A48" w:rsidRDefault="00C35A48" w:rsidP="00C35A48">
      <w:pPr>
        <w:jc w:val="both"/>
      </w:pPr>
    </w:p>
    <w:p w:rsidR="00EB1356" w:rsidRPr="00EB1356" w:rsidRDefault="00EB1356" w:rsidP="00EB1356">
      <w:pPr>
        <w:autoSpaceDE w:val="0"/>
        <w:autoSpaceDN w:val="0"/>
        <w:adjustRightInd w:val="0"/>
        <w:jc w:val="both"/>
      </w:pPr>
    </w:p>
    <w:p w:rsidR="00EB1356" w:rsidRDefault="00EB1356"/>
    <w:sectPr w:rsidR="00EB1356" w:rsidSect="00F10F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87C"/>
    <w:rsid w:val="000966CC"/>
    <w:rsid w:val="0021196A"/>
    <w:rsid w:val="002A5385"/>
    <w:rsid w:val="00326168"/>
    <w:rsid w:val="003B2F51"/>
    <w:rsid w:val="004A165F"/>
    <w:rsid w:val="00525341"/>
    <w:rsid w:val="005329EE"/>
    <w:rsid w:val="00555A52"/>
    <w:rsid w:val="00567823"/>
    <w:rsid w:val="00695394"/>
    <w:rsid w:val="006D574F"/>
    <w:rsid w:val="006E4A48"/>
    <w:rsid w:val="008A691D"/>
    <w:rsid w:val="00950199"/>
    <w:rsid w:val="00A6587C"/>
    <w:rsid w:val="00C35A48"/>
    <w:rsid w:val="00CD6C56"/>
    <w:rsid w:val="00E93E18"/>
    <w:rsid w:val="00EB1356"/>
    <w:rsid w:val="00F10F0C"/>
    <w:rsid w:val="00FB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6587C"/>
    <w:pPr>
      <w:keepNext/>
      <w:widowControl w:val="0"/>
      <w:suppressAutoHyphens w:val="0"/>
      <w:autoSpaceDE w:val="0"/>
      <w:autoSpaceDN w:val="0"/>
      <w:adjustRightInd w:val="0"/>
      <w:spacing w:before="24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6587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Strong"/>
    <w:qFormat/>
    <w:rsid w:val="00F10F0C"/>
    <w:rPr>
      <w:b/>
      <w:bCs/>
    </w:rPr>
  </w:style>
  <w:style w:type="character" w:styleId="a4">
    <w:name w:val="Emphasis"/>
    <w:basedOn w:val="a0"/>
    <w:uiPriority w:val="20"/>
    <w:qFormat/>
    <w:rsid w:val="005329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8</cp:revision>
  <dcterms:created xsi:type="dcterms:W3CDTF">2022-04-28T11:25:00Z</dcterms:created>
  <dcterms:modified xsi:type="dcterms:W3CDTF">2022-05-04T12:55:00Z</dcterms:modified>
</cp:coreProperties>
</file>