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48" w:rsidRDefault="00631148" w:rsidP="00821F2C">
      <w:pPr>
        <w:autoSpaceDE w:val="0"/>
        <w:autoSpaceDN w:val="0"/>
        <w:adjustRightInd w:val="0"/>
        <w:spacing w:line="240" w:lineRule="exact"/>
        <w:ind w:left="4859"/>
        <w:jc w:val="both"/>
        <w:rPr>
          <w:sz w:val="28"/>
          <w:szCs w:val="28"/>
        </w:rPr>
      </w:pPr>
    </w:p>
    <w:p w:rsidR="00631148" w:rsidRDefault="00631148" w:rsidP="0070204B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31148" w:rsidRDefault="00631148" w:rsidP="0016044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16044D">
        <w:rPr>
          <w:b/>
          <w:bCs/>
          <w:sz w:val="28"/>
          <w:szCs w:val="28"/>
        </w:rPr>
        <w:t>Об участии в организации</w:t>
      </w:r>
      <w:r>
        <w:rPr>
          <w:b/>
          <w:bCs/>
          <w:sz w:val="28"/>
          <w:szCs w:val="28"/>
        </w:rPr>
        <w:t xml:space="preserve"> </w:t>
      </w:r>
      <w:r w:rsidRPr="0016044D">
        <w:rPr>
          <w:b/>
          <w:bCs/>
          <w:sz w:val="28"/>
          <w:szCs w:val="28"/>
        </w:rPr>
        <w:t>Международного молодежного</w:t>
      </w:r>
      <w:r>
        <w:rPr>
          <w:b/>
          <w:bCs/>
          <w:sz w:val="28"/>
          <w:szCs w:val="28"/>
        </w:rPr>
        <w:t xml:space="preserve"> </w:t>
      </w:r>
      <w:r w:rsidRPr="0016044D">
        <w:rPr>
          <w:b/>
          <w:bCs/>
          <w:sz w:val="28"/>
          <w:szCs w:val="28"/>
        </w:rPr>
        <w:t>конкурса социальной</w:t>
      </w:r>
      <w:r>
        <w:rPr>
          <w:b/>
          <w:bCs/>
          <w:sz w:val="28"/>
          <w:szCs w:val="28"/>
        </w:rPr>
        <w:t xml:space="preserve"> </w:t>
      </w:r>
      <w:r w:rsidRPr="0016044D">
        <w:rPr>
          <w:b/>
          <w:bCs/>
          <w:sz w:val="28"/>
          <w:szCs w:val="28"/>
        </w:rPr>
        <w:t>антикоррупционной рекламы</w:t>
      </w:r>
      <w:r>
        <w:rPr>
          <w:b/>
          <w:bCs/>
          <w:sz w:val="28"/>
          <w:szCs w:val="28"/>
        </w:rPr>
        <w:t xml:space="preserve"> </w:t>
      </w:r>
      <w:r w:rsidRPr="0016044D">
        <w:rPr>
          <w:b/>
          <w:bCs/>
          <w:sz w:val="28"/>
          <w:szCs w:val="28"/>
        </w:rPr>
        <w:t>«Вместе против коррупции!»</w:t>
      </w:r>
    </w:p>
    <w:p w:rsidR="00631148" w:rsidRPr="0070204B" w:rsidRDefault="00631148" w:rsidP="0016044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31148" w:rsidRPr="0016044D" w:rsidRDefault="00631148" w:rsidP="00160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44D">
        <w:rPr>
          <w:sz w:val="28"/>
          <w:szCs w:val="28"/>
        </w:rPr>
        <w:t>В текущем году Генеральной прокуратурой Российской Федерации</w:t>
      </w:r>
      <w:r>
        <w:rPr>
          <w:sz w:val="28"/>
          <w:szCs w:val="28"/>
        </w:rPr>
        <w:t xml:space="preserve"> </w:t>
      </w:r>
      <w:r w:rsidRPr="0016044D">
        <w:rPr>
          <w:sz w:val="28"/>
          <w:szCs w:val="28"/>
        </w:rPr>
        <w:t>организован Международный молодежный конкурс социальной</w:t>
      </w:r>
      <w:r>
        <w:rPr>
          <w:sz w:val="28"/>
          <w:szCs w:val="28"/>
        </w:rPr>
        <w:t xml:space="preserve"> </w:t>
      </w:r>
      <w:r w:rsidRPr="0016044D">
        <w:rPr>
          <w:sz w:val="28"/>
          <w:szCs w:val="28"/>
        </w:rPr>
        <w:t>антикоррупционной рекламы «Вместе против коррупции!», участниками</w:t>
      </w:r>
      <w:r>
        <w:rPr>
          <w:sz w:val="28"/>
          <w:szCs w:val="28"/>
        </w:rPr>
        <w:t xml:space="preserve"> </w:t>
      </w:r>
      <w:r w:rsidRPr="0016044D">
        <w:rPr>
          <w:sz w:val="28"/>
          <w:szCs w:val="28"/>
        </w:rPr>
        <w:t>которого является молодежь из всех государств мира.</w:t>
      </w:r>
    </w:p>
    <w:p w:rsidR="00631148" w:rsidRPr="0016044D" w:rsidRDefault="00631148" w:rsidP="00160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44D">
        <w:rPr>
          <w:sz w:val="28"/>
          <w:szCs w:val="28"/>
        </w:rPr>
        <w:t>Цели конкурса – привлечение молодежи к участию в профилактике</w:t>
      </w:r>
      <w:r>
        <w:rPr>
          <w:sz w:val="28"/>
          <w:szCs w:val="28"/>
        </w:rPr>
        <w:t xml:space="preserve"> </w:t>
      </w:r>
      <w:r w:rsidRPr="0016044D">
        <w:rPr>
          <w:sz w:val="28"/>
          <w:szCs w:val="28"/>
        </w:rPr>
        <w:t>коррупции, к разработке и использованию социальной антикоррупционной</w:t>
      </w:r>
      <w:r>
        <w:rPr>
          <w:sz w:val="28"/>
          <w:szCs w:val="28"/>
        </w:rPr>
        <w:t xml:space="preserve"> </w:t>
      </w:r>
      <w:r w:rsidRPr="0016044D">
        <w:rPr>
          <w:sz w:val="28"/>
          <w:szCs w:val="28"/>
        </w:rPr>
        <w:t>рекламы для предотвращения коррупционных проявлений; формирование</w:t>
      </w:r>
      <w:r>
        <w:rPr>
          <w:sz w:val="28"/>
          <w:szCs w:val="28"/>
        </w:rPr>
        <w:t xml:space="preserve"> </w:t>
      </w:r>
      <w:r w:rsidRPr="0016044D">
        <w:rPr>
          <w:sz w:val="28"/>
          <w:szCs w:val="28"/>
        </w:rPr>
        <w:t>практики взаимодействия общества с органами, осуществляющими</w:t>
      </w:r>
      <w:r>
        <w:rPr>
          <w:sz w:val="28"/>
          <w:szCs w:val="28"/>
        </w:rPr>
        <w:t xml:space="preserve"> </w:t>
      </w:r>
      <w:r w:rsidRPr="0016044D">
        <w:rPr>
          <w:sz w:val="28"/>
          <w:szCs w:val="28"/>
        </w:rPr>
        <w:t>деятельность в сфере борьбы с коррупцией, в антикоррупционном просвещении</w:t>
      </w:r>
      <w:r>
        <w:rPr>
          <w:sz w:val="28"/>
          <w:szCs w:val="28"/>
        </w:rPr>
        <w:t xml:space="preserve"> </w:t>
      </w:r>
      <w:r w:rsidRPr="0016044D">
        <w:rPr>
          <w:sz w:val="28"/>
          <w:szCs w:val="28"/>
        </w:rPr>
        <w:t>населения.</w:t>
      </w:r>
    </w:p>
    <w:p w:rsidR="00631148" w:rsidRPr="0016044D" w:rsidRDefault="00631148" w:rsidP="00160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44D">
        <w:rPr>
          <w:sz w:val="28"/>
          <w:szCs w:val="28"/>
        </w:rPr>
        <w:t>Правила конкурса, критерии оценки работ и анонсирующие материалы</w:t>
      </w:r>
      <w:r>
        <w:rPr>
          <w:sz w:val="28"/>
          <w:szCs w:val="28"/>
        </w:rPr>
        <w:t xml:space="preserve"> </w:t>
      </w:r>
      <w:r w:rsidRPr="0016044D">
        <w:rPr>
          <w:sz w:val="28"/>
          <w:szCs w:val="28"/>
        </w:rPr>
        <w:t>размещены на сайте www.anticоrruption.life. Прием конкурсных работ будет</w:t>
      </w:r>
      <w:r>
        <w:rPr>
          <w:sz w:val="28"/>
          <w:szCs w:val="28"/>
        </w:rPr>
        <w:t xml:space="preserve"> </w:t>
      </w:r>
      <w:r w:rsidRPr="0016044D">
        <w:rPr>
          <w:sz w:val="28"/>
          <w:szCs w:val="28"/>
        </w:rPr>
        <w:t>проводиться до 1 октября 2024 г. по трем номинациям («Лучший плакат»,</w:t>
      </w:r>
      <w:r>
        <w:rPr>
          <w:sz w:val="28"/>
          <w:szCs w:val="28"/>
        </w:rPr>
        <w:t xml:space="preserve"> </w:t>
      </w:r>
      <w:r w:rsidRPr="0016044D">
        <w:rPr>
          <w:sz w:val="28"/>
          <w:szCs w:val="28"/>
        </w:rPr>
        <w:t>«Лучший рисунок», «Лучший видеоролик») в трех возрастных группах (от 10 до</w:t>
      </w:r>
      <w:r>
        <w:rPr>
          <w:sz w:val="28"/>
          <w:szCs w:val="28"/>
        </w:rPr>
        <w:t xml:space="preserve"> </w:t>
      </w:r>
      <w:r w:rsidRPr="0016044D">
        <w:rPr>
          <w:sz w:val="28"/>
          <w:szCs w:val="28"/>
        </w:rPr>
        <w:t>15 лет; от 16 до 20 лет; от 21 до 25 лет).</w:t>
      </w:r>
    </w:p>
    <w:p w:rsidR="00631148" w:rsidRDefault="00631148" w:rsidP="00160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44D">
        <w:rPr>
          <w:sz w:val="28"/>
          <w:szCs w:val="28"/>
        </w:rPr>
        <w:t>Подведение итогов конкурса, объявление победителей и призеров</w:t>
      </w:r>
      <w:r>
        <w:rPr>
          <w:sz w:val="28"/>
          <w:szCs w:val="28"/>
        </w:rPr>
        <w:t xml:space="preserve"> </w:t>
      </w:r>
      <w:r w:rsidRPr="0016044D">
        <w:rPr>
          <w:sz w:val="28"/>
          <w:szCs w:val="28"/>
        </w:rPr>
        <w:t>приурочено к Международному дню борьбы с коррупцией (9 декабря).</w:t>
      </w:r>
    </w:p>
    <w:p w:rsidR="00631148" w:rsidRDefault="00631148" w:rsidP="00160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участия необходимо обращаться в прокуратуру Кемского района Республики Карелия.</w:t>
      </w:r>
      <w:bookmarkStart w:id="0" w:name="_GoBack"/>
      <w:bookmarkEnd w:id="0"/>
    </w:p>
    <w:p w:rsidR="00631148" w:rsidRDefault="00631148" w:rsidP="00E37FE9">
      <w:pPr>
        <w:pStyle w:val="Header"/>
        <w:tabs>
          <w:tab w:val="clear" w:pos="4153"/>
          <w:tab w:val="clear" w:pos="8306"/>
        </w:tabs>
        <w:spacing w:line="240" w:lineRule="exact"/>
        <w:ind w:firstLine="0"/>
      </w:pPr>
    </w:p>
    <w:p w:rsidR="00631148" w:rsidRDefault="00631148" w:rsidP="00E37FE9">
      <w:pPr>
        <w:pStyle w:val="Header"/>
        <w:tabs>
          <w:tab w:val="clear" w:pos="4153"/>
          <w:tab w:val="clear" w:pos="8306"/>
        </w:tabs>
        <w:spacing w:line="240" w:lineRule="exact"/>
        <w:ind w:firstLine="0"/>
      </w:pPr>
    </w:p>
    <w:p w:rsidR="00631148" w:rsidRDefault="00631148" w:rsidP="00DA29CB">
      <w:pPr>
        <w:pStyle w:val="Header"/>
        <w:tabs>
          <w:tab w:val="clear" w:pos="4153"/>
          <w:tab w:val="clear" w:pos="8306"/>
        </w:tabs>
        <w:spacing w:line="240" w:lineRule="exact"/>
        <w:ind w:left="7230" w:firstLine="0"/>
      </w:pPr>
    </w:p>
    <w:sectPr w:rsidR="00631148" w:rsidSect="008F12FE">
      <w:pgSz w:w="11906" w:h="16838"/>
      <w:pgMar w:top="284" w:right="746" w:bottom="142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FE9"/>
    <w:rsid w:val="000022BF"/>
    <w:rsid w:val="00015AE0"/>
    <w:rsid w:val="0007035F"/>
    <w:rsid w:val="0016044D"/>
    <w:rsid w:val="0019466D"/>
    <w:rsid w:val="001D2B8A"/>
    <w:rsid w:val="00232437"/>
    <w:rsid w:val="002520AD"/>
    <w:rsid w:val="00263AFF"/>
    <w:rsid w:val="00264422"/>
    <w:rsid w:val="00266AB8"/>
    <w:rsid w:val="00283D6F"/>
    <w:rsid w:val="00324698"/>
    <w:rsid w:val="003362DC"/>
    <w:rsid w:val="003C1A0B"/>
    <w:rsid w:val="003D75C1"/>
    <w:rsid w:val="00405E70"/>
    <w:rsid w:val="00482541"/>
    <w:rsid w:val="004C7377"/>
    <w:rsid w:val="0053348D"/>
    <w:rsid w:val="00562F12"/>
    <w:rsid w:val="005672B0"/>
    <w:rsid w:val="005A161F"/>
    <w:rsid w:val="005F37B2"/>
    <w:rsid w:val="00631148"/>
    <w:rsid w:val="0068423D"/>
    <w:rsid w:val="006D605E"/>
    <w:rsid w:val="0070204B"/>
    <w:rsid w:val="0076628D"/>
    <w:rsid w:val="007837A4"/>
    <w:rsid w:val="007A6E48"/>
    <w:rsid w:val="007E27E6"/>
    <w:rsid w:val="00821F2C"/>
    <w:rsid w:val="00856E46"/>
    <w:rsid w:val="0085727E"/>
    <w:rsid w:val="00867090"/>
    <w:rsid w:val="00874A4C"/>
    <w:rsid w:val="008C43DC"/>
    <w:rsid w:val="008D6E43"/>
    <w:rsid w:val="008F12FE"/>
    <w:rsid w:val="00967295"/>
    <w:rsid w:val="009A517F"/>
    <w:rsid w:val="00AC42D9"/>
    <w:rsid w:val="00B137AB"/>
    <w:rsid w:val="00B1652C"/>
    <w:rsid w:val="00B34577"/>
    <w:rsid w:val="00BC5247"/>
    <w:rsid w:val="00C20899"/>
    <w:rsid w:val="00CB0743"/>
    <w:rsid w:val="00CC3EA9"/>
    <w:rsid w:val="00D070E0"/>
    <w:rsid w:val="00D729BF"/>
    <w:rsid w:val="00D81248"/>
    <w:rsid w:val="00D84665"/>
    <w:rsid w:val="00DA29CB"/>
    <w:rsid w:val="00DB3AAE"/>
    <w:rsid w:val="00DF5433"/>
    <w:rsid w:val="00E05C44"/>
    <w:rsid w:val="00E37FE9"/>
    <w:rsid w:val="00EE35ED"/>
    <w:rsid w:val="00F019DE"/>
    <w:rsid w:val="00F57902"/>
    <w:rsid w:val="00FD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7FE9"/>
    <w:pPr>
      <w:tabs>
        <w:tab w:val="center" w:pos="4153"/>
        <w:tab w:val="right" w:pos="8306"/>
      </w:tabs>
      <w:ind w:firstLine="567"/>
      <w:jc w:val="both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7FE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F1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2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186</Words>
  <Characters>1064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r.kem.u06</dc:creator>
  <cp:keywords/>
  <dc:description/>
  <cp:lastModifiedBy>Игорь</cp:lastModifiedBy>
  <cp:revision>4</cp:revision>
  <cp:lastPrinted>2024-08-15T16:16:00Z</cp:lastPrinted>
  <dcterms:created xsi:type="dcterms:W3CDTF">2024-08-15T16:17:00Z</dcterms:created>
  <dcterms:modified xsi:type="dcterms:W3CDTF">2024-08-16T07:27:00Z</dcterms:modified>
</cp:coreProperties>
</file>