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CF2" w:rsidRDefault="00ED0CF2" w:rsidP="00ED0CF2">
      <w:pPr>
        <w:rPr>
          <w:b/>
          <w:sz w:val="26"/>
          <w:szCs w:val="26"/>
        </w:rPr>
      </w:pPr>
    </w:p>
    <w:p w:rsidR="00ED0CF2" w:rsidRDefault="00ED0CF2" w:rsidP="00ED0CF2">
      <w:pPr>
        <w:jc w:val="center"/>
        <w:rPr>
          <w:b/>
          <w:sz w:val="26"/>
          <w:szCs w:val="26"/>
        </w:rPr>
      </w:pPr>
    </w:p>
    <w:p w:rsidR="00ED0CF2" w:rsidRDefault="00ED0CF2" w:rsidP="00ED0CF2">
      <w:pPr>
        <w:jc w:val="center"/>
        <w:rPr>
          <w:b/>
          <w:sz w:val="26"/>
          <w:szCs w:val="26"/>
        </w:rPr>
      </w:pPr>
    </w:p>
    <w:p w:rsidR="00ED0CF2" w:rsidRPr="001A20EC" w:rsidRDefault="00ED0CF2" w:rsidP="00ED0CF2">
      <w:pPr>
        <w:pStyle w:val="ConsPlusNormal"/>
        <w:widowControl/>
        <w:ind w:firstLine="0"/>
        <w:jc w:val="both"/>
        <w:rPr>
          <w:rFonts w:ascii="Times New Roman" w:hAnsi="Times New Roman" w:cs="Times New Roman"/>
          <w:sz w:val="24"/>
          <w:szCs w:val="24"/>
        </w:rPr>
      </w:pPr>
      <w:r w:rsidRPr="001A20EC">
        <w:rPr>
          <w:sz w:val="24"/>
          <w:szCs w:val="24"/>
        </w:rPr>
        <w:t xml:space="preserve">          </w:t>
      </w:r>
      <w:r w:rsidRPr="001A20E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A20E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A20EC">
        <w:rPr>
          <w:rFonts w:ascii="Times New Roman" w:hAnsi="Times New Roman" w:cs="Times New Roman"/>
          <w:sz w:val="24"/>
          <w:szCs w:val="24"/>
        </w:rPr>
        <w:t xml:space="preserve">        </w:t>
      </w:r>
      <w:r w:rsidRPr="001A20EC">
        <w:rPr>
          <w:rFonts w:ascii="Times New Roman" w:hAnsi="Times New Roman" w:cs="Times New Roman"/>
          <w:noProof/>
          <w:sz w:val="24"/>
          <w:szCs w:val="24"/>
        </w:rPr>
        <w:drawing>
          <wp:inline distT="0" distB="0" distL="0" distR="0">
            <wp:extent cx="657225" cy="80010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57225" cy="800100"/>
                    </a:xfrm>
                    <a:prstGeom prst="rect">
                      <a:avLst/>
                    </a:prstGeom>
                    <a:noFill/>
                    <a:ln w="9525">
                      <a:noFill/>
                      <a:miter lim="800000"/>
                      <a:headEnd/>
                      <a:tailEnd/>
                    </a:ln>
                  </pic:spPr>
                </pic:pic>
              </a:graphicData>
            </a:graphic>
          </wp:inline>
        </w:drawing>
      </w:r>
      <w:r w:rsidRPr="001A20EC">
        <w:rPr>
          <w:rFonts w:ascii="Times New Roman" w:hAnsi="Times New Roman" w:cs="Times New Roman"/>
          <w:sz w:val="24"/>
          <w:szCs w:val="24"/>
        </w:rPr>
        <w:t xml:space="preserve">   </w:t>
      </w:r>
    </w:p>
    <w:p w:rsidR="00ED0CF2" w:rsidRPr="001A20EC" w:rsidRDefault="00ED0CF2" w:rsidP="00ED0CF2">
      <w:pPr>
        <w:pStyle w:val="ConsPlusNormal"/>
        <w:widowControl/>
        <w:ind w:firstLine="0"/>
        <w:jc w:val="both"/>
        <w:rPr>
          <w:rFonts w:ascii="Times New Roman" w:hAnsi="Times New Roman" w:cs="Times New Roman"/>
          <w:b/>
          <w:bCs/>
          <w:sz w:val="24"/>
          <w:szCs w:val="24"/>
        </w:rPr>
      </w:pPr>
      <w:r w:rsidRPr="001A20EC">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1A20EC">
        <w:rPr>
          <w:rFonts w:ascii="Times New Roman" w:hAnsi="Times New Roman" w:cs="Times New Roman"/>
          <w:b/>
          <w:bCs/>
          <w:sz w:val="24"/>
          <w:szCs w:val="24"/>
        </w:rPr>
        <w:t xml:space="preserve">   Российская Федерация</w:t>
      </w:r>
    </w:p>
    <w:p w:rsidR="00ED0CF2" w:rsidRPr="001A20EC" w:rsidRDefault="00ED0CF2" w:rsidP="00ED0CF2">
      <w:pPr>
        <w:pStyle w:val="ConsPlusNormal"/>
        <w:widowControl/>
        <w:ind w:firstLine="0"/>
        <w:jc w:val="both"/>
        <w:rPr>
          <w:rFonts w:ascii="Times New Roman" w:hAnsi="Times New Roman" w:cs="Times New Roman"/>
          <w:b/>
          <w:bCs/>
          <w:sz w:val="24"/>
          <w:szCs w:val="24"/>
        </w:rPr>
      </w:pPr>
      <w:r w:rsidRPr="001A20EC">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1A20EC">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1A20EC">
        <w:rPr>
          <w:rFonts w:ascii="Times New Roman" w:hAnsi="Times New Roman" w:cs="Times New Roman"/>
          <w:b/>
          <w:bCs/>
          <w:sz w:val="24"/>
          <w:szCs w:val="24"/>
        </w:rPr>
        <w:t xml:space="preserve"> Республика Карелия</w:t>
      </w:r>
    </w:p>
    <w:p w:rsidR="00ED0CF2" w:rsidRPr="001A20EC" w:rsidRDefault="00ED0CF2" w:rsidP="00ED0CF2">
      <w:pPr>
        <w:pStyle w:val="ConsPlusTitle"/>
        <w:widowControl/>
        <w:outlineLvl w:val="0"/>
        <w:rPr>
          <w:rFonts w:ascii="Times New Roman" w:hAnsi="Times New Roman" w:cs="Times New Roman"/>
          <w:sz w:val="24"/>
          <w:szCs w:val="24"/>
        </w:rPr>
      </w:pPr>
      <w:r w:rsidRPr="001A20E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A20E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A20EC">
        <w:rPr>
          <w:rFonts w:ascii="Times New Roman" w:hAnsi="Times New Roman" w:cs="Times New Roman"/>
          <w:sz w:val="24"/>
          <w:szCs w:val="24"/>
        </w:rPr>
        <w:t xml:space="preserve">   Администрация </w:t>
      </w:r>
      <w:proofErr w:type="spellStart"/>
      <w:r w:rsidRPr="001A20EC">
        <w:rPr>
          <w:rFonts w:ascii="Times New Roman" w:hAnsi="Times New Roman" w:cs="Times New Roman"/>
          <w:sz w:val="24"/>
          <w:szCs w:val="24"/>
        </w:rPr>
        <w:t>Кривопорожского</w:t>
      </w:r>
      <w:proofErr w:type="spellEnd"/>
      <w:r w:rsidRPr="001A20EC">
        <w:rPr>
          <w:rFonts w:ascii="Times New Roman" w:hAnsi="Times New Roman" w:cs="Times New Roman"/>
          <w:sz w:val="24"/>
          <w:szCs w:val="24"/>
        </w:rPr>
        <w:t xml:space="preserve"> сельского поселения</w:t>
      </w:r>
    </w:p>
    <w:p w:rsidR="00ED0CF2" w:rsidRPr="001A20EC" w:rsidRDefault="00ED0CF2" w:rsidP="00ED0CF2">
      <w:pPr>
        <w:pStyle w:val="ConsPlusTitle"/>
        <w:widowControl/>
        <w:outlineLvl w:val="0"/>
        <w:rPr>
          <w:rFonts w:ascii="Times New Roman" w:hAnsi="Times New Roman" w:cs="Times New Roman"/>
          <w:sz w:val="24"/>
          <w:szCs w:val="24"/>
        </w:rPr>
      </w:pPr>
    </w:p>
    <w:p w:rsidR="00ED0CF2" w:rsidRPr="001A20EC" w:rsidRDefault="00ED0CF2" w:rsidP="00ED0CF2">
      <w:pPr>
        <w:pStyle w:val="ConsPlusTitle"/>
        <w:widowControl/>
        <w:jc w:val="center"/>
        <w:outlineLvl w:val="0"/>
        <w:rPr>
          <w:rFonts w:ascii="Times New Roman" w:hAnsi="Times New Roman" w:cs="Times New Roman"/>
          <w:sz w:val="24"/>
          <w:szCs w:val="24"/>
        </w:rPr>
      </w:pPr>
    </w:p>
    <w:p w:rsidR="00ED0CF2" w:rsidRPr="001A20EC" w:rsidRDefault="00ED0CF2" w:rsidP="00ED0CF2">
      <w:pPr>
        <w:pStyle w:val="ConsPlusTitle"/>
        <w:widowControl/>
        <w:rPr>
          <w:rFonts w:ascii="Times New Roman" w:hAnsi="Times New Roman" w:cs="Times New Roman"/>
          <w:sz w:val="24"/>
          <w:szCs w:val="24"/>
        </w:rPr>
      </w:pPr>
      <w:r w:rsidRPr="001A20E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A20EC">
        <w:rPr>
          <w:rFonts w:ascii="Times New Roman" w:hAnsi="Times New Roman" w:cs="Times New Roman"/>
          <w:sz w:val="24"/>
          <w:szCs w:val="24"/>
        </w:rPr>
        <w:t xml:space="preserve">   ПОСТАНОВЛЕНИЕ</w:t>
      </w:r>
    </w:p>
    <w:p w:rsidR="00ED0CF2" w:rsidRDefault="00ED0CF2" w:rsidP="00ED0CF2">
      <w:pPr>
        <w:pStyle w:val="ConsPlusTitle"/>
        <w:widowControl/>
        <w:rPr>
          <w:rFonts w:ascii="Times New Roman" w:hAnsi="Times New Roman" w:cs="Times New Roman"/>
          <w:sz w:val="28"/>
          <w:szCs w:val="28"/>
        </w:rPr>
      </w:pPr>
    </w:p>
    <w:p w:rsidR="00ED0CF2" w:rsidRDefault="00ED0CF2" w:rsidP="00ED0CF2">
      <w:pPr>
        <w:pStyle w:val="ConsPlusTitle"/>
        <w:widowControl/>
        <w:jc w:val="center"/>
        <w:rPr>
          <w:rFonts w:ascii="Times New Roman" w:hAnsi="Times New Roman" w:cs="Times New Roman"/>
          <w:sz w:val="24"/>
          <w:szCs w:val="24"/>
        </w:rPr>
      </w:pPr>
    </w:p>
    <w:p w:rsidR="00ED0CF2" w:rsidRPr="00ED0CF2" w:rsidRDefault="00ED0CF2" w:rsidP="00ED0CF2">
      <w:pPr>
        <w:pStyle w:val="ConsPlusTitle"/>
        <w:widowControl/>
        <w:rPr>
          <w:rFonts w:ascii="Times New Roman" w:hAnsi="Times New Roman" w:cs="Times New Roman"/>
          <w:b w:val="0"/>
          <w:sz w:val="24"/>
          <w:szCs w:val="24"/>
        </w:rPr>
      </w:pPr>
      <w:r w:rsidRPr="00ED0CF2">
        <w:rPr>
          <w:rFonts w:ascii="Times New Roman" w:hAnsi="Times New Roman" w:cs="Times New Roman"/>
          <w:b w:val="0"/>
          <w:sz w:val="24"/>
          <w:szCs w:val="24"/>
        </w:rPr>
        <w:t xml:space="preserve">от 04 февраля 2015 г.                                                                           </w:t>
      </w:r>
      <w:r>
        <w:rPr>
          <w:rFonts w:ascii="Times New Roman" w:hAnsi="Times New Roman" w:cs="Times New Roman"/>
          <w:b w:val="0"/>
          <w:sz w:val="24"/>
          <w:szCs w:val="24"/>
        </w:rPr>
        <w:t xml:space="preserve">                           </w:t>
      </w:r>
      <w:r w:rsidRPr="00ED0CF2">
        <w:rPr>
          <w:rFonts w:ascii="Times New Roman" w:hAnsi="Times New Roman" w:cs="Times New Roman"/>
          <w:b w:val="0"/>
          <w:sz w:val="24"/>
          <w:szCs w:val="24"/>
        </w:rPr>
        <w:t xml:space="preserve">    № 12</w:t>
      </w:r>
    </w:p>
    <w:p w:rsidR="00ED0CF2" w:rsidRPr="000416D9" w:rsidRDefault="00ED0CF2" w:rsidP="00ED0CF2">
      <w:pPr>
        <w:rPr>
          <w:b/>
        </w:rPr>
      </w:pPr>
    </w:p>
    <w:p w:rsidR="00ED0CF2" w:rsidRPr="00ED0CF2" w:rsidRDefault="00ED0CF2" w:rsidP="00ED0CF2">
      <w:pPr>
        <w:pStyle w:val="a7"/>
        <w:rPr>
          <w:rFonts w:ascii="Times New Roman" w:hAnsi="Times New Roman" w:cs="Times New Roman"/>
          <w:sz w:val="20"/>
          <w:szCs w:val="20"/>
        </w:rPr>
      </w:pPr>
      <w:r w:rsidRPr="00ED0CF2">
        <w:rPr>
          <w:rFonts w:ascii="Times New Roman" w:hAnsi="Times New Roman" w:cs="Times New Roman"/>
          <w:sz w:val="20"/>
          <w:szCs w:val="20"/>
        </w:rPr>
        <w:t xml:space="preserve"> О внесении изменений в постановление № 12 от 04.03.2014 года </w:t>
      </w:r>
    </w:p>
    <w:p w:rsidR="00ED0CF2" w:rsidRPr="00ED0CF2" w:rsidRDefault="00ED0CF2" w:rsidP="00ED0CF2">
      <w:pPr>
        <w:pStyle w:val="a7"/>
        <w:rPr>
          <w:rFonts w:ascii="Times New Roman" w:hAnsi="Times New Roman" w:cs="Times New Roman"/>
          <w:sz w:val="20"/>
          <w:szCs w:val="20"/>
        </w:rPr>
      </w:pPr>
      <w:r>
        <w:rPr>
          <w:rFonts w:ascii="Times New Roman" w:hAnsi="Times New Roman" w:cs="Times New Roman"/>
          <w:sz w:val="20"/>
          <w:szCs w:val="20"/>
        </w:rPr>
        <w:t>«</w:t>
      </w:r>
      <w:r w:rsidRPr="00ED0CF2">
        <w:rPr>
          <w:rFonts w:ascii="Times New Roman" w:hAnsi="Times New Roman" w:cs="Times New Roman"/>
          <w:sz w:val="20"/>
          <w:szCs w:val="20"/>
        </w:rPr>
        <w:t>Об утверждении административного регламента по предоставлению</w:t>
      </w:r>
    </w:p>
    <w:p w:rsidR="00ED0CF2" w:rsidRPr="00ED0CF2" w:rsidRDefault="00ED0CF2" w:rsidP="00ED0CF2">
      <w:pPr>
        <w:pStyle w:val="a7"/>
        <w:rPr>
          <w:rFonts w:ascii="Times New Roman" w:hAnsi="Times New Roman" w:cs="Times New Roman"/>
          <w:sz w:val="20"/>
          <w:szCs w:val="20"/>
        </w:rPr>
      </w:pPr>
      <w:r w:rsidRPr="00ED0CF2">
        <w:rPr>
          <w:rFonts w:ascii="Times New Roman" w:hAnsi="Times New Roman" w:cs="Times New Roman"/>
          <w:sz w:val="20"/>
          <w:szCs w:val="20"/>
        </w:rPr>
        <w:t xml:space="preserve"> муниципальной услуги «Признание помещения жилым помещением, </w:t>
      </w:r>
    </w:p>
    <w:p w:rsidR="00ED0CF2" w:rsidRPr="00ED0CF2" w:rsidRDefault="00ED0CF2" w:rsidP="00ED0CF2">
      <w:pPr>
        <w:pStyle w:val="a7"/>
        <w:rPr>
          <w:rFonts w:ascii="Times New Roman" w:hAnsi="Times New Roman" w:cs="Times New Roman"/>
          <w:sz w:val="20"/>
          <w:szCs w:val="20"/>
        </w:rPr>
      </w:pPr>
      <w:r w:rsidRPr="00ED0CF2">
        <w:rPr>
          <w:rFonts w:ascii="Times New Roman" w:hAnsi="Times New Roman" w:cs="Times New Roman"/>
          <w:sz w:val="20"/>
          <w:szCs w:val="20"/>
        </w:rPr>
        <w:t xml:space="preserve">жилого помещения,  </w:t>
      </w:r>
      <w:proofErr w:type="gramStart"/>
      <w:r w:rsidRPr="00ED0CF2">
        <w:rPr>
          <w:rFonts w:ascii="Times New Roman" w:hAnsi="Times New Roman" w:cs="Times New Roman"/>
          <w:sz w:val="20"/>
          <w:szCs w:val="20"/>
        </w:rPr>
        <w:t>непригодным</w:t>
      </w:r>
      <w:proofErr w:type="gramEnd"/>
      <w:r w:rsidRPr="00ED0CF2">
        <w:rPr>
          <w:rFonts w:ascii="Times New Roman" w:hAnsi="Times New Roman" w:cs="Times New Roman"/>
          <w:sz w:val="20"/>
          <w:szCs w:val="20"/>
        </w:rPr>
        <w:t xml:space="preserve"> для проживания и многоквартирного</w:t>
      </w:r>
    </w:p>
    <w:p w:rsidR="00ED0CF2" w:rsidRPr="00ED0CF2" w:rsidRDefault="00ED0CF2" w:rsidP="00ED0CF2">
      <w:pPr>
        <w:pStyle w:val="a7"/>
      </w:pPr>
      <w:r w:rsidRPr="00ED0CF2">
        <w:rPr>
          <w:rFonts w:ascii="Times New Roman" w:hAnsi="Times New Roman" w:cs="Times New Roman"/>
          <w:sz w:val="20"/>
          <w:szCs w:val="20"/>
        </w:rPr>
        <w:t xml:space="preserve"> дома аварийным и подлежащим сносу или реконструкции» в новой редакции</w:t>
      </w:r>
      <w:r w:rsidRPr="00ED0CF2">
        <w:t>.</w:t>
      </w:r>
    </w:p>
    <w:p w:rsidR="00ED0CF2" w:rsidRDefault="00ED0CF2" w:rsidP="00ED0CF2">
      <w:pPr>
        <w:tabs>
          <w:tab w:val="left" w:pos="360"/>
          <w:tab w:val="left" w:pos="540"/>
        </w:tabs>
        <w:jc w:val="both"/>
        <w:rPr>
          <w:sz w:val="26"/>
          <w:szCs w:val="26"/>
        </w:rPr>
      </w:pPr>
      <w:r>
        <w:rPr>
          <w:sz w:val="26"/>
          <w:szCs w:val="26"/>
        </w:rPr>
        <w:t xml:space="preserve">    </w:t>
      </w:r>
    </w:p>
    <w:p w:rsidR="00ED0CF2" w:rsidRPr="00ED0CF2" w:rsidRDefault="00ED0CF2" w:rsidP="00ED0CF2">
      <w:pPr>
        <w:pStyle w:val="a3"/>
        <w:jc w:val="both"/>
      </w:pPr>
      <w:r>
        <w:t>В целях приведения административного регламента в соответствие с действующим законодательство</w:t>
      </w:r>
      <w:r w:rsidR="005A39F9">
        <w:t>м</w:t>
      </w:r>
    </w:p>
    <w:p w:rsidR="00ED0CF2" w:rsidRPr="00030CD4" w:rsidRDefault="00ED0CF2" w:rsidP="00ED0CF2">
      <w:pPr>
        <w:tabs>
          <w:tab w:val="left" w:pos="360"/>
          <w:tab w:val="left" w:pos="540"/>
        </w:tabs>
        <w:jc w:val="both"/>
        <w:rPr>
          <w:b/>
          <w:sz w:val="26"/>
          <w:szCs w:val="26"/>
        </w:rPr>
      </w:pPr>
      <w:r>
        <w:rPr>
          <w:b/>
          <w:sz w:val="26"/>
          <w:szCs w:val="26"/>
        </w:rPr>
        <w:t xml:space="preserve">        </w:t>
      </w:r>
      <w:r w:rsidRPr="00030CD4">
        <w:rPr>
          <w:b/>
          <w:sz w:val="26"/>
          <w:szCs w:val="26"/>
        </w:rPr>
        <w:t xml:space="preserve">администрация </w:t>
      </w:r>
      <w:proofErr w:type="spellStart"/>
      <w:r w:rsidRPr="00030CD4">
        <w:rPr>
          <w:b/>
          <w:sz w:val="26"/>
          <w:szCs w:val="26"/>
        </w:rPr>
        <w:t>Кривопорожского</w:t>
      </w:r>
      <w:proofErr w:type="spellEnd"/>
      <w:r w:rsidRPr="00030CD4">
        <w:rPr>
          <w:b/>
          <w:sz w:val="26"/>
          <w:szCs w:val="26"/>
        </w:rPr>
        <w:t xml:space="preserve"> сельского поселения ПОСТАНОВЛЯЕТ:</w:t>
      </w:r>
    </w:p>
    <w:p w:rsidR="00ED0CF2" w:rsidRDefault="00ED0CF2" w:rsidP="00ED0CF2">
      <w:pPr>
        <w:jc w:val="both"/>
        <w:rPr>
          <w:sz w:val="26"/>
          <w:szCs w:val="26"/>
        </w:rPr>
      </w:pPr>
    </w:p>
    <w:p w:rsidR="00ED0CF2" w:rsidRDefault="00ED0CF2" w:rsidP="00ED0CF2">
      <w:pPr>
        <w:pStyle w:val="a7"/>
        <w:numPr>
          <w:ilvl w:val="0"/>
          <w:numId w:val="10"/>
        </w:numPr>
        <w:rPr>
          <w:rFonts w:ascii="Times New Roman" w:hAnsi="Times New Roman" w:cs="Times New Roman"/>
          <w:sz w:val="24"/>
          <w:szCs w:val="24"/>
        </w:rPr>
      </w:pPr>
      <w:r>
        <w:rPr>
          <w:rFonts w:ascii="Times New Roman" w:hAnsi="Times New Roman" w:cs="Times New Roman"/>
          <w:sz w:val="24"/>
          <w:szCs w:val="24"/>
        </w:rPr>
        <w:t>Внести изменения</w:t>
      </w:r>
      <w:r w:rsidRPr="00ED0CF2">
        <w:rPr>
          <w:rFonts w:ascii="Times New Roman" w:hAnsi="Times New Roman" w:cs="Times New Roman"/>
          <w:sz w:val="24"/>
          <w:szCs w:val="24"/>
        </w:rPr>
        <w:t xml:space="preserve"> в </w:t>
      </w:r>
      <w:r>
        <w:rPr>
          <w:rFonts w:ascii="Times New Roman" w:hAnsi="Times New Roman" w:cs="Times New Roman"/>
          <w:sz w:val="24"/>
          <w:szCs w:val="24"/>
        </w:rPr>
        <w:t xml:space="preserve"> административный регламент </w:t>
      </w:r>
      <w:r w:rsidRPr="00ED0CF2">
        <w:rPr>
          <w:rFonts w:ascii="Times New Roman" w:hAnsi="Times New Roman" w:cs="Times New Roman"/>
          <w:sz w:val="24"/>
          <w:szCs w:val="24"/>
        </w:rPr>
        <w:t xml:space="preserve">«Признание помещения </w:t>
      </w:r>
      <w:proofErr w:type="gramStart"/>
      <w:r w:rsidRPr="00ED0CF2">
        <w:rPr>
          <w:rFonts w:ascii="Times New Roman" w:hAnsi="Times New Roman" w:cs="Times New Roman"/>
          <w:sz w:val="24"/>
          <w:szCs w:val="24"/>
        </w:rPr>
        <w:t>жилым</w:t>
      </w:r>
      <w:proofErr w:type="gramEnd"/>
      <w:r w:rsidRPr="00ED0CF2">
        <w:rPr>
          <w:rFonts w:ascii="Times New Roman" w:hAnsi="Times New Roman" w:cs="Times New Roman"/>
          <w:sz w:val="24"/>
          <w:szCs w:val="24"/>
        </w:rPr>
        <w:t xml:space="preserve"> </w:t>
      </w:r>
    </w:p>
    <w:p w:rsidR="00ED0CF2" w:rsidRPr="00ED0CF2" w:rsidRDefault="00ED0CF2" w:rsidP="00ED0CF2">
      <w:pPr>
        <w:pStyle w:val="a7"/>
        <w:ind w:left="444"/>
        <w:rPr>
          <w:rFonts w:ascii="Times New Roman" w:hAnsi="Times New Roman" w:cs="Times New Roman"/>
          <w:sz w:val="24"/>
          <w:szCs w:val="24"/>
        </w:rPr>
      </w:pPr>
      <w:r w:rsidRPr="00ED0CF2">
        <w:rPr>
          <w:rFonts w:ascii="Times New Roman" w:hAnsi="Times New Roman" w:cs="Times New Roman"/>
          <w:sz w:val="24"/>
          <w:szCs w:val="24"/>
        </w:rPr>
        <w:t>помещением, жилого помещения,  непригодным для проживания и многоквартирного дома аварийным и подлежащим сносу или реконструкции»</w:t>
      </w:r>
      <w:r>
        <w:rPr>
          <w:rFonts w:ascii="Times New Roman" w:hAnsi="Times New Roman" w:cs="Times New Roman"/>
          <w:sz w:val="24"/>
          <w:szCs w:val="24"/>
        </w:rPr>
        <w:t xml:space="preserve"> исключив из названия слова</w:t>
      </w:r>
      <w:r w:rsidRPr="00ED0CF2">
        <w:rPr>
          <w:rFonts w:ascii="Times New Roman" w:hAnsi="Times New Roman" w:cs="Times New Roman"/>
          <w:sz w:val="24"/>
          <w:szCs w:val="24"/>
        </w:rPr>
        <w:t xml:space="preserve"> </w:t>
      </w:r>
      <w:r w:rsidR="001658FA" w:rsidRPr="001658FA">
        <w:rPr>
          <w:rFonts w:ascii="Times New Roman" w:hAnsi="Times New Roman" w:cs="Times New Roman"/>
          <w:b/>
          <w:sz w:val="24"/>
          <w:szCs w:val="24"/>
        </w:rPr>
        <w:t>Признание</w:t>
      </w:r>
      <w:r w:rsidRPr="001658FA">
        <w:rPr>
          <w:rFonts w:ascii="Times New Roman" w:hAnsi="Times New Roman" w:cs="Times New Roman"/>
          <w:b/>
          <w:sz w:val="24"/>
          <w:szCs w:val="24"/>
        </w:rPr>
        <w:t xml:space="preserve">  помещения жилым помещением</w:t>
      </w:r>
      <w:r>
        <w:rPr>
          <w:rFonts w:ascii="Times New Roman" w:hAnsi="Times New Roman" w:cs="Times New Roman"/>
          <w:sz w:val="24"/>
          <w:szCs w:val="24"/>
        </w:rPr>
        <w:t xml:space="preserve"> </w:t>
      </w:r>
      <w:r w:rsidR="001658FA">
        <w:rPr>
          <w:rFonts w:ascii="Times New Roman" w:hAnsi="Times New Roman" w:cs="Times New Roman"/>
          <w:sz w:val="24"/>
          <w:szCs w:val="24"/>
        </w:rPr>
        <w:t>и заменив его словами</w:t>
      </w:r>
      <w:r w:rsidR="001658FA" w:rsidRPr="001658FA">
        <w:rPr>
          <w:sz w:val="28"/>
          <w:szCs w:val="28"/>
          <w:lang w:eastAsia="ru-RU"/>
        </w:rPr>
        <w:t xml:space="preserve"> </w:t>
      </w:r>
      <w:r w:rsidR="001658FA" w:rsidRPr="001658FA">
        <w:rPr>
          <w:rFonts w:ascii="Times New Roman" w:hAnsi="Times New Roman" w:cs="Times New Roman"/>
          <w:b/>
          <w:sz w:val="24"/>
          <w:szCs w:val="24"/>
          <w:lang w:eastAsia="ru-RU"/>
        </w:rPr>
        <w:t>«Принятие решения</w:t>
      </w:r>
      <w:r w:rsidR="001658FA" w:rsidRPr="001658FA">
        <w:rPr>
          <w:rFonts w:ascii="Times New Roman" w:eastAsia="Times New Roman" w:hAnsi="Times New Roman" w:cs="Times New Roman"/>
          <w:b/>
          <w:sz w:val="24"/>
          <w:szCs w:val="24"/>
          <w:lang w:eastAsia="ru-RU"/>
        </w:rPr>
        <w:t xml:space="preserve"> о признании</w:t>
      </w:r>
      <w:r w:rsidR="001658FA" w:rsidRPr="001658FA">
        <w:rPr>
          <w:rFonts w:ascii="Times New Roman" w:eastAsia="Times New Roman" w:hAnsi="Times New Roman"/>
          <w:sz w:val="28"/>
          <w:szCs w:val="28"/>
          <w:lang w:eastAsia="ru-RU"/>
        </w:rPr>
        <w:t xml:space="preserve"> </w:t>
      </w:r>
      <w:r>
        <w:rPr>
          <w:rFonts w:ascii="Times New Roman" w:hAnsi="Times New Roman" w:cs="Times New Roman"/>
          <w:sz w:val="24"/>
          <w:szCs w:val="24"/>
        </w:rPr>
        <w:t>по всему тексту регламента.</w:t>
      </w:r>
    </w:p>
    <w:p w:rsidR="00ED0CF2" w:rsidRPr="001A20EC" w:rsidRDefault="00ED0CF2" w:rsidP="00ED0CF2">
      <w:pPr>
        <w:jc w:val="both"/>
      </w:pPr>
      <w:r w:rsidRPr="001A20EC">
        <w:rPr>
          <w:b/>
        </w:rPr>
        <w:t xml:space="preserve"> </w:t>
      </w:r>
      <w:r>
        <w:t xml:space="preserve">2.   </w:t>
      </w:r>
      <w:proofErr w:type="gramStart"/>
      <w:r>
        <w:t xml:space="preserve">Разместить </w:t>
      </w:r>
      <w:r w:rsidRPr="001A20EC">
        <w:t xml:space="preserve"> постановление</w:t>
      </w:r>
      <w:proofErr w:type="gramEnd"/>
      <w:r w:rsidRPr="001A20EC">
        <w:t xml:space="preserve">  на </w:t>
      </w:r>
      <w:r>
        <w:t xml:space="preserve">официальном сайте </w:t>
      </w:r>
      <w:r w:rsidRPr="001A20EC">
        <w:t xml:space="preserve"> </w:t>
      </w:r>
      <w:proofErr w:type="spellStart"/>
      <w:r w:rsidRPr="001A20EC">
        <w:t>Крив</w:t>
      </w:r>
      <w:r>
        <w:t>опорожского</w:t>
      </w:r>
      <w:proofErr w:type="spellEnd"/>
      <w:r>
        <w:t xml:space="preserve"> сельского поселения</w:t>
      </w:r>
      <w:r w:rsidRPr="001A20EC">
        <w:t>.</w:t>
      </w:r>
    </w:p>
    <w:p w:rsidR="00ED0CF2" w:rsidRPr="001A20EC" w:rsidRDefault="00ED0CF2" w:rsidP="00ED0CF2">
      <w:pPr>
        <w:tabs>
          <w:tab w:val="left" w:pos="360"/>
          <w:tab w:val="left" w:pos="540"/>
        </w:tabs>
        <w:jc w:val="both"/>
      </w:pPr>
      <w:r>
        <w:t xml:space="preserve"> </w:t>
      </w:r>
      <w:r w:rsidRPr="001A20EC">
        <w:t xml:space="preserve">3. </w:t>
      </w:r>
      <w:r>
        <w:t xml:space="preserve">  </w:t>
      </w:r>
      <w:r w:rsidRPr="001A20EC">
        <w:t>Контроль над исполнением настоящего постановления оставляю за собой.</w:t>
      </w:r>
    </w:p>
    <w:p w:rsidR="00ED0CF2" w:rsidRDefault="00ED0CF2" w:rsidP="00ED0CF2"/>
    <w:p w:rsidR="00ED0CF2" w:rsidRDefault="00ED0CF2" w:rsidP="00ED0CF2">
      <w:pPr>
        <w:tabs>
          <w:tab w:val="left" w:pos="540"/>
        </w:tabs>
        <w:spacing w:line="100" w:lineRule="atLeast"/>
        <w:jc w:val="both"/>
        <w:rPr>
          <w:sz w:val="26"/>
          <w:szCs w:val="26"/>
        </w:rPr>
      </w:pPr>
    </w:p>
    <w:p w:rsidR="00ED0CF2" w:rsidRDefault="00ED0CF2" w:rsidP="00ED0CF2">
      <w:pPr>
        <w:jc w:val="both"/>
        <w:rPr>
          <w:sz w:val="26"/>
          <w:szCs w:val="26"/>
        </w:rPr>
      </w:pPr>
      <w:r>
        <w:rPr>
          <w:sz w:val="26"/>
          <w:szCs w:val="26"/>
        </w:rPr>
        <w:t xml:space="preserve"> </w:t>
      </w:r>
    </w:p>
    <w:p w:rsidR="00ED0CF2" w:rsidRDefault="00ED0CF2" w:rsidP="00ED0CF2">
      <w:pPr>
        <w:jc w:val="both"/>
        <w:rPr>
          <w:sz w:val="26"/>
          <w:szCs w:val="26"/>
        </w:rPr>
      </w:pPr>
      <w:r>
        <w:rPr>
          <w:sz w:val="26"/>
          <w:szCs w:val="26"/>
        </w:rPr>
        <w:t xml:space="preserve">Глава </w:t>
      </w:r>
      <w:proofErr w:type="spellStart"/>
      <w:r>
        <w:rPr>
          <w:sz w:val="26"/>
          <w:szCs w:val="26"/>
        </w:rPr>
        <w:t>Кривопорожского</w:t>
      </w:r>
      <w:proofErr w:type="spellEnd"/>
      <w:r>
        <w:rPr>
          <w:sz w:val="26"/>
          <w:szCs w:val="26"/>
        </w:rPr>
        <w:t xml:space="preserve"> сельского поселения                                  И.В.Дубовик</w:t>
      </w:r>
    </w:p>
    <w:p w:rsidR="00ED0CF2" w:rsidRDefault="00ED0CF2" w:rsidP="00ED0CF2"/>
    <w:p w:rsidR="00ED0CF2" w:rsidRDefault="00ED0CF2" w:rsidP="00ED0CF2"/>
    <w:p w:rsidR="00ED0CF2" w:rsidRDefault="00ED0CF2" w:rsidP="00ED0CF2"/>
    <w:p w:rsidR="00ED0CF2" w:rsidRDefault="00ED0CF2" w:rsidP="00ED0CF2"/>
    <w:p w:rsidR="00ED0CF2" w:rsidRDefault="00ED0CF2" w:rsidP="00ED0CF2"/>
    <w:p w:rsidR="00ED0CF2" w:rsidRDefault="00ED0CF2" w:rsidP="00ED0CF2"/>
    <w:p w:rsidR="00ED0CF2" w:rsidRDefault="00ED0CF2" w:rsidP="00ED0CF2"/>
    <w:p w:rsidR="00ED0CF2" w:rsidRDefault="00ED0CF2" w:rsidP="00ED0CF2"/>
    <w:p w:rsidR="00ED0CF2" w:rsidRDefault="00ED0CF2" w:rsidP="00ED0CF2"/>
    <w:p w:rsidR="00ED0CF2" w:rsidRDefault="00ED0CF2" w:rsidP="00ED0CF2"/>
    <w:p w:rsidR="00ED0CF2" w:rsidRDefault="00ED0CF2" w:rsidP="00ED0CF2"/>
    <w:p w:rsidR="00ED0CF2" w:rsidRDefault="00ED0CF2" w:rsidP="00ED0CF2"/>
    <w:tbl>
      <w:tblPr>
        <w:tblpPr w:leftFromText="180" w:rightFromText="180" w:vertAnchor="text" w:horzAnchor="margin" w:tblpY="-35"/>
        <w:tblW w:w="0" w:type="auto"/>
        <w:tblLook w:val="01E0"/>
      </w:tblPr>
      <w:tblGrid>
        <w:gridCol w:w="4927"/>
        <w:gridCol w:w="4927"/>
      </w:tblGrid>
      <w:tr w:rsidR="00ED0CF2" w:rsidTr="008E603F">
        <w:tc>
          <w:tcPr>
            <w:tcW w:w="4927" w:type="dxa"/>
          </w:tcPr>
          <w:p w:rsidR="00ED0CF2" w:rsidRDefault="00ED0CF2" w:rsidP="008E603F">
            <w:pPr>
              <w:rPr>
                <w:sz w:val="28"/>
                <w:szCs w:val="28"/>
              </w:rPr>
            </w:pPr>
          </w:p>
        </w:tc>
        <w:tc>
          <w:tcPr>
            <w:tcW w:w="4927" w:type="dxa"/>
          </w:tcPr>
          <w:p w:rsidR="00ED0CF2" w:rsidRPr="00245EFA" w:rsidRDefault="00ED0CF2" w:rsidP="008E603F">
            <w:pPr>
              <w:rPr>
                <w:sz w:val="28"/>
                <w:szCs w:val="28"/>
              </w:rPr>
            </w:pPr>
          </w:p>
          <w:p w:rsidR="00ED0CF2" w:rsidRDefault="00ED0CF2" w:rsidP="008E603F">
            <w:pPr>
              <w:jc w:val="center"/>
              <w:rPr>
                <w:sz w:val="28"/>
                <w:szCs w:val="28"/>
              </w:rPr>
            </w:pPr>
          </w:p>
        </w:tc>
      </w:tr>
      <w:tr w:rsidR="00ED0CF2" w:rsidTr="008E603F">
        <w:tc>
          <w:tcPr>
            <w:tcW w:w="4927" w:type="dxa"/>
          </w:tcPr>
          <w:p w:rsidR="00ED0CF2" w:rsidRDefault="00ED0CF2" w:rsidP="008E603F">
            <w:pPr>
              <w:rPr>
                <w:sz w:val="28"/>
                <w:szCs w:val="28"/>
              </w:rPr>
            </w:pPr>
          </w:p>
        </w:tc>
        <w:tc>
          <w:tcPr>
            <w:tcW w:w="4927" w:type="dxa"/>
          </w:tcPr>
          <w:p w:rsidR="00ED0CF2" w:rsidRPr="00245EFA" w:rsidRDefault="00ED0CF2" w:rsidP="008E603F">
            <w:pPr>
              <w:jc w:val="center"/>
              <w:rPr>
                <w:sz w:val="28"/>
                <w:szCs w:val="28"/>
              </w:rPr>
            </w:pPr>
            <w:r w:rsidRPr="00245EFA">
              <w:rPr>
                <w:sz w:val="28"/>
                <w:szCs w:val="28"/>
              </w:rPr>
              <w:t>УТВЕРЖДЕН</w:t>
            </w:r>
          </w:p>
          <w:p w:rsidR="00ED0CF2" w:rsidRPr="00245EFA" w:rsidRDefault="00ED0CF2" w:rsidP="008E603F">
            <w:pPr>
              <w:jc w:val="center"/>
              <w:rPr>
                <w:sz w:val="28"/>
                <w:szCs w:val="28"/>
              </w:rPr>
            </w:pPr>
            <w:r w:rsidRPr="00245EFA">
              <w:rPr>
                <w:sz w:val="28"/>
                <w:szCs w:val="28"/>
              </w:rPr>
              <w:t>постановлением администрации</w:t>
            </w:r>
          </w:p>
          <w:p w:rsidR="00ED0CF2" w:rsidRDefault="00ED0CF2" w:rsidP="008E603F">
            <w:pPr>
              <w:jc w:val="center"/>
              <w:rPr>
                <w:sz w:val="28"/>
                <w:szCs w:val="28"/>
              </w:rPr>
            </w:pPr>
            <w:proofErr w:type="spellStart"/>
            <w:r>
              <w:rPr>
                <w:sz w:val="28"/>
                <w:szCs w:val="28"/>
              </w:rPr>
              <w:t>Кривопорожск</w:t>
            </w:r>
            <w:r w:rsidR="009A2778">
              <w:rPr>
                <w:sz w:val="28"/>
                <w:szCs w:val="28"/>
              </w:rPr>
              <w:t>ого</w:t>
            </w:r>
            <w:proofErr w:type="spellEnd"/>
            <w:r w:rsidR="009A2778">
              <w:rPr>
                <w:sz w:val="28"/>
                <w:szCs w:val="28"/>
              </w:rPr>
              <w:t xml:space="preserve"> сельского поселения от 04.02.2015</w:t>
            </w:r>
            <w:r>
              <w:rPr>
                <w:sz w:val="28"/>
                <w:szCs w:val="28"/>
              </w:rPr>
              <w:t xml:space="preserve"> г. № </w:t>
            </w:r>
            <w:r w:rsidR="00364317">
              <w:rPr>
                <w:sz w:val="28"/>
                <w:szCs w:val="28"/>
              </w:rPr>
              <w:t>12</w:t>
            </w:r>
          </w:p>
        </w:tc>
      </w:tr>
    </w:tbl>
    <w:p w:rsidR="00ED0CF2" w:rsidRDefault="00ED0CF2" w:rsidP="00ED0CF2"/>
    <w:p w:rsidR="00ED0CF2" w:rsidRDefault="00ED0CF2" w:rsidP="00ED0CF2">
      <w:pPr>
        <w:pStyle w:val="a4"/>
        <w:spacing w:before="0" w:after="0"/>
        <w:rPr>
          <w:rFonts w:ascii="Times New Roman" w:eastAsia="Times New Roman" w:hAnsi="Times New Roman" w:cs="Times New Roman"/>
          <w:b/>
          <w:sz w:val="36"/>
          <w:szCs w:val="20"/>
        </w:rPr>
      </w:pPr>
    </w:p>
    <w:p w:rsidR="00ED0CF2" w:rsidRPr="00245EFA" w:rsidRDefault="00ED0CF2" w:rsidP="00ED0CF2">
      <w:pPr>
        <w:pStyle w:val="a5"/>
        <w:rPr>
          <w:lang w:val="ru-RU" w:eastAsia="ar-SA" w:bidi="ar-SA"/>
        </w:rPr>
      </w:pPr>
    </w:p>
    <w:p w:rsidR="00ED0CF2" w:rsidRPr="00245EFA" w:rsidRDefault="00ED0CF2" w:rsidP="00ED0CF2">
      <w:pPr>
        <w:pStyle w:val="a4"/>
        <w:spacing w:before="0" w:after="0"/>
        <w:jc w:val="center"/>
        <w:rPr>
          <w:rFonts w:ascii="Times New Roman" w:eastAsia="Times New Roman" w:hAnsi="Times New Roman" w:cs="Times New Roman"/>
          <w:b/>
        </w:rPr>
      </w:pPr>
      <w:r w:rsidRPr="00245EFA">
        <w:rPr>
          <w:rFonts w:ascii="Times New Roman" w:eastAsia="Times New Roman" w:hAnsi="Times New Roman" w:cs="Times New Roman"/>
          <w:b/>
        </w:rPr>
        <w:t>АДМИНИСТРАТИВНЫЙ РЕГЛАМЕНТ</w:t>
      </w:r>
    </w:p>
    <w:p w:rsidR="00ED0CF2" w:rsidRPr="00245EFA" w:rsidRDefault="00ED0CF2" w:rsidP="00ED0CF2">
      <w:pPr>
        <w:jc w:val="center"/>
        <w:rPr>
          <w:sz w:val="28"/>
          <w:szCs w:val="28"/>
        </w:rPr>
      </w:pPr>
      <w:r w:rsidRPr="00245EFA">
        <w:rPr>
          <w:sz w:val="28"/>
          <w:szCs w:val="28"/>
        </w:rPr>
        <w:t>по предоставлению муниципальной услуги:</w:t>
      </w:r>
    </w:p>
    <w:p w:rsidR="001658FA" w:rsidRPr="001658FA" w:rsidRDefault="00ED0CF2" w:rsidP="0034077B">
      <w:pPr>
        <w:spacing w:before="100" w:beforeAutospacing="1" w:after="100" w:afterAutospacing="1"/>
        <w:rPr>
          <w:sz w:val="28"/>
          <w:szCs w:val="28"/>
          <w:lang w:eastAsia="ru-RU"/>
        </w:rPr>
      </w:pPr>
      <w:r w:rsidRPr="001658FA">
        <w:rPr>
          <w:sz w:val="28"/>
          <w:szCs w:val="28"/>
        </w:rPr>
        <w:t>«</w:t>
      </w:r>
      <w:r w:rsidR="001658FA" w:rsidRPr="001658FA">
        <w:rPr>
          <w:sz w:val="28"/>
          <w:szCs w:val="28"/>
          <w:lang w:eastAsia="ru-RU"/>
        </w:rPr>
        <w:t>Принятие решения о признании жилого помещения непригодным для проживания, многоквартирного дома аварийным и подлежащим сносу или реконструкции</w:t>
      </w:r>
      <w:r w:rsidR="001658FA">
        <w:rPr>
          <w:sz w:val="28"/>
          <w:szCs w:val="28"/>
          <w:lang w:eastAsia="ru-RU"/>
        </w:rPr>
        <w:t>»</w:t>
      </w:r>
      <w:r w:rsidR="001658FA" w:rsidRPr="001658FA">
        <w:rPr>
          <w:sz w:val="28"/>
          <w:szCs w:val="28"/>
          <w:lang w:eastAsia="ru-RU"/>
        </w:rPr>
        <w:t xml:space="preserve">. </w:t>
      </w:r>
    </w:p>
    <w:p w:rsidR="00ED0CF2" w:rsidRDefault="00ED0CF2" w:rsidP="00ED0CF2">
      <w:pPr>
        <w:spacing w:line="200" w:lineRule="atLeast"/>
        <w:jc w:val="center"/>
        <w:rPr>
          <w:b/>
          <w:bCs/>
          <w:sz w:val="28"/>
          <w:szCs w:val="28"/>
        </w:rPr>
      </w:pPr>
    </w:p>
    <w:p w:rsidR="00ED0CF2" w:rsidRPr="005F43BB" w:rsidRDefault="00ED0CF2" w:rsidP="00ED0CF2">
      <w:pPr>
        <w:spacing w:line="200" w:lineRule="atLeast"/>
        <w:jc w:val="center"/>
        <w:rPr>
          <w:b/>
          <w:bCs/>
          <w:sz w:val="28"/>
          <w:szCs w:val="28"/>
        </w:rPr>
      </w:pPr>
      <w:smartTag w:uri="urn:schemas-microsoft-com:office:smarttags" w:element="place">
        <w:r>
          <w:rPr>
            <w:b/>
            <w:bCs/>
            <w:sz w:val="28"/>
            <w:szCs w:val="28"/>
          </w:rPr>
          <w:t>I.</w:t>
        </w:r>
      </w:smartTag>
      <w:r>
        <w:rPr>
          <w:b/>
          <w:bCs/>
          <w:sz w:val="28"/>
          <w:szCs w:val="28"/>
        </w:rPr>
        <w:t xml:space="preserve"> Общие положения.</w:t>
      </w:r>
    </w:p>
    <w:p w:rsidR="00ED0CF2" w:rsidRPr="0079409A" w:rsidRDefault="00ED0CF2" w:rsidP="00ED0CF2">
      <w:pPr>
        <w:pStyle w:val="a3"/>
        <w:spacing w:before="0" w:beforeAutospacing="0" w:after="0" w:afterAutospacing="0"/>
        <w:jc w:val="center"/>
        <w:rPr>
          <w:color w:val="000000"/>
          <w:sz w:val="28"/>
          <w:szCs w:val="28"/>
        </w:rPr>
      </w:pPr>
    </w:p>
    <w:p w:rsidR="00ED0CF2" w:rsidRPr="001658FA" w:rsidRDefault="00ED0CF2" w:rsidP="001658FA">
      <w:pPr>
        <w:spacing w:before="100" w:beforeAutospacing="1" w:after="100" w:afterAutospacing="1"/>
        <w:rPr>
          <w:sz w:val="28"/>
          <w:szCs w:val="28"/>
          <w:lang w:eastAsia="ru-RU"/>
        </w:rPr>
      </w:pPr>
      <w:r w:rsidRPr="00850121">
        <w:rPr>
          <w:b/>
          <w:sz w:val="28"/>
          <w:szCs w:val="28"/>
        </w:rPr>
        <w:t>Административный регламент</w:t>
      </w:r>
      <w:r w:rsidRPr="0079409A">
        <w:rPr>
          <w:sz w:val="28"/>
          <w:szCs w:val="28"/>
        </w:rPr>
        <w:t xml:space="preserve"> по предоставлению муниципальной услуги </w:t>
      </w:r>
      <w:r w:rsidR="001658FA" w:rsidRPr="001658FA">
        <w:rPr>
          <w:sz w:val="28"/>
          <w:szCs w:val="28"/>
        </w:rPr>
        <w:t>«</w:t>
      </w:r>
      <w:r w:rsidR="001658FA" w:rsidRPr="001658FA">
        <w:rPr>
          <w:sz w:val="28"/>
          <w:szCs w:val="28"/>
          <w:lang w:eastAsia="ru-RU"/>
        </w:rPr>
        <w:t>Принятие решения о признании жилого помещения непригодным для проживания, многоквартирного дома аварийным и подлежащим сносу или реконструкции</w:t>
      </w:r>
      <w:r w:rsidR="001658FA">
        <w:rPr>
          <w:sz w:val="28"/>
          <w:szCs w:val="28"/>
          <w:lang w:eastAsia="ru-RU"/>
        </w:rPr>
        <w:t>»</w:t>
      </w:r>
      <w:r w:rsidRPr="0079409A">
        <w:rPr>
          <w:sz w:val="28"/>
          <w:szCs w:val="28"/>
        </w:rPr>
        <w:t xml:space="preserve"> (далее – административный регламент) разработан в целях повышения качества предоставления муниципальной услуги, создания комфортных условий для физических и юридических лиц  </w:t>
      </w:r>
      <w:r>
        <w:rPr>
          <w:sz w:val="28"/>
          <w:szCs w:val="28"/>
        </w:rPr>
        <w:t xml:space="preserve"> </w:t>
      </w:r>
    </w:p>
    <w:p w:rsidR="00ED0CF2" w:rsidRDefault="00ED0CF2" w:rsidP="00ED0CF2">
      <w:pPr>
        <w:pStyle w:val="a3"/>
        <w:spacing w:before="0" w:beforeAutospacing="0" w:after="0" w:afterAutospacing="0"/>
        <w:jc w:val="both"/>
        <w:rPr>
          <w:sz w:val="28"/>
          <w:szCs w:val="28"/>
        </w:rPr>
      </w:pPr>
      <w:r>
        <w:rPr>
          <w:sz w:val="28"/>
          <w:szCs w:val="28"/>
        </w:rPr>
        <w:t xml:space="preserve"> </w:t>
      </w:r>
    </w:p>
    <w:p w:rsidR="00ED0CF2" w:rsidRPr="007B085C" w:rsidRDefault="00ED0CF2" w:rsidP="00ED0CF2">
      <w:pPr>
        <w:spacing w:line="200" w:lineRule="atLeast"/>
        <w:jc w:val="center"/>
        <w:rPr>
          <w:b/>
          <w:color w:val="000000"/>
          <w:kern w:val="1"/>
          <w:sz w:val="28"/>
          <w:szCs w:val="28"/>
        </w:rPr>
      </w:pPr>
      <w:r w:rsidRPr="00850121">
        <w:rPr>
          <w:b/>
          <w:color w:val="000000"/>
          <w:kern w:val="1"/>
          <w:sz w:val="28"/>
          <w:szCs w:val="28"/>
        </w:rPr>
        <w:t>1.2. Нормативно правовые акты, регулирующие предоставление Муниципальной услуги</w:t>
      </w:r>
    </w:p>
    <w:p w:rsidR="00ED0CF2" w:rsidRPr="0079409A" w:rsidRDefault="00ED0CF2" w:rsidP="00ED0CF2">
      <w:pPr>
        <w:ind w:firstLine="840"/>
        <w:jc w:val="both"/>
        <w:rPr>
          <w:sz w:val="28"/>
          <w:szCs w:val="28"/>
        </w:rPr>
      </w:pPr>
      <w:r w:rsidRPr="0079409A">
        <w:rPr>
          <w:sz w:val="28"/>
          <w:szCs w:val="28"/>
        </w:rPr>
        <w:t>Муниципальная услуга предоставляется в соответствии со следующими нормативными актами:</w:t>
      </w:r>
    </w:p>
    <w:p w:rsidR="00ED0CF2" w:rsidRPr="0079409A" w:rsidRDefault="00ED0CF2" w:rsidP="00ED0CF2">
      <w:pPr>
        <w:ind w:firstLine="708"/>
        <w:jc w:val="both"/>
        <w:rPr>
          <w:sz w:val="28"/>
          <w:szCs w:val="28"/>
        </w:rPr>
      </w:pPr>
      <w:r>
        <w:rPr>
          <w:sz w:val="28"/>
          <w:szCs w:val="28"/>
        </w:rPr>
        <w:t xml:space="preserve">- </w:t>
      </w:r>
      <w:r w:rsidRPr="0079409A">
        <w:rPr>
          <w:sz w:val="28"/>
          <w:szCs w:val="28"/>
        </w:rPr>
        <w:t xml:space="preserve">Жилищным </w:t>
      </w:r>
      <w:r>
        <w:rPr>
          <w:sz w:val="28"/>
          <w:szCs w:val="28"/>
        </w:rPr>
        <w:t>к</w:t>
      </w:r>
      <w:r w:rsidRPr="0079409A">
        <w:rPr>
          <w:sz w:val="28"/>
          <w:szCs w:val="28"/>
        </w:rPr>
        <w:t>одексом Российской Федерации от 29 декабря 2004 г</w:t>
      </w:r>
      <w:r>
        <w:rPr>
          <w:sz w:val="28"/>
          <w:szCs w:val="28"/>
        </w:rPr>
        <w:t xml:space="preserve">ода     </w:t>
      </w:r>
      <w:r w:rsidRPr="0079409A">
        <w:rPr>
          <w:sz w:val="28"/>
          <w:szCs w:val="28"/>
        </w:rPr>
        <w:t>№ 188-ФЗ;</w:t>
      </w:r>
    </w:p>
    <w:p w:rsidR="00ED0CF2" w:rsidRPr="0079409A" w:rsidRDefault="00ED0CF2" w:rsidP="00ED0CF2">
      <w:pPr>
        <w:ind w:firstLine="708"/>
        <w:jc w:val="both"/>
        <w:rPr>
          <w:sz w:val="28"/>
          <w:szCs w:val="28"/>
        </w:rPr>
      </w:pPr>
      <w:r>
        <w:rPr>
          <w:sz w:val="28"/>
          <w:szCs w:val="28"/>
        </w:rPr>
        <w:t>- П</w:t>
      </w:r>
      <w:r w:rsidRPr="0079409A">
        <w:rPr>
          <w:sz w:val="28"/>
          <w:szCs w:val="28"/>
        </w:rPr>
        <w:t>остановлением Правительства Российской Федерации от 28 января 2006 г</w:t>
      </w:r>
      <w:r>
        <w:rPr>
          <w:sz w:val="28"/>
          <w:szCs w:val="28"/>
        </w:rPr>
        <w:t xml:space="preserve">ода </w:t>
      </w:r>
      <w:r w:rsidRPr="0079409A">
        <w:rPr>
          <w:sz w:val="28"/>
          <w:szCs w:val="28"/>
        </w:rPr>
        <w:t xml:space="preserve"> №</w:t>
      </w:r>
      <w:r>
        <w:rPr>
          <w:sz w:val="28"/>
          <w:szCs w:val="28"/>
        </w:rPr>
        <w:t xml:space="preserve"> </w:t>
      </w:r>
      <w:r w:rsidRPr="0079409A">
        <w:rPr>
          <w:sz w:val="28"/>
          <w:szCs w:val="28"/>
        </w:rPr>
        <w:t>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ED0CF2" w:rsidRDefault="00ED0CF2" w:rsidP="00ED0CF2">
      <w:pPr>
        <w:ind w:firstLine="840"/>
        <w:jc w:val="both"/>
        <w:rPr>
          <w:sz w:val="28"/>
          <w:szCs w:val="28"/>
        </w:rPr>
      </w:pPr>
    </w:p>
    <w:p w:rsidR="00ED0CF2" w:rsidRDefault="00ED0CF2" w:rsidP="00ED0CF2">
      <w:pPr>
        <w:spacing w:line="200" w:lineRule="atLeast"/>
        <w:ind w:left="840"/>
        <w:jc w:val="center"/>
        <w:rPr>
          <w:b/>
          <w:color w:val="000000"/>
          <w:sz w:val="28"/>
          <w:szCs w:val="28"/>
        </w:rPr>
      </w:pPr>
      <w:r w:rsidRPr="00796267">
        <w:rPr>
          <w:b/>
          <w:color w:val="000000"/>
          <w:sz w:val="28"/>
          <w:szCs w:val="28"/>
        </w:rPr>
        <w:t>1.3. Наименование органа, предоставляющего Муниципальную услугу</w:t>
      </w:r>
    </w:p>
    <w:p w:rsidR="00ED0CF2" w:rsidRPr="00796267" w:rsidRDefault="00ED0CF2" w:rsidP="00ED0CF2">
      <w:pPr>
        <w:spacing w:line="200" w:lineRule="atLeast"/>
        <w:rPr>
          <w:b/>
          <w:color w:val="000000"/>
          <w:sz w:val="28"/>
          <w:szCs w:val="28"/>
        </w:rPr>
      </w:pPr>
    </w:p>
    <w:p w:rsidR="00ED0CF2" w:rsidRDefault="00ED0CF2" w:rsidP="00ED0CF2">
      <w:pPr>
        <w:numPr>
          <w:ilvl w:val="0"/>
          <w:numId w:val="2"/>
        </w:numPr>
        <w:tabs>
          <w:tab w:val="left" w:pos="993"/>
        </w:tabs>
        <w:suppressAutoHyphens w:val="0"/>
        <w:ind w:left="0" w:firstLine="708"/>
        <w:jc w:val="both"/>
        <w:rPr>
          <w:sz w:val="28"/>
          <w:szCs w:val="28"/>
        </w:rPr>
      </w:pPr>
      <w:r w:rsidRPr="0079409A">
        <w:rPr>
          <w:sz w:val="28"/>
          <w:szCs w:val="28"/>
        </w:rPr>
        <w:t>Муниципальную усл</w:t>
      </w:r>
      <w:r>
        <w:rPr>
          <w:sz w:val="28"/>
          <w:szCs w:val="28"/>
        </w:rPr>
        <w:t xml:space="preserve">угу предоставляет администрация </w:t>
      </w:r>
      <w:proofErr w:type="spellStart"/>
      <w:r>
        <w:rPr>
          <w:sz w:val="28"/>
          <w:szCs w:val="28"/>
        </w:rPr>
        <w:t>Кривопорожского</w:t>
      </w:r>
      <w:proofErr w:type="spellEnd"/>
      <w:r>
        <w:rPr>
          <w:sz w:val="28"/>
          <w:szCs w:val="28"/>
        </w:rPr>
        <w:t xml:space="preserve"> сельского поселения.  </w:t>
      </w:r>
    </w:p>
    <w:p w:rsidR="001658FA" w:rsidRDefault="00ED0CF2" w:rsidP="001658FA">
      <w:pPr>
        <w:spacing w:before="100" w:beforeAutospacing="1" w:after="100" w:afterAutospacing="1"/>
        <w:rPr>
          <w:sz w:val="28"/>
          <w:szCs w:val="28"/>
          <w:lang w:eastAsia="ru-RU"/>
        </w:rPr>
      </w:pPr>
      <w:r w:rsidRPr="00FF7CDE">
        <w:rPr>
          <w:sz w:val="28"/>
          <w:szCs w:val="28"/>
        </w:rPr>
        <w:t xml:space="preserve"> – созданная дл</w:t>
      </w:r>
      <w:r>
        <w:rPr>
          <w:sz w:val="28"/>
          <w:szCs w:val="28"/>
        </w:rPr>
        <w:t>я этого комиссия</w:t>
      </w:r>
      <w:r w:rsidRPr="00FF7CDE">
        <w:rPr>
          <w:sz w:val="28"/>
          <w:szCs w:val="28"/>
        </w:rPr>
        <w:t xml:space="preserve"> и  делегирование ей полномочий по принятию соответствующих решений. На основании заключения комиссии подготовка специалистами администрации </w:t>
      </w:r>
      <w:r>
        <w:rPr>
          <w:sz w:val="28"/>
          <w:szCs w:val="28"/>
        </w:rPr>
        <w:t>п</w:t>
      </w:r>
      <w:r w:rsidRPr="00FF7CDE">
        <w:rPr>
          <w:sz w:val="28"/>
          <w:szCs w:val="28"/>
        </w:rPr>
        <w:t xml:space="preserve">остановления о </w:t>
      </w:r>
      <w:r w:rsidR="001658FA">
        <w:rPr>
          <w:sz w:val="28"/>
          <w:szCs w:val="28"/>
          <w:lang w:eastAsia="ru-RU"/>
        </w:rPr>
        <w:t>п</w:t>
      </w:r>
      <w:r w:rsidR="001658FA" w:rsidRPr="001658FA">
        <w:rPr>
          <w:sz w:val="28"/>
          <w:szCs w:val="28"/>
          <w:lang w:eastAsia="ru-RU"/>
        </w:rPr>
        <w:t>ринятие решения о признании жилого помещения непригодным для проживания, многоквартирного дома аварийным и подлежащим сносу или реконструкции</w:t>
      </w:r>
      <w:r w:rsidR="001658FA">
        <w:rPr>
          <w:sz w:val="28"/>
          <w:szCs w:val="28"/>
          <w:lang w:eastAsia="ru-RU"/>
        </w:rPr>
        <w:t>.</w:t>
      </w:r>
    </w:p>
    <w:p w:rsidR="001658FA" w:rsidRPr="001658FA" w:rsidRDefault="001658FA" w:rsidP="001658FA">
      <w:pPr>
        <w:spacing w:before="100" w:beforeAutospacing="1" w:after="100" w:afterAutospacing="1"/>
        <w:rPr>
          <w:sz w:val="28"/>
          <w:szCs w:val="28"/>
          <w:lang w:eastAsia="ru-RU"/>
        </w:rPr>
      </w:pPr>
      <w:r w:rsidRPr="001658FA">
        <w:rPr>
          <w:sz w:val="28"/>
          <w:szCs w:val="28"/>
          <w:lang w:eastAsia="ru-RU"/>
        </w:rPr>
        <w:lastRenderedPageBreak/>
        <w:t xml:space="preserve"> </w:t>
      </w:r>
    </w:p>
    <w:p w:rsidR="00ED0CF2" w:rsidRDefault="00ED0CF2" w:rsidP="00ED0CF2">
      <w:pPr>
        <w:numPr>
          <w:ilvl w:val="0"/>
          <w:numId w:val="2"/>
        </w:numPr>
        <w:tabs>
          <w:tab w:val="left" w:pos="993"/>
        </w:tabs>
        <w:suppressAutoHyphens w:val="0"/>
        <w:ind w:left="0" w:firstLine="708"/>
        <w:jc w:val="both"/>
        <w:rPr>
          <w:sz w:val="28"/>
          <w:szCs w:val="28"/>
        </w:rPr>
      </w:pPr>
      <w:r w:rsidRPr="00796267">
        <w:rPr>
          <w:sz w:val="28"/>
          <w:szCs w:val="28"/>
        </w:rPr>
        <w:t>При предоставлении Муниципальной услуги также могут принимать участие</w:t>
      </w:r>
      <w:r>
        <w:rPr>
          <w:sz w:val="28"/>
          <w:szCs w:val="28"/>
        </w:rPr>
        <w:t>:</w:t>
      </w:r>
    </w:p>
    <w:p w:rsidR="00ED0CF2" w:rsidRDefault="00ED0CF2" w:rsidP="00ED0CF2">
      <w:pPr>
        <w:tabs>
          <w:tab w:val="left" w:pos="993"/>
        </w:tabs>
        <w:ind w:firstLine="708"/>
        <w:rPr>
          <w:sz w:val="28"/>
          <w:szCs w:val="28"/>
        </w:rPr>
      </w:pPr>
      <w:proofErr w:type="gramStart"/>
      <w:r>
        <w:rPr>
          <w:sz w:val="28"/>
          <w:szCs w:val="28"/>
        </w:rPr>
        <w:t xml:space="preserve">- </w:t>
      </w:r>
      <w:r w:rsidRPr="00796267">
        <w:rPr>
          <w:sz w:val="28"/>
          <w:szCs w:val="28"/>
        </w:rPr>
        <w:t>межведомственная комиссия по использованию жилищного фонда при администр</w:t>
      </w:r>
      <w:r>
        <w:rPr>
          <w:sz w:val="28"/>
          <w:szCs w:val="28"/>
        </w:rPr>
        <w:t xml:space="preserve">ации </w:t>
      </w:r>
      <w:proofErr w:type="spellStart"/>
      <w:r>
        <w:rPr>
          <w:sz w:val="28"/>
          <w:szCs w:val="28"/>
        </w:rPr>
        <w:t>Кривопорожского</w:t>
      </w:r>
      <w:proofErr w:type="spellEnd"/>
      <w:r>
        <w:rPr>
          <w:sz w:val="28"/>
          <w:szCs w:val="28"/>
        </w:rPr>
        <w:t xml:space="preserve"> сельского поселения </w:t>
      </w:r>
      <w:r w:rsidR="001658FA" w:rsidRPr="00796267">
        <w:rPr>
          <w:sz w:val="28"/>
          <w:szCs w:val="28"/>
        </w:rPr>
        <w:t>(далее</w:t>
      </w:r>
      <w:r w:rsidR="001658FA">
        <w:rPr>
          <w:sz w:val="28"/>
          <w:szCs w:val="28"/>
        </w:rPr>
        <w:t xml:space="preserve"> - </w:t>
      </w:r>
      <w:r w:rsidR="001658FA" w:rsidRPr="00796267">
        <w:rPr>
          <w:sz w:val="28"/>
          <w:szCs w:val="28"/>
        </w:rPr>
        <w:t xml:space="preserve">комиссия) </w:t>
      </w:r>
      <w:r w:rsidR="001658FA">
        <w:rPr>
          <w:sz w:val="28"/>
          <w:szCs w:val="28"/>
        </w:rPr>
        <w:t xml:space="preserve"> </w:t>
      </w:r>
      <w:r>
        <w:rPr>
          <w:sz w:val="28"/>
          <w:szCs w:val="28"/>
        </w:rPr>
        <w:t xml:space="preserve">                                                                                      </w:t>
      </w:r>
      <w:r w:rsidR="001658FA">
        <w:rPr>
          <w:sz w:val="28"/>
          <w:szCs w:val="28"/>
        </w:rPr>
        <w:t xml:space="preserve">                          </w:t>
      </w:r>
      <w:r w:rsidRPr="00796267">
        <w:rPr>
          <w:sz w:val="28"/>
          <w:szCs w:val="28"/>
        </w:rPr>
        <w:t xml:space="preserve">– оценка соответствия помещения требованиям, предъявляемым к жилым помещениям, и признание жилого помещения пригодным (непригодным) для проживания, признание многоквартирного дома аварийным и подлежащим сносу или реконструкции в соответствии с положением, утверждённым Постановлением Правительства Российской Федерации от 28 января </w:t>
      </w:r>
      <w:smartTag w:uri="urn:schemas-microsoft-com:office:smarttags" w:element="metricconverter">
        <w:smartTagPr>
          <w:attr w:name="ProductID" w:val="2006 г"/>
        </w:smartTagPr>
        <w:r w:rsidRPr="00796267">
          <w:rPr>
            <w:sz w:val="28"/>
            <w:szCs w:val="28"/>
          </w:rPr>
          <w:t>2006 г</w:t>
        </w:r>
      </w:smartTag>
      <w:r w:rsidRPr="00796267">
        <w:rPr>
          <w:sz w:val="28"/>
          <w:szCs w:val="28"/>
        </w:rPr>
        <w:t>. №47 «Об утверждении положения о признании помещения жилым</w:t>
      </w:r>
      <w:proofErr w:type="gramEnd"/>
      <w:r w:rsidRPr="00796267">
        <w:rPr>
          <w:sz w:val="28"/>
          <w:szCs w:val="28"/>
        </w:rPr>
        <w:t xml:space="preserve"> помещением, жилого </w:t>
      </w:r>
      <w:r w:rsidRPr="0079409A">
        <w:rPr>
          <w:sz w:val="28"/>
          <w:szCs w:val="28"/>
        </w:rPr>
        <w:t>помещения непригодным для проживания и многоквартирного дома аварийным и подлежащим сносу или реконструкции» (далее Положение);</w:t>
      </w:r>
    </w:p>
    <w:p w:rsidR="00ED0CF2" w:rsidRPr="0079409A" w:rsidRDefault="00ED0CF2" w:rsidP="00ED0CF2">
      <w:pPr>
        <w:ind w:firstLine="840"/>
        <w:jc w:val="both"/>
        <w:rPr>
          <w:sz w:val="28"/>
          <w:szCs w:val="28"/>
        </w:rPr>
      </w:pPr>
      <w:r w:rsidRPr="0079409A">
        <w:rPr>
          <w:sz w:val="28"/>
          <w:szCs w:val="28"/>
        </w:rPr>
        <w:t>Комиссия в</w:t>
      </w:r>
      <w:r>
        <w:rPr>
          <w:sz w:val="28"/>
          <w:szCs w:val="28"/>
        </w:rPr>
        <w:t>заимодействует с администрацией</w:t>
      </w:r>
      <w:r w:rsidRPr="0079409A">
        <w:rPr>
          <w:sz w:val="28"/>
          <w:szCs w:val="28"/>
        </w:rPr>
        <w:t xml:space="preserve"> </w:t>
      </w:r>
      <w:proofErr w:type="spellStart"/>
      <w:r>
        <w:rPr>
          <w:sz w:val="28"/>
          <w:szCs w:val="28"/>
        </w:rPr>
        <w:t>Кривопорожского</w:t>
      </w:r>
      <w:proofErr w:type="spellEnd"/>
      <w:r>
        <w:rPr>
          <w:sz w:val="28"/>
          <w:szCs w:val="28"/>
        </w:rPr>
        <w:t xml:space="preserve"> сельского поселения</w:t>
      </w:r>
      <w:r w:rsidRPr="0079409A">
        <w:rPr>
          <w:sz w:val="28"/>
          <w:szCs w:val="28"/>
        </w:rPr>
        <w:t>, лицензированными проектными организациями.</w:t>
      </w:r>
    </w:p>
    <w:p w:rsidR="00ED0CF2" w:rsidRDefault="00ED0CF2" w:rsidP="00ED0CF2">
      <w:pPr>
        <w:ind w:firstLine="840"/>
        <w:jc w:val="both"/>
        <w:rPr>
          <w:sz w:val="28"/>
          <w:szCs w:val="28"/>
        </w:rPr>
      </w:pPr>
    </w:p>
    <w:p w:rsidR="00ED0CF2" w:rsidRDefault="00ED0CF2" w:rsidP="00ED0CF2">
      <w:pPr>
        <w:ind w:firstLine="840"/>
        <w:jc w:val="center"/>
        <w:rPr>
          <w:b/>
          <w:sz w:val="28"/>
          <w:szCs w:val="28"/>
        </w:rPr>
      </w:pPr>
      <w:r w:rsidRPr="00740236">
        <w:rPr>
          <w:b/>
          <w:sz w:val="28"/>
          <w:szCs w:val="28"/>
        </w:rPr>
        <w:t>1.4. Сведения о конечном результате предоставления Муниципальной услуги</w:t>
      </w:r>
    </w:p>
    <w:p w:rsidR="00ED0CF2" w:rsidRDefault="00ED0CF2" w:rsidP="00ED0CF2">
      <w:pPr>
        <w:ind w:firstLine="840"/>
        <w:jc w:val="center"/>
        <w:rPr>
          <w:sz w:val="28"/>
          <w:szCs w:val="28"/>
        </w:rPr>
      </w:pPr>
    </w:p>
    <w:p w:rsidR="00ED0CF2" w:rsidRPr="0079409A" w:rsidRDefault="00ED0CF2" w:rsidP="00ED0CF2">
      <w:pPr>
        <w:ind w:firstLine="840"/>
        <w:jc w:val="both"/>
        <w:rPr>
          <w:sz w:val="28"/>
          <w:szCs w:val="28"/>
        </w:rPr>
      </w:pPr>
      <w:r>
        <w:rPr>
          <w:sz w:val="28"/>
          <w:szCs w:val="28"/>
        </w:rPr>
        <w:t xml:space="preserve">1. </w:t>
      </w:r>
      <w:r w:rsidRPr="0079409A">
        <w:rPr>
          <w:sz w:val="28"/>
          <w:szCs w:val="28"/>
        </w:rPr>
        <w:t>Конечным результатом предоставления муниципальной услуги является:</w:t>
      </w:r>
    </w:p>
    <w:p w:rsidR="00ED0CF2" w:rsidRPr="0079409A" w:rsidRDefault="00ED0CF2" w:rsidP="00ED0CF2">
      <w:pPr>
        <w:jc w:val="both"/>
        <w:rPr>
          <w:sz w:val="28"/>
          <w:szCs w:val="28"/>
        </w:rPr>
      </w:pPr>
      <w:r>
        <w:rPr>
          <w:sz w:val="28"/>
          <w:szCs w:val="28"/>
        </w:rPr>
        <w:t>- </w:t>
      </w:r>
      <w:r w:rsidRPr="0079409A">
        <w:rPr>
          <w:sz w:val="28"/>
          <w:szCs w:val="28"/>
        </w:rPr>
        <w:t xml:space="preserve">выдача заявителю по одному экземпляру постановления </w:t>
      </w:r>
      <w:r>
        <w:rPr>
          <w:sz w:val="28"/>
          <w:szCs w:val="28"/>
        </w:rPr>
        <w:t xml:space="preserve"> администрации  </w:t>
      </w:r>
      <w:proofErr w:type="spellStart"/>
      <w:r>
        <w:rPr>
          <w:sz w:val="28"/>
          <w:szCs w:val="28"/>
        </w:rPr>
        <w:t>Кривопорожского</w:t>
      </w:r>
      <w:proofErr w:type="spellEnd"/>
      <w:r>
        <w:rPr>
          <w:sz w:val="28"/>
          <w:szCs w:val="28"/>
        </w:rPr>
        <w:t xml:space="preserve"> сельского поселения о принятом решении и заключение</w:t>
      </w:r>
      <w:r w:rsidRPr="0079409A">
        <w:rPr>
          <w:sz w:val="28"/>
          <w:szCs w:val="28"/>
        </w:rPr>
        <w:t xml:space="preserve"> комиссии;</w:t>
      </w:r>
    </w:p>
    <w:p w:rsidR="00ED0CF2" w:rsidRPr="00331442" w:rsidRDefault="00ED0CF2" w:rsidP="00ED0CF2">
      <w:pPr>
        <w:jc w:val="both"/>
        <w:rPr>
          <w:sz w:val="28"/>
          <w:szCs w:val="28"/>
        </w:rPr>
      </w:pPr>
      <w:r>
        <w:rPr>
          <w:sz w:val="28"/>
          <w:szCs w:val="28"/>
        </w:rPr>
        <w:t xml:space="preserve"> </w:t>
      </w:r>
      <w:proofErr w:type="gramStart"/>
      <w:r>
        <w:rPr>
          <w:sz w:val="28"/>
          <w:szCs w:val="28"/>
        </w:rPr>
        <w:t>- В случае признания жилого помещения непригодным для проживания вследствие наличия вредного воздействия факторов среды обитания, техногенных аварий и природных явлений, представляющих особую опасность для жизни и здоровья человека, либо предоставляющих угрозу разрушения здания по причине его аварийного состояния  направить постановление администрации и заключение межведомственной комиссии не позднее 3-х рабочих дней, следующих за днем его оформления, собственнику жилья и заявителю.</w:t>
      </w:r>
      <w:proofErr w:type="gramEnd"/>
    </w:p>
    <w:p w:rsidR="00ED0CF2" w:rsidRDefault="00ED0CF2" w:rsidP="00ED0CF2">
      <w:pPr>
        <w:rPr>
          <w:b/>
          <w:bCs/>
          <w:kern w:val="1"/>
          <w:sz w:val="28"/>
          <w:szCs w:val="28"/>
        </w:rPr>
      </w:pPr>
    </w:p>
    <w:p w:rsidR="00ED0CF2" w:rsidRPr="00740236" w:rsidRDefault="00ED0CF2" w:rsidP="00ED0CF2">
      <w:pPr>
        <w:jc w:val="center"/>
        <w:rPr>
          <w:b/>
          <w:bCs/>
          <w:kern w:val="1"/>
          <w:sz w:val="28"/>
          <w:szCs w:val="28"/>
        </w:rPr>
      </w:pPr>
      <w:r w:rsidRPr="00740236">
        <w:rPr>
          <w:b/>
          <w:bCs/>
          <w:kern w:val="1"/>
          <w:sz w:val="28"/>
          <w:szCs w:val="28"/>
        </w:rPr>
        <w:t>1.5.</w:t>
      </w:r>
      <w:r>
        <w:rPr>
          <w:b/>
          <w:bCs/>
          <w:kern w:val="1"/>
          <w:sz w:val="28"/>
          <w:szCs w:val="28"/>
        </w:rPr>
        <w:t> </w:t>
      </w:r>
      <w:r w:rsidRPr="00740236">
        <w:rPr>
          <w:b/>
          <w:bCs/>
          <w:kern w:val="1"/>
          <w:sz w:val="28"/>
          <w:szCs w:val="28"/>
        </w:rPr>
        <w:t>Сведения о стоимости предоставления муниципальной услуги</w:t>
      </w:r>
    </w:p>
    <w:p w:rsidR="00ED0CF2" w:rsidRPr="00740236" w:rsidRDefault="00ED0CF2" w:rsidP="00ED0CF2">
      <w:pPr>
        <w:jc w:val="center"/>
        <w:rPr>
          <w:b/>
          <w:bCs/>
          <w:kern w:val="1"/>
          <w:sz w:val="28"/>
          <w:szCs w:val="28"/>
        </w:rPr>
      </w:pPr>
    </w:p>
    <w:p w:rsidR="00ED0CF2" w:rsidRPr="00331442" w:rsidRDefault="00ED0CF2" w:rsidP="00ED0CF2">
      <w:pPr>
        <w:ind w:firstLine="709"/>
        <w:jc w:val="both"/>
        <w:rPr>
          <w:bCs/>
          <w:kern w:val="1"/>
          <w:sz w:val="28"/>
          <w:szCs w:val="28"/>
        </w:rPr>
      </w:pPr>
      <w:r w:rsidRPr="00331442">
        <w:rPr>
          <w:bCs/>
          <w:kern w:val="1"/>
          <w:sz w:val="28"/>
          <w:szCs w:val="28"/>
        </w:rPr>
        <w:t>1. Муниципальная услуга предоставляется бесплатно.</w:t>
      </w:r>
    </w:p>
    <w:p w:rsidR="00ED0CF2" w:rsidRDefault="00ED0CF2" w:rsidP="00ED0CF2">
      <w:pPr>
        <w:ind w:firstLine="840"/>
        <w:jc w:val="both"/>
        <w:rPr>
          <w:sz w:val="28"/>
          <w:szCs w:val="28"/>
        </w:rPr>
      </w:pPr>
    </w:p>
    <w:p w:rsidR="00ED0CF2" w:rsidRDefault="00ED0CF2" w:rsidP="00ED0CF2">
      <w:pPr>
        <w:pStyle w:val="11"/>
        <w:tabs>
          <w:tab w:val="clear" w:pos="360"/>
        </w:tabs>
        <w:spacing w:before="0" w:after="0"/>
        <w:jc w:val="center"/>
        <w:rPr>
          <w:b/>
          <w:sz w:val="28"/>
          <w:szCs w:val="28"/>
        </w:rPr>
      </w:pPr>
      <w:r>
        <w:rPr>
          <w:b/>
          <w:sz w:val="28"/>
          <w:szCs w:val="28"/>
        </w:rPr>
        <w:t>1.6</w:t>
      </w:r>
      <w:r w:rsidRPr="00C10066">
        <w:rPr>
          <w:b/>
          <w:sz w:val="28"/>
          <w:szCs w:val="28"/>
        </w:rPr>
        <w:t>.</w:t>
      </w:r>
      <w:r>
        <w:rPr>
          <w:b/>
          <w:sz w:val="28"/>
          <w:szCs w:val="28"/>
        </w:rPr>
        <w:t> Описание заявителей,</w:t>
      </w:r>
      <w:r w:rsidRPr="00C10066">
        <w:rPr>
          <w:b/>
          <w:sz w:val="28"/>
          <w:szCs w:val="28"/>
        </w:rPr>
        <w:t xml:space="preserve"> </w:t>
      </w:r>
      <w:r>
        <w:rPr>
          <w:b/>
          <w:sz w:val="28"/>
          <w:szCs w:val="28"/>
        </w:rPr>
        <w:t xml:space="preserve">имеющих право на получение </w:t>
      </w:r>
      <w:r w:rsidRPr="00C10066">
        <w:rPr>
          <w:b/>
          <w:sz w:val="28"/>
          <w:szCs w:val="28"/>
        </w:rPr>
        <w:t>муниципальной услуги</w:t>
      </w:r>
    </w:p>
    <w:p w:rsidR="00ED0CF2" w:rsidRDefault="00ED0CF2" w:rsidP="00ED0CF2">
      <w:pPr>
        <w:pStyle w:val="a3"/>
        <w:spacing w:before="0" w:beforeAutospacing="0" w:after="0" w:afterAutospacing="0"/>
        <w:ind w:firstLine="840"/>
        <w:jc w:val="both"/>
        <w:rPr>
          <w:sz w:val="28"/>
          <w:szCs w:val="28"/>
        </w:rPr>
      </w:pPr>
      <w:r>
        <w:rPr>
          <w:sz w:val="28"/>
          <w:szCs w:val="28"/>
        </w:rPr>
        <w:t>В</w:t>
      </w:r>
      <w:r w:rsidRPr="0079409A">
        <w:rPr>
          <w:sz w:val="28"/>
          <w:szCs w:val="28"/>
        </w:rPr>
        <w:t xml:space="preserve"> соответствии с настоящим Административным регламентом</w:t>
      </w:r>
      <w:r>
        <w:rPr>
          <w:sz w:val="28"/>
          <w:szCs w:val="28"/>
        </w:rPr>
        <w:t xml:space="preserve"> правом на получение муниципальной услуги обладают:</w:t>
      </w:r>
    </w:p>
    <w:p w:rsidR="00ED0CF2" w:rsidRDefault="00ED0CF2" w:rsidP="00ED0CF2">
      <w:pPr>
        <w:pStyle w:val="a3"/>
        <w:numPr>
          <w:ilvl w:val="0"/>
          <w:numId w:val="9"/>
        </w:numPr>
        <w:spacing w:before="0" w:beforeAutospacing="0" w:after="0" w:afterAutospacing="0"/>
        <w:jc w:val="both"/>
        <w:rPr>
          <w:sz w:val="28"/>
          <w:szCs w:val="28"/>
        </w:rPr>
      </w:pPr>
      <w:r>
        <w:rPr>
          <w:sz w:val="28"/>
          <w:szCs w:val="28"/>
        </w:rPr>
        <w:t xml:space="preserve">в заявительном порядке – юридические и физические лица- собственники (наниматели) помещений, их представители, правомочные в установленном порядке на представление интересов при предоставлении муниципальной услуги; </w:t>
      </w:r>
    </w:p>
    <w:p w:rsidR="00ED0CF2" w:rsidRDefault="00ED0CF2" w:rsidP="00ED0CF2">
      <w:pPr>
        <w:pStyle w:val="a3"/>
        <w:spacing w:before="0" w:beforeAutospacing="0" w:after="0" w:afterAutospacing="0"/>
        <w:ind w:left="840"/>
        <w:jc w:val="both"/>
        <w:rPr>
          <w:sz w:val="28"/>
          <w:szCs w:val="28"/>
        </w:rPr>
      </w:pPr>
    </w:p>
    <w:p w:rsidR="00ED0CF2" w:rsidRPr="00945BE2" w:rsidRDefault="00ED0CF2" w:rsidP="00ED0CF2">
      <w:pPr>
        <w:pStyle w:val="a3"/>
        <w:spacing w:before="0" w:beforeAutospacing="0" w:after="0" w:afterAutospacing="0"/>
        <w:ind w:firstLine="840"/>
        <w:jc w:val="both"/>
        <w:rPr>
          <w:color w:val="000000"/>
          <w:sz w:val="28"/>
          <w:szCs w:val="28"/>
        </w:rPr>
      </w:pPr>
      <w:r w:rsidRPr="00C10066">
        <w:rPr>
          <w:b/>
          <w:sz w:val="28"/>
          <w:szCs w:val="28"/>
        </w:rPr>
        <w:t>II</w:t>
      </w:r>
      <w:r w:rsidRPr="00740236">
        <w:rPr>
          <w:b/>
          <w:sz w:val="28"/>
          <w:szCs w:val="28"/>
        </w:rPr>
        <w:t>.</w:t>
      </w:r>
      <w:r>
        <w:rPr>
          <w:b/>
          <w:sz w:val="28"/>
          <w:szCs w:val="28"/>
        </w:rPr>
        <w:t> </w:t>
      </w:r>
      <w:r w:rsidRPr="00740236">
        <w:rPr>
          <w:b/>
          <w:sz w:val="28"/>
          <w:szCs w:val="28"/>
        </w:rPr>
        <w:t>Требования к порядку предоставления Муниципальной услуги</w:t>
      </w:r>
    </w:p>
    <w:p w:rsidR="00ED0CF2" w:rsidRPr="00740236" w:rsidRDefault="00ED0CF2" w:rsidP="00ED0CF2">
      <w:pPr>
        <w:jc w:val="center"/>
        <w:rPr>
          <w:b/>
          <w:sz w:val="28"/>
          <w:szCs w:val="28"/>
        </w:rPr>
      </w:pPr>
    </w:p>
    <w:p w:rsidR="00ED0CF2" w:rsidRPr="00740236" w:rsidRDefault="00ED0CF2" w:rsidP="00ED0CF2">
      <w:pPr>
        <w:pStyle w:val="3"/>
        <w:widowControl w:val="0"/>
        <w:spacing w:before="0" w:after="0"/>
        <w:jc w:val="center"/>
        <w:rPr>
          <w:rFonts w:ascii="Times New Roman" w:hAnsi="Times New Roman"/>
          <w:sz w:val="28"/>
          <w:szCs w:val="28"/>
          <w:lang w:val="ru-RU"/>
        </w:rPr>
      </w:pPr>
      <w:bookmarkStart w:id="0" w:name="_Toc154154896"/>
      <w:bookmarkStart w:id="1" w:name="_Toc158537605"/>
      <w:r w:rsidRPr="00740236">
        <w:rPr>
          <w:rFonts w:ascii="Times New Roman" w:hAnsi="Times New Roman"/>
          <w:sz w:val="28"/>
          <w:szCs w:val="28"/>
          <w:lang w:val="ru-RU"/>
        </w:rPr>
        <w:t>2.1.</w:t>
      </w:r>
      <w:r>
        <w:rPr>
          <w:rFonts w:ascii="Times New Roman" w:hAnsi="Times New Roman"/>
          <w:sz w:val="28"/>
          <w:szCs w:val="28"/>
          <w:lang w:val="ru-RU"/>
        </w:rPr>
        <w:t> </w:t>
      </w:r>
      <w:r w:rsidRPr="00740236">
        <w:rPr>
          <w:rFonts w:ascii="Times New Roman" w:hAnsi="Times New Roman"/>
          <w:sz w:val="28"/>
          <w:szCs w:val="28"/>
          <w:lang w:val="ru-RU"/>
        </w:rPr>
        <w:t xml:space="preserve">Порядок информирования о порядке предоставления муниципальной </w:t>
      </w:r>
      <w:r w:rsidRPr="00740236">
        <w:rPr>
          <w:rFonts w:ascii="Times New Roman" w:hAnsi="Times New Roman"/>
          <w:sz w:val="28"/>
          <w:szCs w:val="28"/>
          <w:lang w:val="ru-RU"/>
        </w:rPr>
        <w:lastRenderedPageBreak/>
        <w:t>услуги</w:t>
      </w:r>
      <w:bookmarkEnd w:id="0"/>
      <w:bookmarkEnd w:id="1"/>
    </w:p>
    <w:p w:rsidR="00ED0CF2" w:rsidRPr="0079409A" w:rsidRDefault="00ED0CF2" w:rsidP="00ED0CF2">
      <w:pPr>
        <w:jc w:val="both"/>
        <w:rPr>
          <w:sz w:val="28"/>
          <w:szCs w:val="28"/>
        </w:rPr>
      </w:pPr>
    </w:p>
    <w:p w:rsidR="00ED0CF2" w:rsidRDefault="00ED0CF2" w:rsidP="00ED0CF2">
      <w:pPr>
        <w:numPr>
          <w:ilvl w:val="0"/>
          <w:numId w:val="3"/>
        </w:numPr>
        <w:tabs>
          <w:tab w:val="left" w:pos="993"/>
        </w:tabs>
        <w:suppressAutoHyphens w:val="0"/>
        <w:ind w:left="0" w:firstLine="705"/>
        <w:jc w:val="both"/>
        <w:rPr>
          <w:sz w:val="28"/>
          <w:szCs w:val="28"/>
        </w:rPr>
      </w:pPr>
      <w:r w:rsidRPr="0079409A">
        <w:rPr>
          <w:sz w:val="28"/>
          <w:szCs w:val="28"/>
        </w:rPr>
        <w:t>Информация о порядке предоставления муниципальной услуги представляется</w:t>
      </w:r>
      <w:r>
        <w:rPr>
          <w:sz w:val="28"/>
          <w:szCs w:val="28"/>
        </w:rPr>
        <w:t>:</w:t>
      </w:r>
    </w:p>
    <w:p w:rsidR="00ED0CF2" w:rsidRDefault="00ED0CF2" w:rsidP="00ED0CF2">
      <w:pPr>
        <w:tabs>
          <w:tab w:val="left" w:pos="993"/>
        </w:tabs>
        <w:ind w:firstLine="709"/>
        <w:jc w:val="both"/>
        <w:rPr>
          <w:sz w:val="28"/>
          <w:szCs w:val="28"/>
        </w:rPr>
      </w:pPr>
      <w:r>
        <w:rPr>
          <w:sz w:val="28"/>
          <w:szCs w:val="28"/>
        </w:rPr>
        <w:t>- </w:t>
      </w:r>
      <w:r w:rsidRPr="0079409A">
        <w:rPr>
          <w:sz w:val="28"/>
          <w:szCs w:val="28"/>
        </w:rPr>
        <w:t xml:space="preserve">в районной газете, </w:t>
      </w:r>
    </w:p>
    <w:p w:rsidR="00ED0CF2" w:rsidRDefault="00ED0CF2" w:rsidP="00ED0CF2">
      <w:pPr>
        <w:pStyle w:val="12"/>
        <w:tabs>
          <w:tab w:val="clear" w:pos="360"/>
          <w:tab w:val="left" w:pos="2977"/>
          <w:tab w:val="left" w:pos="3402"/>
        </w:tabs>
        <w:spacing w:before="0" w:after="0"/>
        <w:ind w:firstLine="709"/>
        <w:rPr>
          <w:sz w:val="28"/>
          <w:szCs w:val="28"/>
        </w:rPr>
      </w:pPr>
      <w:r>
        <w:rPr>
          <w:sz w:val="28"/>
          <w:szCs w:val="28"/>
        </w:rPr>
        <w:t xml:space="preserve">- на </w:t>
      </w:r>
      <w:r w:rsidRPr="0079409A">
        <w:rPr>
          <w:sz w:val="28"/>
          <w:szCs w:val="28"/>
        </w:rPr>
        <w:t>официальн</w:t>
      </w:r>
      <w:r>
        <w:rPr>
          <w:sz w:val="28"/>
          <w:szCs w:val="28"/>
        </w:rPr>
        <w:t xml:space="preserve">ом интернет-сайте  </w:t>
      </w:r>
      <w:proofErr w:type="spellStart"/>
      <w:r>
        <w:rPr>
          <w:sz w:val="28"/>
          <w:szCs w:val="28"/>
        </w:rPr>
        <w:t>Кривопорожского</w:t>
      </w:r>
      <w:proofErr w:type="spellEnd"/>
      <w:r>
        <w:rPr>
          <w:sz w:val="28"/>
          <w:szCs w:val="28"/>
        </w:rPr>
        <w:t xml:space="preserve"> сельского поселения)                                                                                                 </w:t>
      </w:r>
    </w:p>
    <w:p w:rsidR="00ED0CF2" w:rsidRDefault="00ED0CF2" w:rsidP="00ED0CF2">
      <w:pPr>
        <w:pStyle w:val="12"/>
        <w:tabs>
          <w:tab w:val="clear" w:pos="360"/>
          <w:tab w:val="left" w:pos="2977"/>
          <w:tab w:val="left" w:pos="3402"/>
        </w:tabs>
        <w:spacing w:before="0" w:after="0"/>
        <w:ind w:firstLine="709"/>
        <w:rPr>
          <w:sz w:val="28"/>
          <w:szCs w:val="28"/>
        </w:rPr>
      </w:pPr>
      <w:r>
        <w:rPr>
          <w:sz w:val="28"/>
          <w:szCs w:val="28"/>
        </w:rPr>
        <w:t xml:space="preserve"> - по телефону;</w:t>
      </w:r>
    </w:p>
    <w:p w:rsidR="00ED0CF2" w:rsidRPr="0079409A" w:rsidRDefault="00ED0CF2" w:rsidP="00ED0CF2">
      <w:pPr>
        <w:pStyle w:val="12"/>
        <w:tabs>
          <w:tab w:val="clear" w:pos="360"/>
          <w:tab w:val="left" w:pos="2977"/>
          <w:tab w:val="left" w:pos="3402"/>
        </w:tabs>
        <w:spacing w:before="0" w:after="0"/>
        <w:ind w:firstLine="709"/>
        <w:rPr>
          <w:sz w:val="28"/>
          <w:szCs w:val="28"/>
        </w:rPr>
      </w:pPr>
      <w:r>
        <w:rPr>
          <w:sz w:val="28"/>
          <w:szCs w:val="28"/>
        </w:rPr>
        <w:t xml:space="preserve"> - </w:t>
      </w:r>
      <w:r w:rsidRPr="0079409A">
        <w:rPr>
          <w:sz w:val="28"/>
          <w:szCs w:val="28"/>
        </w:rPr>
        <w:t>посредством личного обращения.</w:t>
      </w:r>
    </w:p>
    <w:p w:rsidR="00ED0CF2" w:rsidRDefault="00ED0CF2" w:rsidP="00ED0CF2">
      <w:pPr>
        <w:numPr>
          <w:ilvl w:val="0"/>
          <w:numId w:val="3"/>
        </w:numPr>
        <w:tabs>
          <w:tab w:val="left" w:pos="993"/>
        </w:tabs>
        <w:suppressAutoHyphens w:val="0"/>
        <w:ind w:left="0" w:firstLine="705"/>
        <w:jc w:val="both"/>
        <w:rPr>
          <w:sz w:val="28"/>
          <w:szCs w:val="28"/>
        </w:rPr>
      </w:pPr>
      <w:r w:rsidRPr="0079409A">
        <w:rPr>
          <w:sz w:val="28"/>
          <w:szCs w:val="28"/>
        </w:rPr>
        <w:t>Справочные телефонные номера, адрес сайта, ад</w:t>
      </w:r>
      <w:r>
        <w:rPr>
          <w:sz w:val="28"/>
          <w:szCs w:val="28"/>
        </w:rPr>
        <w:t>рес электронной почты администрации</w:t>
      </w:r>
      <w:r w:rsidRPr="0079409A">
        <w:rPr>
          <w:sz w:val="28"/>
          <w:szCs w:val="28"/>
        </w:rPr>
        <w:t>, адреса расположения учреждений для получения информации, а также  почтовый адрес для направления заявлений представлены в приложении</w:t>
      </w:r>
      <w:r>
        <w:rPr>
          <w:sz w:val="28"/>
          <w:szCs w:val="28"/>
        </w:rPr>
        <w:t xml:space="preserve"> №1</w:t>
      </w:r>
      <w:r w:rsidRPr="0079409A">
        <w:rPr>
          <w:sz w:val="28"/>
          <w:szCs w:val="28"/>
        </w:rPr>
        <w:t xml:space="preserve"> к настояще</w:t>
      </w:r>
      <w:r>
        <w:rPr>
          <w:sz w:val="28"/>
          <w:szCs w:val="28"/>
        </w:rPr>
        <w:t>му Административному регламенту и размещаются:</w:t>
      </w:r>
    </w:p>
    <w:p w:rsidR="00ED0CF2" w:rsidRPr="009941EE" w:rsidRDefault="00ED0CF2" w:rsidP="00ED0CF2">
      <w:pPr>
        <w:tabs>
          <w:tab w:val="left" w:pos="993"/>
        </w:tabs>
        <w:ind w:left="705"/>
        <w:jc w:val="both"/>
        <w:rPr>
          <w:sz w:val="28"/>
          <w:szCs w:val="28"/>
        </w:rPr>
      </w:pPr>
      <w:r>
        <w:rPr>
          <w:sz w:val="28"/>
          <w:szCs w:val="28"/>
        </w:rPr>
        <w:t xml:space="preserve">-на </w:t>
      </w:r>
      <w:r w:rsidR="001658FA">
        <w:rPr>
          <w:sz w:val="28"/>
          <w:szCs w:val="28"/>
        </w:rPr>
        <w:t xml:space="preserve">интернет-сайте </w:t>
      </w:r>
      <w:proofErr w:type="spellStart"/>
      <w:r w:rsidR="001658FA">
        <w:rPr>
          <w:sz w:val="28"/>
          <w:szCs w:val="28"/>
        </w:rPr>
        <w:t>Кривопорожского</w:t>
      </w:r>
      <w:proofErr w:type="spellEnd"/>
      <w:r w:rsidR="001658FA">
        <w:rPr>
          <w:sz w:val="28"/>
          <w:szCs w:val="28"/>
        </w:rPr>
        <w:t xml:space="preserve"> сельского поселения.</w:t>
      </w:r>
      <w:r>
        <w:rPr>
          <w:sz w:val="28"/>
          <w:szCs w:val="28"/>
        </w:rPr>
        <w:t xml:space="preserve"> </w:t>
      </w:r>
    </w:p>
    <w:p w:rsidR="00ED0CF2" w:rsidRPr="0079409A" w:rsidRDefault="00ED0CF2" w:rsidP="00ED0CF2">
      <w:pPr>
        <w:tabs>
          <w:tab w:val="left" w:pos="993"/>
        </w:tabs>
        <w:ind w:left="705"/>
        <w:jc w:val="both"/>
        <w:rPr>
          <w:sz w:val="28"/>
          <w:szCs w:val="28"/>
        </w:rPr>
      </w:pPr>
      <w:r w:rsidRPr="009A651C">
        <w:rPr>
          <w:sz w:val="28"/>
          <w:szCs w:val="28"/>
        </w:rPr>
        <w:t xml:space="preserve"> 3.</w:t>
      </w:r>
      <w:r>
        <w:rPr>
          <w:sz w:val="18"/>
          <w:szCs w:val="28"/>
        </w:rPr>
        <w:t xml:space="preserve"> </w:t>
      </w:r>
      <w:r w:rsidRPr="0079409A">
        <w:rPr>
          <w:sz w:val="28"/>
          <w:szCs w:val="28"/>
        </w:rPr>
        <w:t>Для обеспечения информирования о порядке предоставления муниципальной услуги заявителям представляется следующая информация:</w:t>
      </w:r>
    </w:p>
    <w:p w:rsidR="00ED0CF2" w:rsidRPr="0079409A" w:rsidRDefault="00ED0CF2" w:rsidP="00ED0CF2">
      <w:pPr>
        <w:tabs>
          <w:tab w:val="left" w:pos="0"/>
        </w:tabs>
        <w:ind w:firstLine="705"/>
        <w:jc w:val="both"/>
        <w:rPr>
          <w:sz w:val="28"/>
          <w:szCs w:val="28"/>
        </w:rPr>
      </w:pPr>
      <w:r w:rsidRPr="0079409A">
        <w:rPr>
          <w:sz w:val="28"/>
          <w:szCs w:val="28"/>
        </w:rPr>
        <w:tab/>
      </w:r>
      <w:r>
        <w:rPr>
          <w:sz w:val="28"/>
          <w:szCs w:val="28"/>
        </w:rPr>
        <w:t>- </w:t>
      </w:r>
      <w:r w:rsidRPr="0079409A">
        <w:rPr>
          <w:sz w:val="28"/>
          <w:szCs w:val="28"/>
        </w:rPr>
        <w:t>наименование органа, предоставляющего муниципальную услугу;</w:t>
      </w:r>
    </w:p>
    <w:p w:rsidR="00ED0CF2" w:rsidRPr="0079409A" w:rsidRDefault="00ED0CF2" w:rsidP="00ED0CF2">
      <w:pPr>
        <w:tabs>
          <w:tab w:val="left" w:pos="0"/>
        </w:tabs>
        <w:ind w:firstLine="705"/>
        <w:jc w:val="both"/>
        <w:rPr>
          <w:sz w:val="28"/>
          <w:szCs w:val="28"/>
        </w:rPr>
      </w:pPr>
      <w:r w:rsidRPr="0079409A">
        <w:rPr>
          <w:sz w:val="28"/>
          <w:szCs w:val="28"/>
        </w:rPr>
        <w:tab/>
      </w:r>
      <w:r>
        <w:rPr>
          <w:sz w:val="28"/>
          <w:szCs w:val="28"/>
        </w:rPr>
        <w:t>- </w:t>
      </w:r>
      <w:r w:rsidRPr="0079409A">
        <w:rPr>
          <w:sz w:val="28"/>
          <w:szCs w:val="28"/>
        </w:rPr>
        <w:t>почтовый адрес органа, предоставляющего муниципальную услугу;</w:t>
      </w:r>
    </w:p>
    <w:p w:rsidR="00ED0CF2" w:rsidRPr="0079409A" w:rsidRDefault="00ED0CF2" w:rsidP="00ED0CF2">
      <w:pPr>
        <w:tabs>
          <w:tab w:val="left" w:pos="0"/>
        </w:tabs>
        <w:ind w:firstLine="705"/>
        <w:jc w:val="both"/>
        <w:rPr>
          <w:sz w:val="28"/>
          <w:szCs w:val="28"/>
        </w:rPr>
      </w:pPr>
      <w:r w:rsidRPr="0079409A">
        <w:rPr>
          <w:sz w:val="28"/>
          <w:szCs w:val="28"/>
        </w:rPr>
        <w:tab/>
      </w:r>
      <w:r>
        <w:rPr>
          <w:sz w:val="28"/>
          <w:szCs w:val="28"/>
        </w:rPr>
        <w:t>- </w:t>
      </w:r>
      <w:r w:rsidRPr="0079409A">
        <w:rPr>
          <w:sz w:val="28"/>
          <w:szCs w:val="28"/>
        </w:rPr>
        <w:t>номера телефонов, факсов органа, предоставляющего  муниципальную услугу;</w:t>
      </w:r>
    </w:p>
    <w:p w:rsidR="00ED0CF2" w:rsidRPr="0079409A" w:rsidRDefault="00ED0CF2" w:rsidP="00ED0CF2">
      <w:pPr>
        <w:jc w:val="both"/>
        <w:rPr>
          <w:sz w:val="28"/>
          <w:szCs w:val="28"/>
        </w:rPr>
      </w:pPr>
      <w:r w:rsidRPr="0079409A">
        <w:rPr>
          <w:sz w:val="28"/>
          <w:szCs w:val="28"/>
        </w:rPr>
        <w:tab/>
      </w:r>
      <w:r>
        <w:rPr>
          <w:sz w:val="28"/>
          <w:szCs w:val="28"/>
        </w:rPr>
        <w:t>- </w:t>
      </w:r>
      <w:r w:rsidRPr="0079409A">
        <w:rPr>
          <w:sz w:val="28"/>
          <w:szCs w:val="28"/>
        </w:rPr>
        <w:t>график (режим) работы органа, предоставляющего  муниципальную услугу и его структурных подразделений;</w:t>
      </w:r>
    </w:p>
    <w:p w:rsidR="00ED0CF2" w:rsidRPr="0079409A" w:rsidRDefault="00ED0CF2" w:rsidP="00ED0CF2">
      <w:pPr>
        <w:jc w:val="both"/>
        <w:rPr>
          <w:sz w:val="28"/>
          <w:szCs w:val="28"/>
        </w:rPr>
      </w:pPr>
      <w:r w:rsidRPr="0079409A">
        <w:rPr>
          <w:sz w:val="28"/>
          <w:szCs w:val="28"/>
        </w:rPr>
        <w:tab/>
      </w:r>
      <w:r>
        <w:rPr>
          <w:sz w:val="28"/>
          <w:szCs w:val="28"/>
        </w:rPr>
        <w:t>- </w:t>
      </w:r>
      <w:r w:rsidRPr="0079409A">
        <w:rPr>
          <w:sz w:val="28"/>
          <w:szCs w:val="28"/>
        </w:rPr>
        <w:t>график приёма заявителей должностными лицами, ответственными за предоставление муниципальной услуги;</w:t>
      </w:r>
    </w:p>
    <w:p w:rsidR="00ED0CF2" w:rsidRPr="0079409A" w:rsidRDefault="00ED0CF2" w:rsidP="00ED0CF2">
      <w:pPr>
        <w:jc w:val="both"/>
        <w:rPr>
          <w:sz w:val="28"/>
          <w:szCs w:val="28"/>
        </w:rPr>
      </w:pPr>
      <w:r w:rsidRPr="0079409A">
        <w:rPr>
          <w:sz w:val="28"/>
          <w:szCs w:val="28"/>
        </w:rPr>
        <w:tab/>
      </w:r>
      <w:r>
        <w:rPr>
          <w:sz w:val="28"/>
          <w:szCs w:val="28"/>
        </w:rPr>
        <w:t xml:space="preserve">  - </w:t>
      </w:r>
      <w:r w:rsidRPr="0079409A">
        <w:rPr>
          <w:sz w:val="28"/>
          <w:szCs w:val="28"/>
        </w:rPr>
        <w:t>перечень оснований, при наличии которых муниципальная услуга не предоставляется;</w:t>
      </w:r>
    </w:p>
    <w:p w:rsidR="00ED0CF2" w:rsidRPr="0079409A" w:rsidRDefault="00ED0CF2" w:rsidP="00ED0CF2">
      <w:pPr>
        <w:jc w:val="both"/>
        <w:rPr>
          <w:sz w:val="28"/>
          <w:szCs w:val="28"/>
        </w:rPr>
      </w:pPr>
      <w:r w:rsidRPr="0079409A">
        <w:rPr>
          <w:sz w:val="28"/>
          <w:szCs w:val="28"/>
        </w:rPr>
        <w:tab/>
      </w:r>
      <w:r>
        <w:rPr>
          <w:sz w:val="28"/>
          <w:szCs w:val="28"/>
        </w:rPr>
        <w:t>- </w:t>
      </w:r>
      <w:r w:rsidRPr="0079409A">
        <w:rPr>
          <w:sz w:val="28"/>
          <w:szCs w:val="28"/>
        </w:rPr>
        <w:t>порядок обжалования решений органов, предоставляющих муниципальную услугу, действий или бездействия их должностных лиц;</w:t>
      </w:r>
    </w:p>
    <w:p w:rsidR="00ED0CF2" w:rsidRPr="0079409A" w:rsidRDefault="00ED0CF2" w:rsidP="00ED0CF2">
      <w:pPr>
        <w:jc w:val="both"/>
        <w:rPr>
          <w:sz w:val="28"/>
          <w:szCs w:val="28"/>
        </w:rPr>
      </w:pPr>
      <w:r w:rsidRPr="0079409A">
        <w:rPr>
          <w:sz w:val="28"/>
          <w:szCs w:val="28"/>
        </w:rPr>
        <w:tab/>
      </w:r>
      <w:r>
        <w:rPr>
          <w:sz w:val="28"/>
          <w:szCs w:val="28"/>
        </w:rPr>
        <w:t>- </w:t>
      </w:r>
      <w:r w:rsidRPr="0079409A">
        <w:rPr>
          <w:sz w:val="28"/>
          <w:szCs w:val="28"/>
        </w:rPr>
        <w:t>перечень извлечений из нормативных правовых актов, регулирующих предоставление муниципальной услуги;</w:t>
      </w:r>
    </w:p>
    <w:p w:rsidR="00ED0CF2" w:rsidRPr="0079409A" w:rsidRDefault="00ED0CF2" w:rsidP="00ED0CF2">
      <w:pPr>
        <w:jc w:val="both"/>
        <w:rPr>
          <w:sz w:val="28"/>
          <w:szCs w:val="28"/>
        </w:rPr>
      </w:pPr>
      <w:r w:rsidRPr="0079409A">
        <w:rPr>
          <w:sz w:val="28"/>
          <w:szCs w:val="28"/>
        </w:rPr>
        <w:tab/>
      </w:r>
      <w:r>
        <w:rPr>
          <w:sz w:val="28"/>
          <w:szCs w:val="28"/>
        </w:rPr>
        <w:t>- </w:t>
      </w:r>
      <w:r w:rsidRPr="0079409A">
        <w:rPr>
          <w:sz w:val="28"/>
          <w:szCs w:val="28"/>
        </w:rPr>
        <w:t>перечень документов, предоставляемых заявителем.</w:t>
      </w:r>
    </w:p>
    <w:p w:rsidR="00ED0CF2" w:rsidRDefault="00ED0CF2" w:rsidP="00ED0CF2">
      <w:pPr>
        <w:jc w:val="center"/>
        <w:rPr>
          <w:b/>
          <w:sz w:val="28"/>
          <w:szCs w:val="28"/>
        </w:rPr>
      </w:pPr>
    </w:p>
    <w:p w:rsidR="00ED0CF2" w:rsidRPr="00E544A5" w:rsidRDefault="00ED0CF2" w:rsidP="00ED0CF2">
      <w:pPr>
        <w:pStyle w:val="3"/>
        <w:widowControl w:val="0"/>
        <w:tabs>
          <w:tab w:val="left" w:pos="2976"/>
        </w:tabs>
        <w:spacing w:before="0" w:after="0"/>
        <w:jc w:val="center"/>
        <w:rPr>
          <w:rFonts w:ascii="Times New Roman" w:hAnsi="Times New Roman"/>
          <w:sz w:val="28"/>
          <w:szCs w:val="28"/>
          <w:lang w:val="ru-RU"/>
        </w:rPr>
      </w:pPr>
      <w:r w:rsidRPr="00E544A5">
        <w:rPr>
          <w:rFonts w:ascii="Times New Roman" w:hAnsi="Times New Roman"/>
          <w:sz w:val="28"/>
          <w:szCs w:val="28"/>
          <w:lang w:val="ru-RU"/>
        </w:rPr>
        <w:t>2.1.2</w:t>
      </w:r>
      <w:r>
        <w:rPr>
          <w:rFonts w:ascii="Times New Roman" w:hAnsi="Times New Roman"/>
          <w:sz w:val="28"/>
          <w:szCs w:val="28"/>
          <w:lang w:val="ru-RU"/>
        </w:rPr>
        <w:t>. </w:t>
      </w:r>
      <w:r w:rsidRPr="00E544A5">
        <w:rPr>
          <w:rFonts w:ascii="Times New Roman" w:hAnsi="Times New Roman"/>
          <w:sz w:val="28"/>
          <w:szCs w:val="28"/>
          <w:lang w:val="ru-RU"/>
        </w:rPr>
        <w:t>Порядок информирования о ходе предоставления Муниципальной услуги</w:t>
      </w:r>
    </w:p>
    <w:p w:rsidR="00ED0CF2" w:rsidRPr="00E544A5" w:rsidRDefault="00ED0CF2" w:rsidP="00ED0CF2"/>
    <w:p w:rsidR="00ED0CF2" w:rsidRDefault="00ED0CF2" w:rsidP="00ED0CF2">
      <w:pPr>
        <w:pStyle w:val="11"/>
        <w:tabs>
          <w:tab w:val="left" w:pos="420"/>
          <w:tab w:val="left" w:pos="709"/>
          <w:tab w:val="left" w:pos="18321"/>
        </w:tabs>
        <w:spacing w:before="0" w:after="0"/>
        <w:ind w:firstLine="851"/>
        <w:rPr>
          <w:sz w:val="28"/>
          <w:szCs w:val="28"/>
        </w:rPr>
      </w:pPr>
      <w:r>
        <w:rPr>
          <w:sz w:val="28"/>
          <w:szCs w:val="28"/>
        </w:rPr>
        <w:t>1. Информирование о ходе предоставления Муниципальной услуги осуществляется специалистами при личном контакте с заявителями,   почтовой, телефонной связи.</w:t>
      </w:r>
    </w:p>
    <w:p w:rsidR="00ED0CF2" w:rsidRDefault="00ED0CF2" w:rsidP="00ED0CF2">
      <w:pPr>
        <w:pStyle w:val="11"/>
        <w:tabs>
          <w:tab w:val="left" w:pos="420"/>
          <w:tab w:val="left" w:pos="709"/>
          <w:tab w:val="left" w:pos="18321"/>
        </w:tabs>
        <w:spacing w:before="0" w:after="0"/>
        <w:ind w:firstLine="851"/>
        <w:rPr>
          <w:sz w:val="28"/>
          <w:szCs w:val="28"/>
        </w:rPr>
      </w:pPr>
      <w:r>
        <w:rPr>
          <w:sz w:val="28"/>
          <w:szCs w:val="28"/>
        </w:rPr>
        <w:t>2. Информация о приостановлении предоставления Муниципальной услуги или об отказе в ее предоставлении направляется заявителю заказным письмом и дублируется по телефону, указанном в заявлении (при наличии соответствующих данных в заявлении).</w:t>
      </w:r>
    </w:p>
    <w:p w:rsidR="00ED0CF2" w:rsidRDefault="00ED0CF2" w:rsidP="00ED0CF2">
      <w:pPr>
        <w:pStyle w:val="11"/>
        <w:tabs>
          <w:tab w:val="left" w:pos="420"/>
          <w:tab w:val="left" w:pos="709"/>
          <w:tab w:val="left" w:pos="18321"/>
        </w:tabs>
        <w:spacing w:before="0" w:after="0"/>
        <w:ind w:firstLine="851"/>
        <w:rPr>
          <w:sz w:val="28"/>
          <w:szCs w:val="28"/>
        </w:rPr>
      </w:pPr>
      <w:r>
        <w:rPr>
          <w:sz w:val="28"/>
          <w:szCs w:val="28"/>
        </w:rPr>
        <w:t xml:space="preserve">3. 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  </w:t>
      </w:r>
    </w:p>
    <w:p w:rsidR="00ED0CF2" w:rsidRDefault="00ED0CF2" w:rsidP="00ED0CF2">
      <w:pPr>
        <w:pStyle w:val="11"/>
        <w:spacing w:before="0" w:after="0"/>
        <w:rPr>
          <w:sz w:val="28"/>
          <w:szCs w:val="28"/>
        </w:rPr>
      </w:pPr>
      <w:r>
        <w:rPr>
          <w:sz w:val="28"/>
          <w:szCs w:val="28"/>
        </w:rPr>
        <w:t xml:space="preserve">           4. В любое время с момента приема документов заявитель имеет право на получение сведений о прохождении процедур по предоставлению </w:t>
      </w:r>
      <w:r>
        <w:rPr>
          <w:sz w:val="28"/>
          <w:szCs w:val="28"/>
        </w:rPr>
        <w:lastRenderedPageBreak/>
        <w:t>Муниципальной услуги при помощи телефона, средств Интернета, электронной почты, или посредством личного посещения администрации.</w:t>
      </w:r>
    </w:p>
    <w:p w:rsidR="00ED0CF2" w:rsidRDefault="00ED0CF2" w:rsidP="00ED0CF2">
      <w:pPr>
        <w:pStyle w:val="11"/>
        <w:spacing w:before="0" w:after="0"/>
        <w:rPr>
          <w:sz w:val="28"/>
          <w:szCs w:val="28"/>
        </w:rPr>
      </w:pPr>
      <w:r>
        <w:rPr>
          <w:sz w:val="28"/>
          <w:szCs w:val="28"/>
        </w:rPr>
        <w:t xml:space="preserve">          5. </w:t>
      </w:r>
      <w:proofErr w:type="gramStart"/>
      <w:r>
        <w:rPr>
          <w:sz w:val="28"/>
          <w:szCs w:val="28"/>
        </w:rPr>
        <w:t>Для получения сведений о прохождении процедур по предоставлению Муниципальной услуги, заявителем указываются (называются) дата и входящий номер, полученные при подаче документов.</w:t>
      </w:r>
      <w:proofErr w:type="gramEnd"/>
      <w:r>
        <w:rPr>
          <w:sz w:val="28"/>
          <w:szCs w:val="28"/>
        </w:rPr>
        <w:t xml:space="preserve"> Заявителю предоставляются сведения о том, на каком этапе рассмотрения (в процессе, выполнения какой административной процедуры) находится представленный им пакет документов.</w:t>
      </w:r>
    </w:p>
    <w:p w:rsidR="00ED0CF2" w:rsidRDefault="00ED0CF2" w:rsidP="00ED0CF2">
      <w:pPr>
        <w:pStyle w:val="11"/>
        <w:spacing w:before="0" w:after="0"/>
        <w:rPr>
          <w:sz w:val="28"/>
          <w:szCs w:val="28"/>
        </w:rPr>
      </w:pPr>
      <w:r>
        <w:rPr>
          <w:sz w:val="28"/>
          <w:szCs w:val="28"/>
        </w:rPr>
        <w:t xml:space="preserve">  </w:t>
      </w:r>
    </w:p>
    <w:p w:rsidR="00ED0CF2" w:rsidRPr="00E544A5" w:rsidRDefault="00ED0CF2" w:rsidP="00ED0CF2">
      <w:pPr>
        <w:pStyle w:val="3"/>
        <w:widowControl w:val="0"/>
        <w:tabs>
          <w:tab w:val="left" w:pos="2976"/>
        </w:tabs>
        <w:spacing w:before="0" w:after="0"/>
        <w:ind w:left="992" w:hanging="992"/>
        <w:jc w:val="center"/>
        <w:rPr>
          <w:rFonts w:ascii="Times New Roman" w:hAnsi="Times New Roman"/>
          <w:sz w:val="28"/>
          <w:szCs w:val="28"/>
          <w:lang w:val="ru-RU"/>
        </w:rPr>
      </w:pPr>
      <w:r w:rsidRPr="00E544A5">
        <w:rPr>
          <w:rFonts w:ascii="Times New Roman" w:hAnsi="Times New Roman"/>
          <w:sz w:val="28"/>
          <w:szCs w:val="28"/>
          <w:lang w:val="ru-RU"/>
        </w:rPr>
        <w:t>2.1.3.</w:t>
      </w:r>
      <w:r>
        <w:rPr>
          <w:rFonts w:ascii="Times New Roman" w:hAnsi="Times New Roman"/>
          <w:sz w:val="28"/>
          <w:szCs w:val="28"/>
          <w:lang w:val="ru-RU"/>
        </w:rPr>
        <w:t> </w:t>
      </w:r>
      <w:r w:rsidRPr="00E544A5">
        <w:rPr>
          <w:rFonts w:ascii="Times New Roman" w:hAnsi="Times New Roman"/>
          <w:sz w:val="28"/>
          <w:szCs w:val="28"/>
          <w:lang w:val="ru-RU"/>
        </w:rPr>
        <w:t>Порядок получения консультаций о предоставлении муниципальной услуги</w:t>
      </w:r>
    </w:p>
    <w:p w:rsidR="00ED0CF2" w:rsidRPr="00E544A5" w:rsidRDefault="00ED0CF2" w:rsidP="00ED0CF2"/>
    <w:p w:rsidR="00ED0CF2" w:rsidRDefault="00ED0CF2" w:rsidP="00ED0CF2">
      <w:pPr>
        <w:pStyle w:val="11"/>
        <w:tabs>
          <w:tab w:val="left" w:pos="420"/>
          <w:tab w:val="left" w:pos="709"/>
          <w:tab w:val="left" w:pos="18321"/>
        </w:tabs>
        <w:spacing w:before="0" w:after="0"/>
        <w:ind w:firstLine="709"/>
        <w:rPr>
          <w:sz w:val="28"/>
          <w:szCs w:val="28"/>
        </w:rPr>
      </w:pPr>
      <w:r>
        <w:rPr>
          <w:sz w:val="28"/>
          <w:szCs w:val="28"/>
        </w:rPr>
        <w:t xml:space="preserve">1. Консультации (справки) по вопросам предоставления Муниципальной услуги предоставляются специалистами, предоставляющими Муниципальную услугу. </w:t>
      </w:r>
    </w:p>
    <w:p w:rsidR="00ED0CF2" w:rsidRDefault="00ED0CF2" w:rsidP="00ED0CF2">
      <w:pPr>
        <w:pStyle w:val="11"/>
        <w:tabs>
          <w:tab w:val="left" w:pos="420"/>
          <w:tab w:val="left" w:pos="709"/>
          <w:tab w:val="left" w:pos="18321"/>
        </w:tabs>
        <w:spacing w:before="0" w:after="0"/>
        <w:ind w:firstLine="709"/>
        <w:rPr>
          <w:sz w:val="28"/>
          <w:szCs w:val="28"/>
        </w:rPr>
      </w:pPr>
      <w:r>
        <w:rPr>
          <w:sz w:val="28"/>
          <w:szCs w:val="28"/>
        </w:rPr>
        <w:t>2. Консультации предоставляются по следующим вопросам:</w:t>
      </w:r>
    </w:p>
    <w:p w:rsidR="00ED0CF2" w:rsidRDefault="00ED0CF2" w:rsidP="00ED0CF2">
      <w:pPr>
        <w:pStyle w:val="12"/>
        <w:tabs>
          <w:tab w:val="clear" w:pos="360"/>
          <w:tab w:val="left" w:pos="2977"/>
          <w:tab w:val="left" w:pos="3402"/>
        </w:tabs>
        <w:spacing w:before="0" w:after="0"/>
        <w:ind w:firstLine="709"/>
        <w:rPr>
          <w:sz w:val="28"/>
          <w:szCs w:val="28"/>
        </w:rPr>
      </w:pPr>
      <w:r>
        <w:rPr>
          <w:sz w:val="28"/>
          <w:szCs w:val="28"/>
        </w:rPr>
        <w:t>- перечня документов, необходимых для предоставления Муниципальной услуги, комплектности (достаточности) представленных документов;</w:t>
      </w:r>
    </w:p>
    <w:p w:rsidR="00ED0CF2" w:rsidRDefault="00ED0CF2" w:rsidP="00ED0CF2">
      <w:pPr>
        <w:pStyle w:val="12"/>
        <w:tabs>
          <w:tab w:val="clear" w:pos="360"/>
          <w:tab w:val="left" w:pos="2977"/>
          <w:tab w:val="left" w:pos="3402"/>
        </w:tabs>
        <w:spacing w:before="0" w:after="0"/>
        <w:ind w:firstLine="709"/>
        <w:rPr>
          <w:sz w:val="28"/>
          <w:szCs w:val="28"/>
        </w:rPr>
      </w:pPr>
      <w:r>
        <w:rPr>
          <w:sz w:val="28"/>
          <w:szCs w:val="28"/>
        </w:rPr>
        <w:t>- источника получения документов, необходимых для предоставления Муниципальной услуги (орган, организация и их местонахождение);</w:t>
      </w:r>
    </w:p>
    <w:p w:rsidR="00ED0CF2" w:rsidRDefault="00ED0CF2" w:rsidP="00ED0CF2">
      <w:pPr>
        <w:pStyle w:val="12"/>
        <w:tabs>
          <w:tab w:val="clear" w:pos="360"/>
          <w:tab w:val="left" w:pos="3545"/>
          <w:tab w:val="left" w:pos="3970"/>
          <w:tab w:val="left" w:pos="4254"/>
        </w:tabs>
        <w:spacing w:before="0" w:after="0"/>
        <w:ind w:firstLine="709"/>
        <w:rPr>
          <w:sz w:val="28"/>
          <w:szCs w:val="28"/>
        </w:rPr>
      </w:pPr>
      <w:r>
        <w:rPr>
          <w:sz w:val="28"/>
          <w:szCs w:val="28"/>
        </w:rPr>
        <w:t>- времени приема и выдачи документов;</w:t>
      </w:r>
    </w:p>
    <w:p w:rsidR="00ED0CF2" w:rsidRDefault="00ED0CF2" w:rsidP="00ED0CF2">
      <w:pPr>
        <w:pStyle w:val="12"/>
        <w:tabs>
          <w:tab w:val="clear" w:pos="360"/>
          <w:tab w:val="left" w:pos="3545"/>
          <w:tab w:val="left" w:pos="3970"/>
          <w:tab w:val="left" w:pos="4254"/>
        </w:tabs>
        <w:spacing w:before="0" w:after="0"/>
        <w:ind w:firstLine="709"/>
        <w:rPr>
          <w:sz w:val="28"/>
          <w:szCs w:val="28"/>
        </w:rPr>
      </w:pPr>
      <w:r>
        <w:rPr>
          <w:sz w:val="28"/>
          <w:szCs w:val="28"/>
        </w:rPr>
        <w:t>- сроков предоставления Муниципальной услуги;</w:t>
      </w:r>
    </w:p>
    <w:p w:rsidR="00ED0CF2" w:rsidRDefault="00ED0CF2" w:rsidP="00ED0CF2">
      <w:pPr>
        <w:pStyle w:val="12"/>
        <w:tabs>
          <w:tab w:val="clear" w:pos="360"/>
          <w:tab w:val="left" w:pos="2977"/>
          <w:tab w:val="left" w:pos="3402"/>
        </w:tabs>
        <w:spacing w:before="0" w:after="0"/>
        <w:ind w:firstLine="709"/>
        <w:rPr>
          <w:sz w:val="28"/>
          <w:szCs w:val="28"/>
        </w:rPr>
      </w:pPr>
      <w:r>
        <w:rPr>
          <w:sz w:val="28"/>
          <w:szCs w:val="28"/>
        </w:rPr>
        <w:t>- порядка обжалования действий (бездействия) и решений, осуществляемых и принимаемых в ходе предоставления муниципальной услуги.</w:t>
      </w:r>
    </w:p>
    <w:p w:rsidR="00ED0CF2" w:rsidRDefault="00ED0CF2" w:rsidP="00ED0CF2">
      <w:pPr>
        <w:pStyle w:val="11"/>
        <w:tabs>
          <w:tab w:val="left" w:pos="420"/>
          <w:tab w:val="left" w:pos="709"/>
          <w:tab w:val="left" w:pos="18321"/>
        </w:tabs>
        <w:spacing w:before="0" w:after="0"/>
        <w:ind w:firstLine="709"/>
        <w:rPr>
          <w:sz w:val="28"/>
          <w:szCs w:val="28"/>
        </w:rPr>
      </w:pPr>
      <w:r>
        <w:rPr>
          <w:sz w:val="28"/>
          <w:szCs w:val="28"/>
        </w:rPr>
        <w:t>3. Консультации предоставляются при личном обращении.</w:t>
      </w:r>
    </w:p>
    <w:p w:rsidR="00ED0CF2" w:rsidRDefault="00ED0CF2" w:rsidP="00ED0CF2">
      <w:pPr>
        <w:tabs>
          <w:tab w:val="left" w:pos="720"/>
        </w:tabs>
        <w:ind w:firstLine="709"/>
        <w:jc w:val="both"/>
        <w:rPr>
          <w:sz w:val="28"/>
          <w:szCs w:val="28"/>
        </w:rPr>
      </w:pPr>
      <w:r w:rsidRPr="009624D0">
        <w:rPr>
          <w:sz w:val="28"/>
          <w:szCs w:val="28"/>
        </w:rPr>
        <w:t>4.</w:t>
      </w:r>
      <w:r>
        <w:rPr>
          <w:sz w:val="28"/>
          <w:szCs w:val="28"/>
        </w:rPr>
        <w:t> </w:t>
      </w:r>
      <w:r w:rsidRPr="0079409A">
        <w:rPr>
          <w:sz w:val="28"/>
          <w:szCs w:val="28"/>
        </w:rPr>
        <w:t xml:space="preserve">Время ожидания в очереди на приём к должностному лицу или для получения консультации не должно превышать </w:t>
      </w:r>
      <w:r>
        <w:rPr>
          <w:sz w:val="28"/>
          <w:szCs w:val="28"/>
        </w:rPr>
        <w:t>30</w:t>
      </w:r>
      <w:r w:rsidRPr="0079409A">
        <w:rPr>
          <w:sz w:val="28"/>
          <w:szCs w:val="28"/>
        </w:rPr>
        <w:t xml:space="preserve"> минут. </w:t>
      </w:r>
    </w:p>
    <w:p w:rsidR="00ED0CF2" w:rsidRDefault="00ED0CF2" w:rsidP="00ED0CF2">
      <w:pPr>
        <w:pStyle w:val="11"/>
        <w:tabs>
          <w:tab w:val="left" w:pos="420"/>
          <w:tab w:val="left" w:pos="709"/>
          <w:tab w:val="left" w:pos="18321"/>
        </w:tabs>
        <w:spacing w:before="0" w:after="0"/>
        <w:ind w:firstLine="709"/>
        <w:rPr>
          <w:sz w:val="28"/>
          <w:szCs w:val="28"/>
        </w:rPr>
      </w:pPr>
    </w:p>
    <w:p w:rsidR="00ED0CF2" w:rsidRDefault="00ED0CF2" w:rsidP="00ED0CF2">
      <w:pPr>
        <w:jc w:val="center"/>
        <w:rPr>
          <w:b/>
          <w:sz w:val="28"/>
          <w:szCs w:val="28"/>
        </w:rPr>
      </w:pPr>
      <w:r w:rsidRPr="00D01295">
        <w:rPr>
          <w:b/>
          <w:sz w:val="28"/>
          <w:szCs w:val="28"/>
        </w:rPr>
        <w:t>2.</w:t>
      </w:r>
      <w:r>
        <w:rPr>
          <w:b/>
          <w:sz w:val="28"/>
          <w:szCs w:val="28"/>
        </w:rPr>
        <w:t>2</w:t>
      </w:r>
      <w:r w:rsidRPr="00D01295">
        <w:rPr>
          <w:b/>
          <w:sz w:val="28"/>
          <w:szCs w:val="28"/>
        </w:rPr>
        <w:t>.</w:t>
      </w:r>
      <w:r>
        <w:rPr>
          <w:b/>
          <w:sz w:val="28"/>
          <w:szCs w:val="28"/>
        </w:rPr>
        <w:t> </w:t>
      </w:r>
      <w:r w:rsidRPr="00D01295">
        <w:rPr>
          <w:b/>
          <w:sz w:val="28"/>
          <w:szCs w:val="28"/>
        </w:rPr>
        <w:t>Общий срок  предоставления Муниципальной услуги</w:t>
      </w:r>
    </w:p>
    <w:p w:rsidR="00ED0CF2" w:rsidRDefault="00ED0CF2" w:rsidP="00ED0CF2">
      <w:pPr>
        <w:jc w:val="center"/>
        <w:rPr>
          <w:sz w:val="28"/>
          <w:szCs w:val="28"/>
        </w:rPr>
      </w:pPr>
    </w:p>
    <w:p w:rsidR="00ED0CF2" w:rsidRPr="0079409A" w:rsidRDefault="00ED0CF2" w:rsidP="00ED0CF2">
      <w:pPr>
        <w:ind w:firstLine="709"/>
        <w:jc w:val="both"/>
        <w:rPr>
          <w:sz w:val="28"/>
          <w:szCs w:val="28"/>
        </w:rPr>
      </w:pPr>
      <w:r w:rsidRPr="0079409A">
        <w:rPr>
          <w:sz w:val="28"/>
          <w:szCs w:val="28"/>
        </w:rPr>
        <w:t>Срок предоставления муниципальной услуги не должен превышать 45 рабочих дней со дня подачи заявления и документов, необходимых для предоставления муниципальной услуги. При направлении заявления и нотариально заверенных копий всех необходимых документов по почте срок предоставления муниципальной услуги отсчитывается от даты их поступления в орган (по дате регистрации).</w:t>
      </w:r>
    </w:p>
    <w:p w:rsidR="00ED0CF2" w:rsidRPr="0079409A" w:rsidRDefault="00ED0CF2" w:rsidP="00ED0CF2">
      <w:pPr>
        <w:tabs>
          <w:tab w:val="left" w:pos="720"/>
        </w:tabs>
        <w:jc w:val="both"/>
        <w:rPr>
          <w:sz w:val="28"/>
          <w:szCs w:val="28"/>
        </w:rPr>
      </w:pPr>
      <w:r w:rsidRPr="0079409A">
        <w:rPr>
          <w:sz w:val="28"/>
          <w:szCs w:val="28"/>
        </w:rPr>
        <w:tab/>
      </w:r>
    </w:p>
    <w:p w:rsidR="00ED0CF2" w:rsidRPr="00D01295" w:rsidRDefault="00ED0CF2" w:rsidP="00ED0CF2">
      <w:pPr>
        <w:pStyle w:val="1"/>
        <w:spacing w:before="0" w:after="0"/>
        <w:jc w:val="center"/>
        <w:rPr>
          <w:rFonts w:ascii="Times New Roman" w:hAnsi="Times New Roman"/>
          <w:sz w:val="28"/>
          <w:szCs w:val="28"/>
          <w:lang w:val="ru-RU"/>
        </w:rPr>
      </w:pPr>
      <w:r w:rsidRPr="00D01295">
        <w:rPr>
          <w:rFonts w:ascii="Times New Roman" w:hAnsi="Times New Roman"/>
          <w:sz w:val="28"/>
          <w:szCs w:val="28"/>
          <w:lang w:val="ru-RU"/>
        </w:rPr>
        <w:t>2.</w:t>
      </w:r>
      <w:r>
        <w:rPr>
          <w:rFonts w:ascii="Times New Roman" w:hAnsi="Times New Roman"/>
          <w:sz w:val="28"/>
          <w:szCs w:val="28"/>
          <w:lang w:val="ru-RU"/>
        </w:rPr>
        <w:t>3. И</w:t>
      </w:r>
      <w:r w:rsidRPr="00F6570B">
        <w:rPr>
          <w:rFonts w:ascii="Times New Roman" w:hAnsi="Times New Roman"/>
          <w:sz w:val="28"/>
          <w:szCs w:val="28"/>
          <w:lang w:val="ru-RU"/>
        </w:rPr>
        <w:t>счерпывающий</w:t>
      </w:r>
      <w:r>
        <w:rPr>
          <w:rFonts w:ascii="Times New Roman" w:hAnsi="Times New Roman"/>
          <w:b w:val="0"/>
          <w:sz w:val="28"/>
          <w:szCs w:val="28"/>
          <w:lang w:val="ru-RU"/>
        </w:rPr>
        <w:t xml:space="preserve"> </w:t>
      </w:r>
      <w:r>
        <w:rPr>
          <w:rFonts w:ascii="Times New Roman" w:hAnsi="Times New Roman"/>
          <w:sz w:val="28"/>
          <w:szCs w:val="28"/>
          <w:lang w:val="ru-RU"/>
        </w:rPr>
        <w:t>п</w:t>
      </w:r>
      <w:r w:rsidRPr="00D01295">
        <w:rPr>
          <w:rFonts w:ascii="Times New Roman" w:hAnsi="Times New Roman"/>
          <w:sz w:val="28"/>
          <w:szCs w:val="28"/>
          <w:lang w:val="ru-RU"/>
        </w:rPr>
        <w:t>еречень документов необходимых для получения Муниципальной услуги</w:t>
      </w:r>
    </w:p>
    <w:p w:rsidR="00ED0CF2" w:rsidRPr="00D01295" w:rsidRDefault="00ED0CF2" w:rsidP="00ED0CF2">
      <w:pPr>
        <w:ind w:firstLine="840"/>
        <w:jc w:val="center"/>
        <w:rPr>
          <w:b/>
          <w:sz w:val="28"/>
          <w:szCs w:val="28"/>
        </w:rPr>
      </w:pPr>
    </w:p>
    <w:p w:rsidR="00ED0CF2" w:rsidRPr="0079409A" w:rsidRDefault="00ED0CF2" w:rsidP="00ED0CF2">
      <w:pPr>
        <w:ind w:firstLine="840"/>
        <w:jc w:val="both"/>
        <w:rPr>
          <w:sz w:val="28"/>
          <w:szCs w:val="28"/>
        </w:rPr>
      </w:pPr>
      <w:r>
        <w:rPr>
          <w:sz w:val="28"/>
          <w:szCs w:val="28"/>
        </w:rPr>
        <w:t>1. </w:t>
      </w:r>
      <w:r w:rsidRPr="0079409A">
        <w:rPr>
          <w:sz w:val="28"/>
          <w:szCs w:val="28"/>
        </w:rPr>
        <w:t xml:space="preserve"> </w:t>
      </w:r>
      <w:r>
        <w:rPr>
          <w:sz w:val="28"/>
          <w:szCs w:val="28"/>
        </w:rPr>
        <w:t xml:space="preserve">Для получения муниципальной услуги заявитель </w:t>
      </w:r>
      <w:proofErr w:type="gramStart"/>
      <w:r>
        <w:rPr>
          <w:sz w:val="28"/>
          <w:szCs w:val="28"/>
        </w:rPr>
        <w:t>предоставляет следующие  документы</w:t>
      </w:r>
      <w:proofErr w:type="gramEnd"/>
      <w:r>
        <w:rPr>
          <w:sz w:val="28"/>
          <w:szCs w:val="28"/>
        </w:rPr>
        <w:t>:</w:t>
      </w:r>
    </w:p>
    <w:p w:rsidR="00ED0CF2" w:rsidRDefault="00ED0CF2" w:rsidP="00ED0CF2">
      <w:pPr>
        <w:jc w:val="both"/>
        <w:rPr>
          <w:sz w:val="28"/>
          <w:szCs w:val="28"/>
        </w:rPr>
      </w:pPr>
      <w:r w:rsidRPr="0079409A">
        <w:rPr>
          <w:sz w:val="28"/>
          <w:szCs w:val="28"/>
        </w:rPr>
        <w:tab/>
      </w:r>
      <w:r>
        <w:rPr>
          <w:sz w:val="28"/>
          <w:szCs w:val="28"/>
        </w:rPr>
        <w:t xml:space="preserve"> 1)  – заявление в письменной форме, оформленное по образцу, </w:t>
      </w:r>
      <w:proofErr w:type="gramStart"/>
      <w:r>
        <w:rPr>
          <w:sz w:val="28"/>
          <w:szCs w:val="28"/>
        </w:rPr>
        <w:t>согласно приложения</w:t>
      </w:r>
      <w:proofErr w:type="gramEnd"/>
      <w:r>
        <w:rPr>
          <w:sz w:val="28"/>
          <w:szCs w:val="28"/>
        </w:rPr>
        <w:t xml:space="preserve"> № 1 настоящего административного регламента;</w:t>
      </w:r>
    </w:p>
    <w:p w:rsidR="00ED0CF2" w:rsidRPr="0079409A" w:rsidRDefault="00ED0CF2" w:rsidP="00ED0CF2">
      <w:pPr>
        <w:jc w:val="both"/>
        <w:rPr>
          <w:sz w:val="28"/>
          <w:szCs w:val="28"/>
        </w:rPr>
      </w:pPr>
      <w:r>
        <w:rPr>
          <w:sz w:val="28"/>
          <w:szCs w:val="28"/>
        </w:rPr>
        <w:t xml:space="preserve">              </w:t>
      </w:r>
      <w:r w:rsidRPr="0079409A">
        <w:rPr>
          <w:sz w:val="28"/>
          <w:szCs w:val="28"/>
        </w:rPr>
        <w:t>документ, удостоверяющий личность, в частности:</w:t>
      </w:r>
    </w:p>
    <w:p w:rsidR="00ED0CF2" w:rsidRPr="0079409A" w:rsidRDefault="00ED0CF2" w:rsidP="00ED0CF2">
      <w:pPr>
        <w:ind w:firstLine="840"/>
        <w:jc w:val="both"/>
        <w:rPr>
          <w:sz w:val="28"/>
          <w:szCs w:val="28"/>
        </w:rPr>
      </w:pPr>
      <w:r>
        <w:rPr>
          <w:sz w:val="28"/>
          <w:szCs w:val="28"/>
        </w:rPr>
        <w:t>-</w:t>
      </w:r>
      <w:r>
        <w:t> </w:t>
      </w:r>
      <w:r w:rsidRPr="0079409A">
        <w:rPr>
          <w:sz w:val="28"/>
          <w:szCs w:val="28"/>
        </w:rPr>
        <w:t>паспорт гражданина Российской Федерации (для граждан, проживающих на территории Российской Федерации);</w:t>
      </w:r>
    </w:p>
    <w:p w:rsidR="00ED0CF2" w:rsidRPr="0079409A" w:rsidRDefault="00ED0CF2" w:rsidP="00ED0CF2">
      <w:pPr>
        <w:ind w:firstLine="840"/>
        <w:jc w:val="both"/>
        <w:rPr>
          <w:sz w:val="28"/>
          <w:szCs w:val="28"/>
        </w:rPr>
      </w:pPr>
      <w:r>
        <w:rPr>
          <w:sz w:val="28"/>
          <w:szCs w:val="28"/>
        </w:rPr>
        <w:t>- </w:t>
      </w:r>
      <w:r w:rsidRPr="0079409A">
        <w:rPr>
          <w:sz w:val="28"/>
          <w:szCs w:val="28"/>
        </w:rPr>
        <w:t>временное удостоверение личности гражданина Р</w:t>
      </w:r>
      <w:r>
        <w:rPr>
          <w:sz w:val="28"/>
          <w:szCs w:val="28"/>
        </w:rPr>
        <w:t>оссийской Федерации</w:t>
      </w:r>
      <w:r w:rsidRPr="0079409A">
        <w:rPr>
          <w:sz w:val="28"/>
          <w:szCs w:val="28"/>
        </w:rPr>
        <w:t xml:space="preserve"> (д</w:t>
      </w:r>
      <w:r>
        <w:rPr>
          <w:sz w:val="28"/>
          <w:szCs w:val="28"/>
        </w:rPr>
        <w:t>ля граждан, утративших паспорт)</w:t>
      </w:r>
    </w:p>
    <w:p w:rsidR="00ED0CF2" w:rsidRPr="0079409A" w:rsidRDefault="00ED0CF2" w:rsidP="00ED0CF2">
      <w:pPr>
        <w:ind w:firstLine="840"/>
        <w:jc w:val="both"/>
        <w:rPr>
          <w:sz w:val="28"/>
          <w:szCs w:val="28"/>
        </w:rPr>
      </w:pPr>
      <w:r>
        <w:rPr>
          <w:sz w:val="28"/>
          <w:szCs w:val="28"/>
        </w:rPr>
        <w:lastRenderedPageBreak/>
        <w:t>- </w:t>
      </w:r>
      <w:r w:rsidRPr="0079409A">
        <w:rPr>
          <w:sz w:val="28"/>
          <w:szCs w:val="28"/>
        </w:rPr>
        <w:t>удостоверение личности или военный билет военнослужащего;</w:t>
      </w:r>
    </w:p>
    <w:p w:rsidR="00ED0CF2" w:rsidRPr="0079409A" w:rsidRDefault="00ED0CF2" w:rsidP="00ED0CF2">
      <w:pPr>
        <w:ind w:firstLine="840"/>
        <w:jc w:val="both"/>
        <w:rPr>
          <w:sz w:val="28"/>
          <w:szCs w:val="28"/>
        </w:rPr>
      </w:pPr>
      <w:r>
        <w:rPr>
          <w:sz w:val="28"/>
          <w:szCs w:val="28"/>
        </w:rPr>
        <w:t>- </w:t>
      </w:r>
      <w:r w:rsidRPr="0079409A">
        <w:rPr>
          <w:sz w:val="28"/>
          <w:szCs w:val="28"/>
        </w:rPr>
        <w:t>общегражданский заграничный паспорт (для прибывших на временное жительство в Российскую Федерацию граждан России, постоянно проживающих за границей);</w:t>
      </w:r>
    </w:p>
    <w:p w:rsidR="00ED0CF2" w:rsidRPr="0079409A" w:rsidRDefault="00ED0CF2" w:rsidP="00ED0CF2">
      <w:pPr>
        <w:jc w:val="both"/>
        <w:rPr>
          <w:sz w:val="28"/>
          <w:szCs w:val="28"/>
        </w:rPr>
      </w:pPr>
      <w:r w:rsidRPr="0079409A">
        <w:rPr>
          <w:sz w:val="28"/>
          <w:szCs w:val="28"/>
        </w:rPr>
        <w:tab/>
        <w:t>2)</w:t>
      </w:r>
      <w:r>
        <w:rPr>
          <w:sz w:val="28"/>
          <w:szCs w:val="28"/>
        </w:rPr>
        <w:t> </w:t>
      </w:r>
      <w:r w:rsidRPr="0079409A">
        <w:rPr>
          <w:sz w:val="28"/>
          <w:szCs w:val="28"/>
        </w:rPr>
        <w:t>документ, подтверждающий в установленном порядке полномочие заявителя на представление соответствующего письменного обращения, в случае обращения лица, представляющего интересы иных лиц;</w:t>
      </w:r>
    </w:p>
    <w:p w:rsidR="00ED0CF2" w:rsidRDefault="00ED0CF2" w:rsidP="00ED0CF2">
      <w:pPr>
        <w:jc w:val="both"/>
        <w:rPr>
          <w:sz w:val="28"/>
          <w:szCs w:val="28"/>
        </w:rPr>
      </w:pPr>
      <w:r w:rsidRPr="0079409A">
        <w:rPr>
          <w:sz w:val="28"/>
          <w:szCs w:val="28"/>
        </w:rPr>
        <w:tab/>
      </w:r>
      <w:r>
        <w:rPr>
          <w:sz w:val="28"/>
          <w:szCs w:val="28"/>
        </w:rPr>
        <w:t>2. </w:t>
      </w:r>
      <w:r w:rsidRPr="0079409A">
        <w:rPr>
          <w:sz w:val="28"/>
          <w:szCs w:val="28"/>
        </w:rPr>
        <w:t>Для признания многоквартирного дома или индивидуального жилого дома аварийным также</w:t>
      </w:r>
      <w:r>
        <w:rPr>
          <w:sz w:val="28"/>
          <w:szCs w:val="28"/>
        </w:rPr>
        <w:t xml:space="preserve"> заявителем</w:t>
      </w:r>
      <w:r w:rsidRPr="0079409A">
        <w:rPr>
          <w:sz w:val="28"/>
          <w:szCs w:val="28"/>
        </w:rPr>
        <w:t xml:space="preserve"> представляется заключение проектно-изыскательской организации по результатам обследования элементов ограждающих и несущих конструкций жилого помещения.</w:t>
      </w:r>
    </w:p>
    <w:p w:rsidR="00ED0CF2" w:rsidRDefault="00ED0CF2" w:rsidP="00ED0CF2">
      <w:pPr>
        <w:jc w:val="both"/>
        <w:rPr>
          <w:sz w:val="28"/>
          <w:szCs w:val="28"/>
        </w:rPr>
      </w:pPr>
      <w:r w:rsidRPr="0079409A">
        <w:rPr>
          <w:sz w:val="28"/>
          <w:szCs w:val="28"/>
        </w:rPr>
        <w:tab/>
      </w:r>
      <w:r>
        <w:rPr>
          <w:sz w:val="28"/>
          <w:szCs w:val="28"/>
        </w:rPr>
        <w:t>3. </w:t>
      </w:r>
      <w:r w:rsidRPr="0079409A">
        <w:rPr>
          <w:sz w:val="28"/>
          <w:szCs w:val="28"/>
        </w:rPr>
        <w:t>По усмотрению заявителя также могут быть представлены заявления, письма, жалобы граждан на неудовлетворительные условия проживания.</w:t>
      </w:r>
    </w:p>
    <w:p w:rsidR="00ED0CF2" w:rsidRPr="0079409A" w:rsidRDefault="00ED0CF2" w:rsidP="00ED0CF2">
      <w:pPr>
        <w:jc w:val="both"/>
        <w:rPr>
          <w:sz w:val="28"/>
          <w:szCs w:val="28"/>
        </w:rPr>
      </w:pPr>
      <w:r>
        <w:rPr>
          <w:sz w:val="28"/>
          <w:szCs w:val="28"/>
        </w:rPr>
        <w:t xml:space="preserve">             Расходы по изготовлению заключения проектно-изыскательной организации, несет собственник (наниматель) помещения.</w:t>
      </w:r>
    </w:p>
    <w:p w:rsidR="00ED0CF2" w:rsidRDefault="00ED0CF2" w:rsidP="00ED0CF2">
      <w:pPr>
        <w:pStyle w:val="1"/>
        <w:spacing w:before="0" w:after="0"/>
        <w:rPr>
          <w:rFonts w:ascii="Times New Roman" w:hAnsi="Times New Roman"/>
          <w:sz w:val="28"/>
          <w:szCs w:val="28"/>
          <w:lang w:val="ru-RU"/>
        </w:rPr>
      </w:pPr>
    </w:p>
    <w:p w:rsidR="00ED0CF2" w:rsidRDefault="00ED0CF2" w:rsidP="00ED0CF2">
      <w:pPr>
        <w:pStyle w:val="1"/>
        <w:spacing w:before="0" w:after="0"/>
        <w:jc w:val="center"/>
        <w:rPr>
          <w:rFonts w:ascii="Times New Roman" w:hAnsi="Times New Roman"/>
          <w:sz w:val="28"/>
          <w:szCs w:val="28"/>
          <w:lang w:val="ru-RU"/>
        </w:rPr>
      </w:pPr>
      <w:r w:rsidRPr="00D01295">
        <w:rPr>
          <w:rFonts w:ascii="Times New Roman" w:hAnsi="Times New Roman"/>
          <w:sz w:val="28"/>
          <w:szCs w:val="28"/>
          <w:lang w:val="ru-RU"/>
        </w:rPr>
        <w:t>2.</w:t>
      </w:r>
      <w:r>
        <w:rPr>
          <w:rFonts w:ascii="Times New Roman" w:hAnsi="Times New Roman"/>
          <w:sz w:val="28"/>
          <w:szCs w:val="28"/>
          <w:lang w:val="ru-RU"/>
        </w:rPr>
        <w:t>4.</w:t>
      </w:r>
      <w:r w:rsidRPr="00D01295">
        <w:rPr>
          <w:rFonts w:ascii="Times New Roman" w:hAnsi="Times New Roman"/>
          <w:sz w:val="28"/>
          <w:szCs w:val="28"/>
          <w:lang w:val="ru-RU"/>
        </w:rPr>
        <w:t xml:space="preserve"> Основания для отказа в предоставлении Муниципальной услуги</w:t>
      </w:r>
    </w:p>
    <w:p w:rsidR="00ED0CF2" w:rsidRPr="00D01295" w:rsidRDefault="00ED0CF2" w:rsidP="00ED0CF2"/>
    <w:p w:rsidR="00ED0CF2" w:rsidRPr="0079409A" w:rsidRDefault="00ED0CF2" w:rsidP="00ED0CF2">
      <w:pPr>
        <w:tabs>
          <w:tab w:val="left" w:pos="720"/>
        </w:tabs>
        <w:jc w:val="both"/>
        <w:rPr>
          <w:sz w:val="28"/>
          <w:szCs w:val="28"/>
        </w:rPr>
      </w:pPr>
      <w:r w:rsidRPr="0079409A">
        <w:rPr>
          <w:sz w:val="28"/>
          <w:szCs w:val="28"/>
        </w:rPr>
        <w:tab/>
        <w:t>Основаниями, при наличии которых муниципальная услуга не предоставляется, являются следующие обращения:</w:t>
      </w:r>
    </w:p>
    <w:p w:rsidR="00ED0CF2" w:rsidRPr="0079409A" w:rsidRDefault="00ED0CF2" w:rsidP="00ED0CF2">
      <w:pPr>
        <w:tabs>
          <w:tab w:val="left" w:pos="720"/>
        </w:tabs>
        <w:ind w:firstLine="720"/>
        <w:jc w:val="both"/>
        <w:rPr>
          <w:sz w:val="28"/>
          <w:szCs w:val="28"/>
        </w:rPr>
      </w:pPr>
      <w:r>
        <w:rPr>
          <w:sz w:val="28"/>
          <w:szCs w:val="28"/>
        </w:rPr>
        <w:t xml:space="preserve">- </w:t>
      </w:r>
      <w:r w:rsidRPr="0079409A">
        <w:rPr>
          <w:sz w:val="28"/>
          <w:szCs w:val="28"/>
        </w:rPr>
        <w:t>по вопросам, рассмотрение которых не входит в компетенцию органа, исполняющего муниципальную услугу;</w:t>
      </w:r>
    </w:p>
    <w:p w:rsidR="00ED0CF2" w:rsidRPr="0079409A" w:rsidRDefault="00ED0CF2" w:rsidP="00ED0CF2">
      <w:pPr>
        <w:tabs>
          <w:tab w:val="left" w:pos="720"/>
        </w:tabs>
        <w:ind w:firstLine="720"/>
        <w:jc w:val="both"/>
        <w:rPr>
          <w:sz w:val="28"/>
          <w:szCs w:val="28"/>
        </w:rPr>
      </w:pPr>
      <w:proofErr w:type="gramStart"/>
      <w:r>
        <w:rPr>
          <w:sz w:val="28"/>
          <w:szCs w:val="28"/>
        </w:rPr>
        <w:t xml:space="preserve">- </w:t>
      </w:r>
      <w:r w:rsidRPr="0079409A">
        <w:rPr>
          <w:sz w:val="28"/>
          <w:szCs w:val="28"/>
        </w:rPr>
        <w:t xml:space="preserve">без подписи и указания фамилии, имени, отчества физического лица и (или) его почтового адреса для ответа, без указания полного наименования организации, </w:t>
      </w:r>
      <w:r>
        <w:rPr>
          <w:sz w:val="28"/>
          <w:szCs w:val="28"/>
        </w:rPr>
        <w:t>идентификационного номера налогоплательщика</w:t>
      </w:r>
      <w:r w:rsidRPr="0079409A">
        <w:rPr>
          <w:sz w:val="28"/>
          <w:szCs w:val="28"/>
        </w:rPr>
        <w:t>, её почтового адреса, подписи и указания фамилии, имени, отчества руководителя или уполномоченного представителя организации,  представившего и (или) подписавшего обращение, и (или) без печати организации в случае, если обращение представлено на бумажном носителе не на бланке организации</w:t>
      </w:r>
      <w:proofErr w:type="gramEnd"/>
      <w:r w:rsidRPr="0079409A">
        <w:rPr>
          <w:sz w:val="28"/>
          <w:szCs w:val="28"/>
        </w:rPr>
        <w:t>, а также в случае непредставления уполномоченным представителем организации документов, подтверждающих в установленном порядке его полномочие на представление соответствующего письменного обращения;</w:t>
      </w:r>
    </w:p>
    <w:p w:rsidR="00ED0CF2" w:rsidRPr="0079409A" w:rsidRDefault="00ED0CF2" w:rsidP="00ED0CF2">
      <w:pPr>
        <w:tabs>
          <w:tab w:val="left" w:pos="720"/>
        </w:tabs>
        <w:ind w:firstLine="708"/>
        <w:jc w:val="both"/>
        <w:rPr>
          <w:sz w:val="28"/>
          <w:szCs w:val="28"/>
        </w:rPr>
      </w:pPr>
      <w:r>
        <w:rPr>
          <w:sz w:val="28"/>
          <w:szCs w:val="28"/>
        </w:rPr>
        <w:t xml:space="preserve"> - не </w:t>
      </w:r>
      <w:proofErr w:type="gramStart"/>
      <w:r>
        <w:rPr>
          <w:sz w:val="28"/>
          <w:szCs w:val="28"/>
        </w:rPr>
        <w:t>поддающиеся</w:t>
      </w:r>
      <w:proofErr w:type="gramEnd"/>
      <w:r>
        <w:rPr>
          <w:sz w:val="28"/>
          <w:szCs w:val="28"/>
        </w:rPr>
        <w:t xml:space="preserve"> </w:t>
      </w:r>
      <w:r w:rsidRPr="0079409A">
        <w:rPr>
          <w:sz w:val="28"/>
          <w:szCs w:val="28"/>
        </w:rPr>
        <w:t xml:space="preserve"> прочтению;</w:t>
      </w:r>
    </w:p>
    <w:p w:rsidR="00ED0CF2" w:rsidRDefault="00ED0CF2" w:rsidP="00ED0CF2">
      <w:pPr>
        <w:numPr>
          <w:ilvl w:val="1"/>
          <w:numId w:val="4"/>
        </w:numPr>
        <w:suppressAutoHyphens w:val="0"/>
        <w:ind w:left="0" w:firstLine="0"/>
        <w:jc w:val="center"/>
        <w:rPr>
          <w:b/>
          <w:sz w:val="28"/>
          <w:szCs w:val="28"/>
        </w:rPr>
      </w:pPr>
      <w:r w:rsidRPr="00D01295">
        <w:rPr>
          <w:b/>
          <w:sz w:val="28"/>
          <w:szCs w:val="28"/>
        </w:rPr>
        <w:t xml:space="preserve">Требования к оборудованию мест оказания </w:t>
      </w:r>
      <w:r w:rsidRPr="00D01295">
        <w:rPr>
          <w:b/>
          <w:bCs/>
          <w:sz w:val="28"/>
          <w:szCs w:val="28"/>
        </w:rPr>
        <w:t xml:space="preserve">Муниципальной </w:t>
      </w:r>
      <w:r w:rsidRPr="00D01295">
        <w:rPr>
          <w:b/>
          <w:sz w:val="28"/>
          <w:szCs w:val="28"/>
        </w:rPr>
        <w:t>услуги</w:t>
      </w:r>
    </w:p>
    <w:p w:rsidR="00ED0CF2" w:rsidRPr="00D01295" w:rsidRDefault="00ED0CF2" w:rsidP="00ED0CF2">
      <w:pPr>
        <w:ind w:left="1158"/>
        <w:rPr>
          <w:b/>
          <w:sz w:val="28"/>
          <w:szCs w:val="28"/>
        </w:rPr>
      </w:pPr>
    </w:p>
    <w:p w:rsidR="00ED0CF2" w:rsidRPr="0079409A" w:rsidRDefault="00ED0CF2" w:rsidP="00ED0CF2">
      <w:pPr>
        <w:tabs>
          <w:tab w:val="left" w:pos="720"/>
        </w:tabs>
        <w:jc w:val="both"/>
        <w:rPr>
          <w:sz w:val="28"/>
          <w:szCs w:val="28"/>
        </w:rPr>
      </w:pPr>
      <w:r>
        <w:rPr>
          <w:sz w:val="28"/>
          <w:szCs w:val="28"/>
        </w:rPr>
        <w:t>На входе в здания администрации, осуществляющей</w:t>
      </w:r>
      <w:r w:rsidRPr="0079409A">
        <w:rPr>
          <w:sz w:val="28"/>
          <w:szCs w:val="28"/>
        </w:rPr>
        <w:t xml:space="preserve"> предоставление муниципальной услуги, в обязательном порядке размещается табличка с наименованием учреждения.</w:t>
      </w:r>
    </w:p>
    <w:p w:rsidR="00ED0CF2" w:rsidRDefault="00ED0CF2" w:rsidP="00ED0CF2">
      <w:pPr>
        <w:ind w:firstLine="720"/>
        <w:jc w:val="both"/>
        <w:rPr>
          <w:sz w:val="28"/>
          <w:szCs w:val="28"/>
        </w:rPr>
      </w:pPr>
      <w:r>
        <w:rPr>
          <w:sz w:val="28"/>
          <w:szCs w:val="28"/>
        </w:rPr>
        <w:t xml:space="preserve"> Помещения, выделенные для предоставления муниципальной услуги, должны соответствовать санитарно-эпидемиологическим правилам. </w:t>
      </w:r>
    </w:p>
    <w:p w:rsidR="00ED0CF2" w:rsidRDefault="00ED0CF2" w:rsidP="00ED0CF2">
      <w:pPr>
        <w:ind w:firstLine="720"/>
        <w:jc w:val="both"/>
        <w:rPr>
          <w:sz w:val="28"/>
          <w:szCs w:val="28"/>
        </w:rPr>
      </w:pPr>
      <w:r>
        <w:rPr>
          <w:sz w:val="28"/>
          <w:szCs w:val="28"/>
        </w:rPr>
        <w:t>Рабочие места работников, осуществляющих рассмотрение обращений граждан, оборудуются средствами вычислительной техники (как правило, один компьютер) и оргтехникой,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обращений граждан).</w:t>
      </w:r>
    </w:p>
    <w:p w:rsidR="00ED0CF2" w:rsidRPr="0079409A" w:rsidRDefault="00ED0CF2" w:rsidP="00ED0CF2">
      <w:pPr>
        <w:ind w:firstLine="720"/>
        <w:jc w:val="both"/>
        <w:rPr>
          <w:sz w:val="28"/>
          <w:szCs w:val="28"/>
        </w:rPr>
      </w:pPr>
      <w:r>
        <w:rPr>
          <w:sz w:val="28"/>
          <w:szCs w:val="28"/>
        </w:rPr>
        <w:lastRenderedPageBreak/>
        <w:t>Места для проведения личного приема граждан оборудуются стульями, столами, обеспечиваются канцелярскими принадлежностями для написания письменных обращений, информационными стендами.</w:t>
      </w:r>
    </w:p>
    <w:p w:rsidR="00ED0CF2" w:rsidRPr="0079409A" w:rsidRDefault="00ED0CF2" w:rsidP="00ED0CF2">
      <w:pPr>
        <w:ind w:firstLine="720"/>
        <w:jc w:val="both"/>
        <w:rPr>
          <w:sz w:val="28"/>
          <w:szCs w:val="28"/>
        </w:rPr>
      </w:pPr>
      <w:r w:rsidRPr="0079409A">
        <w:rPr>
          <w:sz w:val="28"/>
          <w:szCs w:val="28"/>
        </w:rPr>
        <w:t>Приём заявителей и предоставление муниципальной услуги осуществляются в отапливаемых помещениях, оборудованных системой кондиционирования воздуха, средствами пожаротушения и оповещения о возникновении чрезвычайной ситуации.</w:t>
      </w:r>
    </w:p>
    <w:p w:rsidR="00ED0CF2" w:rsidRPr="0079409A" w:rsidRDefault="00ED0CF2" w:rsidP="00ED0CF2">
      <w:pPr>
        <w:jc w:val="both"/>
        <w:rPr>
          <w:sz w:val="28"/>
          <w:szCs w:val="28"/>
        </w:rPr>
      </w:pPr>
      <w:r w:rsidRPr="0079409A">
        <w:rPr>
          <w:sz w:val="28"/>
          <w:szCs w:val="28"/>
        </w:rPr>
        <w:t>В помещениях приёма заявителей размещается информация, указанная в  пункте 2.1 настоящего Административного регламента.</w:t>
      </w:r>
    </w:p>
    <w:p w:rsidR="00ED0CF2" w:rsidRPr="0079409A" w:rsidRDefault="00ED0CF2" w:rsidP="00ED0CF2">
      <w:pPr>
        <w:ind w:firstLine="720"/>
        <w:jc w:val="both"/>
        <w:rPr>
          <w:sz w:val="28"/>
          <w:szCs w:val="28"/>
        </w:rPr>
      </w:pPr>
      <w:r w:rsidRPr="0079409A">
        <w:rPr>
          <w:sz w:val="28"/>
          <w:szCs w:val="28"/>
        </w:rPr>
        <w:t>Места ожидания предоставления муниципальной услуги оборудуютс</w:t>
      </w:r>
      <w:r>
        <w:rPr>
          <w:sz w:val="28"/>
          <w:szCs w:val="28"/>
        </w:rPr>
        <w:t xml:space="preserve">я  </w:t>
      </w:r>
      <w:r w:rsidRPr="0079409A">
        <w:rPr>
          <w:sz w:val="28"/>
          <w:szCs w:val="28"/>
        </w:rPr>
        <w:t>стульями и столами с письменными принадлежностями и бланками документов.</w:t>
      </w:r>
    </w:p>
    <w:p w:rsidR="00ED0CF2" w:rsidRPr="0079409A" w:rsidRDefault="00ED0CF2" w:rsidP="00ED0CF2">
      <w:pPr>
        <w:ind w:firstLine="840"/>
        <w:jc w:val="both"/>
        <w:rPr>
          <w:sz w:val="28"/>
          <w:szCs w:val="28"/>
        </w:rPr>
      </w:pPr>
      <w:r w:rsidRPr="0079409A">
        <w:rPr>
          <w:sz w:val="28"/>
          <w:szCs w:val="28"/>
        </w:rPr>
        <w:t>В местах ожидания предусматривается оборудование мест общего пользования (туалетов).</w:t>
      </w:r>
    </w:p>
    <w:p w:rsidR="00ED0CF2" w:rsidRDefault="00ED0CF2" w:rsidP="00ED0CF2">
      <w:pPr>
        <w:ind w:firstLine="840"/>
        <w:jc w:val="both"/>
        <w:rPr>
          <w:sz w:val="28"/>
          <w:szCs w:val="28"/>
        </w:rPr>
      </w:pPr>
      <w:r w:rsidRPr="0079409A">
        <w:rPr>
          <w:sz w:val="28"/>
          <w:szCs w:val="28"/>
        </w:rPr>
        <w:t xml:space="preserve">Должностные лица, ответственные за предоставление муниципальной услуги, обязаны иметь при себе </w:t>
      </w:r>
      <w:proofErr w:type="spellStart"/>
      <w:r w:rsidRPr="0079409A">
        <w:rPr>
          <w:sz w:val="28"/>
          <w:szCs w:val="28"/>
        </w:rPr>
        <w:t>бейджи</w:t>
      </w:r>
      <w:proofErr w:type="spellEnd"/>
      <w:r w:rsidRPr="0079409A">
        <w:rPr>
          <w:sz w:val="28"/>
          <w:szCs w:val="28"/>
        </w:rPr>
        <w:t xml:space="preserve"> (таблички на рабочих местах) с указанием фамилии, имени, отчества и занимаемой должности.</w:t>
      </w:r>
    </w:p>
    <w:p w:rsidR="00ED0CF2" w:rsidRPr="0079409A" w:rsidRDefault="00ED0CF2" w:rsidP="00ED0CF2">
      <w:pPr>
        <w:ind w:firstLine="840"/>
        <w:jc w:val="both"/>
        <w:rPr>
          <w:sz w:val="28"/>
          <w:szCs w:val="28"/>
        </w:rPr>
      </w:pPr>
    </w:p>
    <w:p w:rsidR="00ED0CF2" w:rsidRPr="00BB3F0F" w:rsidRDefault="00ED0CF2" w:rsidP="00ED0CF2">
      <w:pPr>
        <w:tabs>
          <w:tab w:val="left" w:pos="720"/>
        </w:tabs>
        <w:jc w:val="center"/>
        <w:rPr>
          <w:b/>
          <w:sz w:val="28"/>
          <w:szCs w:val="28"/>
        </w:rPr>
      </w:pPr>
      <w:r w:rsidRPr="00BB3F0F">
        <w:rPr>
          <w:b/>
          <w:sz w:val="28"/>
          <w:szCs w:val="28"/>
        </w:rPr>
        <w:t>III Административные процедуры</w:t>
      </w:r>
      <w:r>
        <w:rPr>
          <w:b/>
          <w:sz w:val="28"/>
          <w:szCs w:val="28"/>
        </w:rPr>
        <w:t>.</w:t>
      </w:r>
    </w:p>
    <w:p w:rsidR="00ED0CF2" w:rsidRPr="00BB3F0F" w:rsidRDefault="00ED0CF2" w:rsidP="00ED0CF2">
      <w:pPr>
        <w:spacing w:line="200" w:lineRule="atLeast"/>
        <w:jc w:val="center"/>
        <w:rPr>
          <w:b/>
          <w:sz w:val="28"/>
          <w:szCs w:val="28"/>
        </w:rPr>
      </w:pPr>
    </w:p>
    <w:p w:rsidR="00ED0CF2" w:rsidRPr="00BB3F0F" w:rsidRDefault="00ED0CF2" w:rsidP="00ED0CF2">
      <w:pPr>
        <w:pStyle w:val="2"/>
        <w:widowControl w:val="0"/>
        <w:tabs>
          <w:tab w:val="left" w:pos="2127"/>
        </w:tabs>
        <w:spacing w:before="0" w:after="0"/>
        <w:ind w:left="709" w:hanging="709"/>
        <w:jc w:val="center"/>
        <w:rPr>
          <w:rFonts w:ascii="Times New Roman" w:hAnsi="Times New Roman"/>
          <w:i w:val="0"/>
          <w:lang w:val="ru-RU"/>
        </w:rPr>
      </w:pPr>
      <w:r w:rsidRPr="00BB3F0F">
        <w:rPr>
          <w:rFonts w:ascii="Times New Roman" w:hAnsi="Times New Roman"/>
          <w:i w:val="0"/>
          <w:lang w:val="ru-RU"/>
        </w:rPr>
        <w:t xml:space="preserve">3.1. </w:t>
      </w:r>
      <w:bookmarkStart w:id="2" w:name="_Toc136151977"/>
      <w:bookmarkStart w:id="3" w:name="_Toc136239813"/>
      <w:bookmarkStart w:id="4" w:name="_Toc136321787"/>
      <w:bookmarkStart w:id="5" w:name="_Toc136666939"/>
      <w:bookmarkStart w:id="6" w:name="_Toc153254272"/>
      <w:bookmarkStart w:id="7" w:name="_Toc158537623"/>
      <w:r w:rsidRPr="00BB3F0F">
        <w:rPr>
          <w:rFonts w:ascii="Times New Roman" w:hAnsi="Times New Roman"/>
          <w:i w:val="0"/>
          <w:lang w:val="ru-RU"/>
        </w:rPr>
        <w:t>Последовательность административных действий (процедур)</w:t>
      </w:r>
      <w:bookmarkEnd w:id="2"/>
      <w:bookmarkEnd w:id="3"/>
      <w:bookmarkEnd w:id="4"/>
      <w:bookmarkEnd w:id="5"/>
      <w:bookmarkEnd w:id="6"/>
      <w:bookmarkEnd w:id="7"/>
    </w:p>
    <w:p w:rsidR="00ED0CF2" w:rsidRDefault="00ED0CF2" w:rsidP="00ED0CF2">
      <w:pPr>
        <w:ind w:firstLine="840"/>
        <w:jc w:val="both"/>
        <w:rPr>
          <w:sz w:val="28"/>
          <w:szCs w:val="28"/>
        </w:rPr>
      </w:pPr>
    </w:p>
    <w:p w:rsidR="00ED0CF2" w:rsidRDefault="00ED0CF2" w:rsidP="00ED0CF2">
      <w:pPr>
        <w:ind w:firstLine="840"/>
        <w:jc w:val="both"/>
        <w:rPr>
          <w:sz w:val="28"/>
          <w:szCs w:val="28"/>
        </w:rPr>
      </w:pPr>
      <w:r w:rsidRPr="00853F6B">
        <w:rPr>
          <w:sz w:val="28"/>
          <w:szCs w:val="28"/>
        </w:rPr>
        <w:t>Предоставление муниципальной услуги включает в себя следующие административные процедуры:</w:t>
      </w:r>
    </w:p>
    <w:p w:rsidR="00ED0CF2" w:rsidRPr="0079409A" w:rsidRDefault="00ED0CF2" w:rsidP="00ED0CF2">
      <w:pPr>
        <w:ind w:firstLine="840"/>
        <w:jc w:val="both"/>
        <w:rPr>
          <w:sz w:val="28"/>
          <w:szCs w:val="28"/>
        </w:rPr>
      </w:pPr>
      <w:r>
        <w:rPr>
          <w:sz w:val="28"/>
          <w:szCs w:val="28"/>
        </w:rPr>
        <w:t>1) прием,</w:t>
      </w:r>
      <w:r w:rsidRPr="0079409A">
        <w:rPr>
          <w:sz w:val="28"/>
          <w:szCs w:val="28"/>
        </w:rPr>
        <w:t xml:space="preserve"> рассмотрение заявления и прилагаемых к нему обосновывающих документов;</w:t>
      </w:r>
    </w:p>
    <w:p w:rsidR="00ED0CF2" w:rsidRPr="0079409A" w:rsidRDefault="00ED0CF2" w:rsidP="00ED0CF2">
      <w:pPr>
        <w:ind w:firstLine="840"/>
        <w:jc w:val="both"/>
        <w:rPr>
          <w:sz w:val="28"/>
          <w:szCs w:val="28"/>
        </w:rPr>
      </w:pPr>
      <w:r>
        <w:rPr>
          <w:sz w:val="28"/>
          <w:szCs w:val="28"/>
        </w:rPr>
        <w:t>2) </w:t>
      </w:r>
      <w:r w:rsidRPr="0079409A">
        <w:rPr>
          <w:sz w:val="28"/>
          <w:szCs w:val="28"/>
        </w:rPr>
        <w:t>работ</w:t>
      </w:r>
      <w:r>
        <w:rPr>
          <w:sz w:val="28"/>
          <w:szCs w:val="28"/>
        </w:rPr>
        <w:t>а</w:t>
      </w:r>
      <w:r w:rsidRPr="0079409A">
        <w:rPr>
          <w:sz w:val="28"/>
          <w:szCs w:val="28"/>
        </w:rPr>
        <w:t xml:space="preserve"> комиссии по оценке пригодности (непригодности) жилых помещений для постоянного проживания;</w:t>
      </w:r>
    </w:p>
    <w:p w:rsidR="00ED0CF2" w:rsidRPr="0079409A" w:rsidRDefault="00ED0CF2" w:rsidP="00ED0CF2">
      <w:pPr>
        <w:ind w:firstLine="840"/>
        <w:jc w:val="both"/>
        <w:rPr>
          <w:sz w:val="28"/>
          <w:szCs w:val="28"/>
        </w:rPr>
      </w:pPr>
      <w:r>
        <w:rPr>
          <w:sz w:val="28"/>
          <w:szCs w:val="28"/>
        </w:rPr>
        <w:t>3) </w:t>
      </w:r>
      <w:r w:rsidRPr="0079409A">
        <w:rPr>
          <w:sz w:val="28"/>
          <w:szCs w:val="28"/>
        </w:rPr>
        <w:t>составление комиссией заключения о признании жилого помещения соответствующим (не соответствующим) установленным в Положении требованиям и пригодным (непригодным) для проживания (далее - заключение) и признании многоквартирного дома аварийным и подлежащим сносу;</w:t>
      </w:r>
    </w:p>
    <w:p w:rsidR="00ED0CF2" w:rsidRPr="0079409A" w:rsidRDefault="00ED0CF2" w:rsidP="00ED0CF2">
      <w:pPr>
        <w:ind w:firstLine="840"/>
        <w:jc w:val="both"/>
        <w:rPr>
          <w:sz w:val="28"/>
          <w:szCs w:val="28"/>
        </w:rPr>
      </w:pPr>
      <w:r>
        <w:rPr>
          <w:sz w:val="28"/>
          <w:szCs w:val="28"/>
        </w:rPr>
        <w:t>4) </w:t>
      </w:r>
      <w:r w:rsidRPr="0079409A">
        <w:rPr>
          <w:sz w:val="28"/>
          <w:szCs w:val="28"/>
        </w:rPr>
        <w:t>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При этом признание комиссией многоквартирного дома аварийным и подлежащим сносу может основываться только на результатах, изложенных в заключени</w:t>
      </w:r>
      <w:proofErr w:type="gramStart"/>
      <w:r w:rsidRPr="0079409A">
        <w:rPr>
          <w:sz w:val="28"/>
          <w:szCs w:val="28"/>
        </w:rPr>
        <w:t>и</w:t>
      </w:r>
      <w:proofErr w:type="gramEnd"/>
      <w:r w:rsidRPr="0079409A">
        <w:rPr>
          <w:sz w:val="28"/>
          <w:szCs w:val="28"/>
        </w:rPr>
        <w:t xml:space="preserve"> специализированной организации, проводящей обследование;</w:t>
      </w:r>
    </w:p>
    <w:p w:rsidR="00ED0CF2" w:rsidRPr="0079409A" w:rsidRDefault="00ED0CF2" w:rsidP="00ED0CF2">
      <w:pPr>
        <w:ind w:firstLine="840"/>
        <w:jc w:val="both"/>
        <w:rPr>
          <w:sz w:val="28"/>
          <w:szCs w:val="28"/>
        </w:rPr>
      </w:pPr>
      <w:r>
        <w:rPr>
          <w:sz w:val="28"/>
          <w:szCs w:val="28"/>
        </w:rPr>
        <w:t xml:space="preserve">5) </w:t>
      </w:r>
      <w:r w:rsidRPr="0079409A">
        <w:rPr>
          <w:sz w:val="28"/>
          <w:szCs w:val="28"/>
        </w:rPr>
        <w:t>принятие органом местного самоуправления решения по итогам работы комиссии;</w:t>
      </w:r>
    </w:p>
    <w:p w:rsidR="00ED0CF2" w:rsidRPr="0079409A" w:rsidRDefault="00ED0CF2" w:rsidP="00ED0CF2">
      <w:pPr>
        <w:ind w:firstLine="840"/>
        <w:jc w:val="both"/>
        <w:rPr>
          <w:sz w:val="28"/>
          <w:szCs w:val="28"/>
        </w:rPr>
      </w:pPr>
      <w:r>
        <w:rPr>
          <w:sz w:val="28"/>
          <w:szCs w:val="28"/>
        </w:rPr>
        <w:t xml:space="preserve">6) </w:t>
      </w:r>
      <w:r w:rsidRPr="0079409A">
        <w:rPr>
          <w:sz w:val="28"/>
          <w:szCs w:val="28"/>
        </w:rPr>
        <w:t>передача по одному экземпляру решения заявителю и собственнику жилого помещения (третий экземпляр остается в деле, сформированном комиссией).</w:t>
      </w:r>
    </w:p>
    <w:p w:rsidR="00ED0CF2" w:rsidRDefault="00ED0CF2" w:rsidP="00ED0CF2">
      <w:pPr>
        <w:tabs>
          <w:tab w:val="left" w:pos="-240"/>
        </w:tabs>
        <w:jc w:val="both"/>
        <w:rPr>
          <w:sz w:val="28"/>
          <w:szCs w:val="28"/>
        </w:rPr>
      </w:pPr>
      <w:r>
        <w:rPr>
          <w:sz w:val="28"/>
          <w:szCs w:val="28"/>
        </w:rPr>
        <w:tab/>
      </w:r>
    </w:p>
    <w:p w:rsidR="00ED0CF2" w:rsidRDefault="00ED0CF2" w:rsidP="00ED0CF2">
      <w:pPr>
        <w:tabs>
          <w:tab w:val="left" w:pos="-240"/>
        </w:tabs>
        <w:jc w:val="center"/>
        <w:rPr>
          <w:b/>
          <w:sz w:val="28"/>
          <w:szCs w:val="28"/>
        </w:rPr>
      </w:pPr>
      <w:r w:rsidRPr="00853F6B">
        <w:rPr>
          <w:b/>
          <w:sz w:val="28"/>
          <w:szCs w:val="28"/>
        </w:rPr>
        <w:t>3.2. Прием и рассмотрение заявления и прилагаемых к нему обосновывающих документов</w:t>
      </w:r>
    </w:p>
    <w:p w:rsidR="00ED0CF2" w:rsidRPr="00853F6B" w:rsidRDefault="00ED0CF2" w:rsidP="00ED0CF2">
      <w:pPr>
        <w:tabs>
          <w:tab w:val="left" w:pos="-240"/>
        </w:tabs>
        <w:jc w:val="center"/>
        <w:rPr>
          <w:b/>
          <w:sz w:val="28"/>
          <w:szCs w:val="28"/>
        </w:rPr>
      </w:pPr>
    </w:p>
    <w:p w:rsidR="00ED0CF2" w:rsidRDefault="00ED0CF2" w:rsidP="00ED0CF2">
      <w:pPr>
        <w:ind w:firstLine="709"/>
        <w:jc w:val="both"/>
        <w:rPr>
          <w:sz w:val="28"/>
          <w:szCs w:val="28"/>
        </w:rPr>
      </w:pPr>
      <w:r>
        <w:rPr>
          <w:sz w:val="28"/>
          <w:szCs w:val="28"/>
        </w:rPr>
        <w:t xml:space="preserve">1. </w:t>
      </w:r>
      <w:r w:rsidRPr="0079409A">
        <w:rPr>
          <w:sz w:val="28"/>
          <w:szCs w:val="28"/>
        </w:rPr>
        <w:t xml:space="preserve">Для рассмотрения вопроса о пригодности (непригодности) помещения для проживания и признания многоквартирного дома аварийным заявитель </w:t>
      </w:r>
      <w:r w:rsidRPr="0079409A">
        <w:rPr>
          <w:sz w:val="28"/>
          <w:szCs w:val="28"/>
        </w:rPr>
        <w:lastRenderedPageBreak/>
        <w:t>представляет секретарю комиссии  заявление на имя председателя комиссии, оформленное по форме, указанной в Приложениях №</w:t>
      </w:r>
      <w:r>
        <w:rPr>
          <w:sz w:val="28"/>
          <w:szCs w:val="28"/>
        </w:rPr>
        <w:t>2-3</w:t>
      </w:r>
      <w:r w:rsidRPr="0079409A">
        <w:rPr>
          <w:sz w:val="28"/>
          <w:szCs w:val="28"/>
        </w:rPr>
        <w:t xml:space="preserve"> к </w:t>
      </w:r>
      <w:r>
        <w:rPr>
          <w:sz w:val="28"/>
          <w:szCs w:val="28"/>
        </w:rPr>
        <w:t>настоящему административному р</w:t>
      </w:r>
      <w:r w:rsidRPr="0079409A">
        <w:rPr>
          <w:sz w:val="28"/>
          <w:szCs w:val="28"/>
        </w:rPr>
        <w:t>егламенту и документы, указанные в п.2.</w:t>
      </w:r>
      <w:r>
        <w:rPr>
          <w:sz w:val="28"/>
          <w:szCs w:val="28"/>
        </w:rPr>
        <w:t>3</w:t>
      </w:r>
      <w:r w:rsidRPr="0079409A">
        <w:rPr>
          <w:sz w:val="28"/>
          <w:szCs w:val="28"/>
        </w:rPr>
        <w:t xml:space="preserve"> Регламента. </w:t>
      </w:r>
    </w:p>
    <w:p w:rsidR="00ED0CF2" w:rsidRDefault="00ED0CF2" w:rsidP="00ED0CF2">
      <w:pPr>
        <w:ind w:firstLine="709"/>
        <w:jc w:val="both"/>
        <w:rPr>
          <w:sz w:val="28"/>
          <w:szCs w:val="28"/>
        </w:rPr>
      </w:pPr>
      <w:r>
        <w:rPr>
          <w:sz w:val="28"/>
          <w:szCs w:val="28"/>
        </w:rPr>
        <w:t>2. </w:t>
      </w:r>
      <w:r w:rsidRPr="0079409A">
        <w:rPr>
          <w:sz w:val="28"/>
          <w:szCs w:val="28"/>
        </w:rPr>
        <w:t>В случае направления заявления по почте, к заявлению прикладываются нотариально заверенные копии всех указанных документов.</w:t>
      </w:r>
    </w:p>
    <w:p w:rsidR="00ED0CF2" w:rsidRDefault="00ED0CF2" w:rsidP="00ED0CF2">
      <w:pPr>
        <w:ind w:firstLine="720"/>
        <w:jc w:val="both"/>
        <w:rPr>
          <w:sz w:val="28"/>
          <w:szCs w:val="28"/>
        </w:rPr>
      </w:pPr>
      <w:r>
        <w:rPr>
          <w:sz w:val="28"/>
          <w:szCs w:val="28"/>
        </w:rPr>
        <w:t xml:space="preserve">3. </w:t>
      </w:r>
      <w:r w:rsidRPr="0079409A">
        <w:rPr>
          <w:sz w:val="28"/>
          <w:szCs w:val="28"/>
        </w:rPr>
        <w:t xml:space="preserve">Секретарь комиссии регистрирует заявление в журнале регистрации и проверяет приложенные к заявлению документы на соответствие их установленному перечню. </w:t>
      </w:r>
    </w:p>
    <w:p w:rsidR="00ED0CF2" w:rsidRPr="0079409A" w:rsidRDefault="00ED0CF2" w:rsidP="00ED0CF2">
      <w:pPr>
        <w:ind w:firstLine="720"/>
        <w:jc w:val="both"/>
        <w:rPr>
          <w:sz w:val="28"/>
          <w:szCs w:val="28"/>
        </w:rPr>
      </w:pPr>
      <w:r>
        <w:rPr>
          <w:sz w:val="28"/>
          <w:szCs w:val="28"/>
        </w:rPr>
        <w:t>4. </w:t>
      </w:r>
      <w:r w:rsidRPr="0079409A">
        <w:rPr>
          <w:sz w:val="28"/>
          <w:szCs w:val="28"/>
        </w:rPr>
        <w:t xml:space="preserve">В случае несоответствия документов п.2.3 настоящего регламента, секретарь комиссии направляет заявителю извещение, подписанное председателем комиссии, об отказе в предоставлении муниципальной услуги с указанием соответствующих обоснований в течение трех рабочих дней со дня регистрации заявления. </w:t>
      </w:r>
    </w:p>
    <w:p w:rsidR="00ED0CF2" w:rsidRDefault="00ED0CF2" w:rsidP="00ED0CF2">
      <w:pPr>
        <w:jc w:val="both"/>
        <w:rPr>
          <w:sz w:val="28"/>
          <w:szCs w:val="28"/>
        </w:rPr>
      </w:pPr>
      <w:r w:rsidRPr="0079409A">
        <w:rPr>
          <w:sz w:val="28"/>
          <w:szCs w:val="28"/>
        </w:rPr>
        <w:tab/>
      </w:r>
      <w:r>
        <w:rPr>
          <w:sz w:val="28"/>
          <w:szCs w:val="28"/>
        </w:rPr>
        <w:t xml:space="preserve">5. </w:t>
      </w:r>
      <w:r w:rsidRPr="0079409A">
        <w:rPr>
          <w:sz w:val="28"/>
          <w:szCs w:val="28"/>
        </w:rPr>
        <w:t>Заявление с приложенными к нему документами, оформленными в установленном настоящим регламентом порядке, передаются секретарем комиссии председателю комиссии не позднее следующего рабочего дня после его регистрации.</w:t>
      </w:r>
    </w:p>
    <w:p w:rsidR="00ED0CF2" w:rsidRDefault="00ED0CF2" w:rsidP="00ED0CF2">
      <w:pPr>
        <w:ind w:firstLine="709"/>
        <w:jc w:val="both"/>
        <w:rPr>
          <w:sz w:val="28"/>
          <w:szCs w:val="28"/>
        </w:rPr>
      </w:pPr>
      <w:r>
        <w:rPr>
          <w:sz w:val="28"/>
          <w:szCs w:val="28"/>
        </w:rPr>
        <w:t xml:space="preserve">6. </w:t>
      </w:r>
      <w:r w:rsidRPr="0079409A">
        <w:rPr>
          <w:sz w:val="28"/>
          <w:szCs w:val="28"/>
        </w:rPr>
        <w:t xml:space="preserve">Максимальное время ожидания в очереди при подаче заявления и получении документов заявителями не должно превышать </w:t>
      </w:r>
      <w:r>
        <w:rPr>
          <w:sz w:val="28"/>
          <w:szCs w:val="28"/>
        </w:rPr>
        <w:t>30</w:t>
      </w:r>
      <w:r w:rsidRPr="0079409A">
        <w:rPr>
          <w:sz w:val="28"/>
          <w:szCs w:val="28"/>
        </w:rPr>
        <w:t xml:space="preserve"> минут.</w:t>
      </w:r>
      <w:r w:rsidRPr="009624D0">
        <w:rPr>
          <w:sz w:val="28"/>
          <w:szCs w:val="28"/>
        </w:rPr>
        <w:t xml:space="preserve"> </w:t>
      </w:r>
    </w:p>
    <w:p w:rsidR="00ED0CF2" w:rsidRPr="0079409A" w:rsidRDefault="00ED0CF2" w:rsidP="00ED0CF2">
      <w:pPr>
        <w:ind w:firstLine="709"/>
        <w:jc w:val="both"/>
        <w:rPr>
          <w:sz w:val="28"/>
          <w:szCs w:val="28"/>
        </w:rPr>
      </w:pPr>
      <w:r>
        <w:rPr>
          <w:sz w:val="28"/>
          <w:szCs w:val="28"/>
        </w:rPr>
        <w:t xml:space="preserve">7. </w:t>
      </w:r>
      <w:r w:rsidRPr="0079409A">
        <w:rPr>
          <w:sz w:val="28"/>
          <w:szCs w:val="28"/>
        </w:rPr>
        <w:t>Срок рассмотрения заявления комиссией не должен превышать 30 рабочих дней со дня его регистрации.</w:t>
      </w:r>
    </w:p>
    <w:p w:rsidR="00ED0CF2" w:rsidRDefault="00ED0CF2" w:rsidP="00ED0CF2">
      <w:pPr>
        <w:ind w:firstLine="708"/>
        <w:jc w:val="both"/>
        <w:rPr>
          <w:sz w:val="28"/>
          <w:szCs w:val="28"/>
        </w:rPr>
      </w:pPr>
    </w:p>
    <w:p w:rsidR="00ED0CF2" w:rsidRDefault="00ED0CF2" w:rsidP="00ED0CF2">
      <w:pPr>
        <w:suppressAutoHyphens w:val="0"/>
        <w:ind w:left="708"/>
        <w:jc w:val="center"/>
        <w:rPr>
          <w:b/>
          <w:sz w:val="28"/>
          <w:szCs w:val="28"/>
        </w:rPr>
      </w:pPr>
      <w:r>
        <w:rPr>
          <w:b/>
          <w:sz w:val="28"/>
          <w:szCs w:val="28"/>
        </w:rPr>
        <w:t>3</w:t>
      </w:r>
      <w:r w:rsidRPr="008F449B">
        <w:rPr>
          <w:b/>
          <w:sz w:val="28"/>
          <w:szCs w:val="28"/>
        </w:rPr>
        <w:t xml:space="preserve">.3. </w:t>
      </w:r>
      <w:r w:rsidRPr="009624D0">
        <w:rPr>
          <w:b/>
          <w:sz w:val="28"/>
          <w:szCs w:val="28"/>
        </w:rPr>
        <w:t>Работа комиссии по оценке пригодности (непригодности) жилых помещений для постоянного проживания</w:t>
      </w:r>
    </w:p>
    <w:p w:rsidR="00ED0CF2" w:rsidRPr="009624D0" w:rsidRDefault="00ED0CF2" w:rsidP="00ED0CF2">
      <w:pPr>
        <w:ind w:left="708"/>
        <w:rPr>
          <w:b/>
          <w:sz w:val="28"/>
          <w:szCs w:val="28"/>
        </w:rPr>
      </w:pPr>
    </w:p>
    <w:p w:rsidR="00ED0CF2" w:rsidRPr="0079409A" w:rsidRDefault="00ED0CF2" w:rsidP="00ED0CF2">
      <w:pPr>
        <w:numPr>
          <w:ilvl w:val="0"/>
          <w:numId w:val="5"/>
        </w:numPr>
        <w:tabs>
          <w:tab w:val="left" w:pos="993"/>
        </w:tabs>
        <w:suppressAutoHyphens w:val="0"/>
        <w:ind w:left="0" w:firstLine="720"/>
        <w:jc w:val="both"/>
        <w:rPr>
          <w:sz w:val="28"/>
          <w:szCs w:val="28"/>
        </w:rPr>
      </w:pPr>
      <w:r w:rsidRPr="0079409A">
        <w:rPr>
          <w:sz w:val="28"/>
          <w:szCs w:val="28"/>
        </w:rPr>
        <w:t>Председатель комиссии назначает проведение заседания комиссии для рассмотрения поступившего заявления в течение 30 дней со дня регистрации заявления. Секретарь комиссии направляет членам комиссии повестку дня заседания комиссии с указанием даты, времени и места его проведения.</w:t>
      </w:r>
    </w:p>
    <w:p w:rsidR="00ED0CF2" w:rsidRPr="0079409A" w:rsidRDefault="00ED0CF2" w:rsidP="00ED0CF2">
      <w:pPr>
        <w:numPr>
          <w:ilvl w:val="0"/>
          <w:numId w:val="5"/>
        </w:numPr>
        <w:tabs>
          <w:tab w:val="left" w:pos="993"/>
        </w:tabs>
        <w:suppressAutoHyphens w:val="0"/>
        <w:ind w:left="0" w:firstLine="720"/>
        <w:jc w:val="both"/>
        <w:rPr>
          <w:sz w:val="28"/>
          <w:szCs w:val="28"/>
        </w:rPr>
      </w:pPr>
      <w:proofErr w:type="gramStart"/>
      <w:r w:rsidRPr="0079409A">
        <w:rPr>
          <w:sz w:val="28"/>
          <w:szCs w:val="28"/>
        </w:rPr>
        <w:t>Комиссия в назначенный день рассматривает заявление собственника помещения или заявления гражданина (нанимателя), приложенные к заявлению документы, заключения органов, уполномоченных на проведение государственного контроля и надзора, по вопросам, отнесенным к их компетенции, проводит оценку соответствия помещения установленным в Положении требованиям и признает жилое помещение пригодным (непригодным) для проживания, а также признает многоквартирный дом аварийным и подлежащим сносу.</w:t>
      </w:r>
      <w:proofErr w:type="gramEnd"/>
    </w:p>
    <w:p w:rsidR="00ED0CF2" w:rsidRPr="004C65DF" w:rsidRDefault="00ED0CF2" w:rsidP="00ED0CF2">
      <w:pPr>
        <w:numPr>
          <w:ilvl w:val="0"/>
          <w:numId w:val="5"/>
        </w:numPr>
        <w:suppressAutoHyphens w:val="0"/>
        <w:jc w:val="both"/>
        <w:rPr>
          <w:sz w:val="28"/>
          <w:szCs w:val="28"/>
        </w:rPr>
      </w:pPr>
      <w:r w:rsidRPr="004C65DF">
        <w:rPr>
          <w:sz w:val="28"/>
          <w:szCs w:val="28"/>
        </w:rPr>
        <w:t>Требования</w:t>
      </w:r>
      <w:r w:rsidRPr="004C65DF">
        <w:rPr>
          <w:color w:val="FF0000"/>
          <w:sz w:val="28"/>
          <w:szCs w:val="28"/>
        </w:rPr>
        <w:t xml:space="preserve"> </w:t>
      </w:r>
      <w:r w:rsidRPr="004C65DF">
        <w:rPr>
          <w:sz w:val="28"/>
          <w:szCs w:val="28"/>
        </w:rPr>
        <w:t>Положения, которым должно отвечать жилое помещение</w:t>
      </w:r>
      <w:r>
        <w:rPr>
          <w:sz w:val="28"/>
          <w:szCs w:val="28"/>
        </w:rPr>
        <w:t>:</w:t>
      </w:r>
    </w:p>
    <w:p w:rsidR="00ED0CF2" w:rsidRPr="0079409A" w:rsidRDefault="00ED0CF2" w:rsidP="00ED0CF2">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 ж</w:t>
      </w:r>
      <w:r w:rsidRPr="0079409A">
        <w:rPr>
          <w:rFonts w:ascii="Times New Roman" w:hAnsi="Times New Roman" w:cs="Times New Roman"/>
          <w:sz w:val="28"/>
          <w:szCs w:val="28"/>
        </w:rPr>
        <w:t>илые помещения должны располагаться преимущественно в домах, расположенных в жилой зоне в соответствии с функциональным зонированием терри</w:t>
      </w:r>
      <w:r>
        <w:rPr>
          <w:rFonts w:ascii="Times New Roman" w:hAnsi="Times New Roman" w:cs="Times New Roman"/>
          <w:sz w:val="28"/>
          <w:szCs w:val="28"/>
        </w:rPr>
        <w:t>тории;</w:t>
      </w:r>
    </w:p>
    <w:p w:rsidR="00ED0CF2" w:rsidRPr="0079409A" w:rsidRDefault="00ED0CF2" w:rsidP="00ED0CF2">
      <w:pPr>
        <w:pStyle w:val="ConsPlusNormal"/>
        <w:widowControl/>
        <w:ind w:firstLine="708"/>
        <w:jc w:val="both"/>
        <w:rPr>
          <w:rFonts w:ascii="Times New Roman" w:hAnsi="Times New Roman" w:cs="Times New Roman"/>
          <w:sz w:val="28"/>
          <w:szCs w:val="28"/>
        </w:rPr>
      </w:pPr>
      <w:proofErr w:type="gramStart"/>
      <w:r>
        <w:rPr>
          <w:rFonts w:ascii="Times New Roman" w:hAnsi="Times New Roman" w:cs="Times New Roman"/>
          <w:sz w:val="28"/>
          <w:szCs w:val="28"/>
        </w:rPr>
        <w:t>- н</w:t>
      </w:r>
      <w:r w:rsidRPr="0079409A">
        <w:rPr>
          <w:rFonts w:ascii="Times New Roman" w:hAnsi="Times New Roman" w:cs="Times New Roman"/>
          <w:sz w:val="28"/>
          <w:szCs w:val="28"/>
        </w:rPr>
        <w:t xml:space="preserve">есущие и ограждающие конструкции жилого помещения, в том числе входящие в состав общего имущества собственников помещений в многоквартирном доме, должны находиться в работоспособном состоянии, при котором возникшие в ходе эксплуатации нарушения в части </w:t>
      </w:r>
      <w:proofErr w:type="spellStart"/>
      <w:r w:rsidRPr="0079409A">
        <w:rPr>
          <w:rFonts w:ascii="Times New Roman" w:hAnsi="Times New Roman" w:cs="Times New Roman"/>
          <w:sz w:val="28"/>
          <w:szCs w:val="28"/>
        </w:rPr>
        <w:t>деформативности</w:t>
      </w:r>
      <w:proofErr w:type="spellEnd"/>
      <w:r w:rsidRPr="0079409A">
        <w:rPr>
          <w:rFonts w:ascii="Times New Roman" w:hAnsi="Times New Roman" w:cs="Times New Roman"/>
          <w:sz w:val="28"/>
          <w:szCs w:val="28"/>
        </w:rPr>
        <w:t xml:space="preserve"> (а в железобетонных конструкциях - в части </w:t>
      </w:r>
      <w:proofErr w:type="spellStart"/>
      <w:r w:rsidRPr="0079409A">
        <w:rPr>
          <w:rFonts w:ascii="Times New Roman" w:hAnsi="Times New Roman" w:cs="Times New Roman"/>
          <w:sz w:val="28"/>
          <w:szCs w:val="28"/>
        </w:rPr>
        <w:t>трещиностойкости</w:t>
      </w:r>
      <w:proofErr w:type="spellEnd"/>
      <w:r w:rsidRPr="0079409A">
        <w:rPr>
          <w:rFonts w:ascii="Times New Roman" w:hAnsi="Times New Roman" w:cs="Times New Roman"/>
          <w:sz w:val="28"/>
          <w:szCs w:val="28"/>
        </w:rPr>
        <w:t xml:space="preserve">) не приводят к нарушению работоспособности и несущей способности конструкций, надежности </w:t>
      </w:r>
      <w:r w:rsidRPr="0079409A">
        <w:rPr>
          <w:rFonts w:ascii="Times New Roman" w:hAnsi="Times New Roman" w:cs="Times New Roman"/>
          <w:sz w:val="28"/>
          <w:szCs w:val="28"/>
        </w:rPr>
        <w:lastRenderedPageBreak/>
        <w:t>жилого дома и обеспечивают безопасное пребывание граждан и сохранность</w:t>
      </w:r>
      <w:proofErr w:type="gramEnd"/>
      <w:r w:rsidRPr="0079409A">
        <w:rPr>
          <w:rFonts w:ascii="Times New Roman" w:hAnsi="Times New Roman" w:cs="Times New Roman"/>
          <w:sz w:val="28"/>
          <w:szCs w:val="28"/>
        </w:rPr>
        <w:t xml:space="preserve"> инженер</w:t>
      </w:r>
      <w:r>
        <w:rPr>
          <w:rFonts w:ascii="Times New Roman" w:hAnsi="Times New Roman" w:cs="Times New Roman"/>
          <w:sz w:val="28"/>
          <w:szCs w:val="28"/>
        </w:rPr>
        <w:t>ного оборудования;</w:t>
      </w:r>
    </w:p>
    <w:p w:rsidR="00ED0CF2" w:rsidRPr="0079409A" w:rsidRDefault="00ED0CF2" w:rsidP="00ED0CF2">
      <w:pPr>
        <w:pStyle w:val="ConsPlusNormal"/>
        <w:widowControl/>
        <w:ind w:firstLine="840"/>
        <w:jc w:val="both"/>
        <w:rPr>
          <w:rFonts w:ascii="Times New Roman" w:hAnsi="Times New Roman" w:cs="Times New Roman"/>
          <w:sz w:val="28"/>
          <w:szCs w:val="28"/>
        </w:rPr>
      </w:pPr>
      <w:r>
        <w:rPr>
          <w:rFonts w:ascii="Times New Roman" w:hAnsi="Times New Roman" w:cs="Times New Roman"/>
          <w:sz w:val="28"/>
          <w:szCs w:val="28"/>
        </w:rPr>
        <w:t>- о</w:t>
      </w:r>
      <w:r w:rsidRPr="0079409A">
        <w:rPr>
          <w:rFonts w:ascii="Times New Roman" w:hAnsi="Times New Roman" w:cs="Times New Roman"/>
          <w:sz w:val="28"/>
          <w:szCs w:val="28"/>
        </w:rPr>
        <w:t xml:space="preserve">снования и несущие конструкции жилого дома, а также основания и несущие конструкции, входящие в состав общего имущества собственников помещений в многоквартирном доме, не должны иметь разрушения и повреждения, приводящие к их деформации или образованию трещин, снижающие </w:t>
      </w:r>
      <w:r>
        <w:rPr>
          <w:rFonts w:ascii="Times New Roman" w:hAnsi="Times New Roman" w:cs="Times New Roman"/>
          <w:sz w:val="28"/>
          <w:szCs w:val="28"/>
        </w:rPr>
        <w:t xml:space="preserve"> </w:t>
      </w:r>
      <w:r w:rsidRPr="0079409A">
        <w:rPr>
          <w:rFonts w:ascii="Times New Roman" w:hAnsi="Times New Roman" w:cs="Times New Roman"/>
          <w:sz w:val="28"/>
          <w:szCs w:val="28"/>
        </w:rPr>
        <w:t>их несущую способность и ухудшающие эксплуатационные свойства конструкций или жилого дома в целом.</w:t>
      </w:r>
    </w:p>
    <w:p w:rsidR="00ED0CF2" w:rsidRPr="0079409A" w:rsidRDefault="00ED0CF2" w:rsidP="00ED0CF2">
      <w:pPr>
        <w:pStyle w:val="ConsPlusNormal"/>
        <w:widowControl/>
        <w:ind w:firstLine="840"/>
        <w:jc w:val="both"/>
        <w:rPr>
          <w:rFonts w:ascii="Times New Roman" w:hAnsi="Times New Roman" w:cs="Times New Roman"/>
          <w:sz w:val="28"/>
          <w:szCs w:val="28"/>
        </w:rPr>
      </w:pPr>
      <w:proofErr w:type="gramStart"/>
      <w:r>
        <w:rPr>
          <w:rFonts w:ascii="Times New Roman" w:hAnsi="Times New Roman" w:cs="Times New Roman"/>
          <w:sz w:val="28"/>
          <w:szCs w:val="28"/>
        </w:rPr>
        <w:t>- ж</w:t>
      </w:r>
      <w:r w:rsidRPr="0079409A">
        <w:rPr>
          <w:rFonts w:ascii="Times New Roman" w:hAnsi="Times New Roman" w:cs="Times New Roman"/>
          <w:sz w:val="28"/>
          <w:szCs w:val="28"/>
        </w:rPr>
        <w:t>илое помещение, равно как и общее имущество собственников помещений в многоквартирном доме, должно быть обустроено и оборудовано таким образом, чтобы предупредить риск получения травм жильцами при передвижении внутри и около жилого помещения, при входе в жилое помещение и жилой дом и выходе из них, а также при пользовании инженерным оборудованием и обеспечить возможность перемещения предметов инженерного оборудования соответствующих помещений квартир</w:t>
      </w:r>
      <w:proofErr w:type="gramEnd"/>
      <w:r w:rsidRPr="0079409A">
        <w:rPr>
          <w:rFonts w:ascii="Times New Roman" w:hAnsi="Times New Roman" w:cs="Times New Roman"/>
          <w:sz w:val="28"/>
          <w:szCs w:val="28"/>
        </w:rPr>
        <w:t xml:space="preserve"> и вспомогательных помещений дома, входящих в состав общего имущества собственников помещений в многоквартирном доме. </w:t>
      </w:r>
      <w:proofErr w:type="gramStart"/>
      <w:r w:rsidRPr="0079409A">
        <w:rPr>
          <w:rFonts w:ascii="Times New Roman" w:hAnsi="Times New Roman" w:cs="Times New Roman"/>
          <w:sz w:val="28"/>
          <w:szCs w:val="28"/>
        </w:rPr>
        <w:t xml:space="preserve">При этом уклон и ширина лестничных маршей и пандусов, высота ступеней, ширина </w:t>
      </w:r>
      <w:proofErr w:type="spellStart"/>
      <w:r w:rsidRPr="0079409A">
        <w:rPr>
          <w:rFonts w:ascii="Times New Roman" w:hAnsi="Times New Roman" w:cs="Times New Roman"/>
          <w:sz w:val="28"/>
          <w:szCs w:val="28"/>
        </w:rPr>
        <w:t>проступей</w:t>
      </w:r>
      <w:proofErr w:type="spellEnd"/>
      <w:r w:rsidRPr="0079409A">
        <w:rPr>
          <w:rFonts w:ascii="Times New Roman" w:hAnsi="Times New Roman" w:cs="Times New Roman"/>
          <w:sz w:val="28"/>
          <w:szCs w:val="28"/>
        </w:rPr>
        <w:t>, ширина лестничных площадок, высота проходов по лестницам, подвалу, эксплуатируемому чердаку, размеры дверных проемов должны обеспечивать удобство и безопасность передвижения и размеще</w:t>
      </w:r>
      <w:r>
        <w:rPr>
          <w:rFonts w:ascii="Times New Roman" w:hAnsi="Times New Roman" w:cs="Times New Roman"/>
          <w:sz w:val="28"/>
          <w:szCs w:val="28"/>
        </w:rPr>
        <w:t>ния;</w:t>
      </w:r>
      <w:proofErr w:type="gramEnd"/>
    </w:p>
    <w:p w:rsidR="00ED0CF2" w:rsidRPr="0079409A" w:rsidRDefault="00ED0CF2" w:rsidP="00ED0CF2">
      <w:pPr>
        <w:pStyle w:val="ConsPlusNormal"/>
        <w:widowControl/>
        <w:ind w:firstLine="840"/>
        <w:jc w:val="both"/>
        <w:rPr>
          <w:rFonts w:ascii="Times New Roman" w:hAnsi="Times New Roman" w:cs="Times New Roman"/>
          <w:sz w:val="28"/>
          <w:szCs w:val="28"/>
        </w:rPr>
      </w:pPr>
      <w:r>
        <w:rPr>
          <w:rFonts w:ascii="Times New Roman" w:hAnsi="Times New Roman" w:cs="Times New Roman"/>
          <w:sz w:val="28"/>
          <w:szCs w:val="28"/>
        </w:rPr>
        <w:t>- ж</w:t>
      </w:r>
      <w:r w:rsidRPr="0079409A">
        <w:rPr>
          <w:rFonts w:ascii="Times New Roman" w:hAnsi="Times New Roman" w:cs="Times New Roman"/>
          <w:sz w:val="28"/>
          <w:szCs w:val="28"/>
        </w:rPr>
        <w:t>илое помещение должно быть обеспечено инженерными системами (электроосвещение, хозяйственно-питьевое и горячее водоснабжение, водоотведение, отопление и вентиляция, а в газифицированных районах также и газоснабжение). В поселениях без централизованных инженерных сетей в одно- и двухэтажных зданиях допускается отсутствие водопровода и канализирован</w:t>
      </w:r>
      <w:r>
        <w:rPr>
          <w:rFonts w:ascii="Times New Roman" w:hAnsi="Times New Roman" w:cs="Times New Roman"/>
          <w:sz w:val="28"/>
          <w:szCs w:val="28"/>
        </w:rPr>
        <w:t>ных уборных;</w:t>
      </w:r>
    </w:p>
    <w:p w:rsidR="00ED0CF2" w:rsidRPr="0079409A" w:rsidRDefault="00ED0CF2" w:rsidP="00ED0CF2">
      <w:pPr>
        <w:pStyle w:val="ConsPlusNormal"/>
        <w:widowControl/>
        <w:ind w:firstLine="840"/>
        <w:jc w:val="both"/>
        <w:rPr>
          <w:rFonts w:ascii="Times New Roman" w:hAnsi="Times New Roman" w:cs="Times New Roman"/>
          <w:sz w:val="28"/>
          <w:szCs w:val="28"/>
        </w:rPr>
      </w:pPr>
      <w:r>
        <w:rPr>
          <w:rFonts w:ascii="Times New Roman" w:hAnsi="Times New Roman" w:cs="Times New Roman"/>
          <w:sz w:val="28"/>
          <w:szCs w:val="28"/>
        </w:rPr>
        <w:t>- и</w:t>
      </w:r>
      <w:r w:rsidRPr="0079409A">
        <w:rPr>
          <w:rFonts w:ascii="Times New Roman" w:hAnsi="Times New Roman" w:cs="Times New Roman"/>
          <w:sz w:val="28"/>
          <w:szCs w:val="28"/>
        </w:rPr>
        <w:t>нженерные системы (вентиляция, отопление, водоснабжение, водоотведение, лифты и др.), оборудование и механизмы, находящиеся в жилых помещениях, а также входящие в состав общего имущества собственников помещений в многоквартирном доме, должны соответствовать требованиям санитарно-эпидемиологической безопасности. Устройство вентиляционной системы жилых помещений должно исключать поступление воздуха из одной квартиры в другую. Не допускается объединение вентиляционных каналов кухонь и санитарных узлов (вспомогательных помещений) с жилыми комнатами.</w:t>
      </w:r>
      <w:r>
        <w:rPr>
          <w:rFonts w:ascii="Times New Roman" w:hAnsi="Times New Roman" w:cs="Times New Roman"/>
          <w:sz w:val="28"/>
          <w:szCs w:val="28"/>
        </w:rPr>
        <w:t xml:space="preserve"> </w:t>
      </w:r>
      <w:r w:rsidRPr="0079409A">
        <w:rPr>
          <w:rFonts w:ascii="Times New Roman" w:hAnsi="Times New Roman" w:cs="Times New Roman"/>
          <w:sz w:val="28"/>
          <w:szCs w:val="28"/>
        </w:rPr>
        <w:t>Кратность воздухообмена во всех вентилируемых жилых помещениях должна соответствовать нормам, установленным в действующих нормативных право</w:t>
      </w:r>
      <w:r>
        <w:rPr>
          <w:rFonts w:ascii="Times New Roman" w:hAnsi="Times New Roman" w:cs="Times New Roman"/>
          <w:sz w:val="28"/>
          <w:szCs w:val="28"/>
        </w:rPr>
        <w:t>вых актах;</w:t>
      </w:r>
    </w:p>
    <w:p w:rsidR="00ED0CF2" w:rsidRPr="0079409A" w:rsidRDefault="00ED0CF2" w:rsidP="00ED0CF2">
      <w:pPr>
        <w:pStyle w:val="ConsPlusNormal"/>
        <w:widowControl/>
        <w:ind w:firstLine="840"/>
        <w:jc w:val="both"/>
        <w:rPr>
          <w:rFonts w:ascii="Times New Roman" w:hAnsi="Times New Roman" w:cs="Times New Roman"/>
          <w:sz w:val="28"/>
          <w:szCs w:val="28"/>
        </w:rPr>
      </w:pPr>
      <w:proofErr w:type="gramStart"/>
      <w:r>
        <w:rPr>
          <w:rFonts w:ascii="Times New Roman" w:hAnsi="Times New Roman" w:cs="Times New Roman"/>
          <w:sz w:val="28"/>
          <w:szCs w:val="28"/>
        </w:rPr>
        <w:t>- и</w:t>
      </w:r>
      <w:r w:rsidRPr="0079409A">
        <w:rPr>
          <w:rFonts w:ascii="Times New Roman" w:hAnsi="Times New Roman" w:cs="Times New Roman"/>
          <w:sz w:val="28"/>
          <w:szCs w:val="28"/>
        </w:rPr>
        <w:t>нженерные системы (вентиляция, отопление, водоснабжение, водоотведение, лифты и др.), находящиеся в жилых помещениях, а также входящие в состав общего имущества собственников помещений в многоквартирном доме, должны быть размещены и смонтированы в соответствии с требованиями безопасности, установленными в действующих нормативных правовых актах, и инструкциями заводов - изготовителей оборудования, а также с гигиеническими нормативами, в том числе в отношении допустимого уровня шума и</w:t>
      </w:r>
      <w:proofErr w:type="gramEnd"/>
      <w:r w:rsidRPr="0079409A">
        <w:rPr>
          <w:rFonts w:ascii="Times New Roman" w:hAnsi="Times New Roman" w:cs="Times New Roman"/>
          <w:sz w:val="28"/>
          <w:szCs w:val="28"/>
        </w:rPr>
        <w:t xml:space="preserve"> вибрации, которые создаю</w:t>
      </w:r>
      <w:r>
        <w:rPr>
          <w:rFonts w:ascii="Times New Roman" w:hAnsi="Times New Roman" w:cs="Times New Roman"/>
          <w:sz w:val="28"/>
          <w:szCs w:val="28"/>
        </w:rPr>
        <w:t>тся этими инженерными системами;</w:t>
      </w:r>
    </w:p>
    <w:p w:rsidR="00ED0CF2" w:rsidRPr="0079409A" w:rsidRDefault="00ED0CF2" w:rsidP="00ED0CF2">
      <w:pPr>
        <w:pStyle w:val="ConsPlusNormal"/>
        <w:widowControl/>
        <w:ind w:firstLine="840"/>
        <w:jc w:val="both"/>
        <w:rPr>
          <w:rFonts w:ascii="Times New Roman" w:hAnsi="Times New Roman" w:cs="Times New Roman"/>
          <w:sz w:val="28"/>
          <w:szCs w:val="28"/>
        </w:rPr>
      </w:pPr>
      <w:proofErr w:type="gramStart"/>
      <w:r>
        <w:rPr>
          <w:rFonts w:ascii="Times New Roman" w:hAnsi="Times New Roman" w:cs="Times New Roman"/>
          <w:sz w:val="28"/>
          <w:szCs w:val="28"/>
        </w:rPr>
        <w:t>- н</w:t>
      </w:r>
      <w:r w:rsidRPr="0079409A">
        <w:rPr>
          <w:rFonts w:ascii="Times New Roman" w:hAnsi="Times New Roman" w:cs="Times New Roman"/>
          <w:sz w:val="28"/>
          <w:szCs w:val="28"/>
        </w:rPr>
        <w:t xml:space="preserve">аружные ограждающие конструкции жилого помещения, входящие в состав общего имущества собственников помещений в многоквартирном доме, </w:t>
      </w:r>
      <w:r w:rsidRPr="0079409A">
        <w:rPr>
          <w:rFonts w:ascii="Times New Roman" w:hAnsi="Times New Roman" w:cs="Times New Roman"/>
          <w:sz w:val="28"/>
          <w:szCs w:val="28"/>
        </w:rPr>
        <w:lastRenderedPageBreak/>
        <w:t>должны иметь теплоизоляцию, обеспечивающую в холодный период года относительную влажность в межквартирном коридоре и жилых комнатах не более 60 процентов, температуру отапливаемых помещений не менее +18 градусов по</w:t>
      </w:r>
      <w:r>
        <w:rPr>
          <w:rFonts w:ascii="Times New Roman" w:hAnsi="Times New Roman" w:cs="Times New Roman"/>
          <w:sz w:val="28"/>
          <w:szCs w:val="28"/>
        </w:rPr>
        <w:t xml:space="preserve"> </w:t>
      </w:r>
      <w:r w:rsidRPr="0079409A">
        <w:rPr>
          <w:rFonts w:ascii="Times New Roman" w:hAnsi="Times New Roman" w:cs="Times New Roman"/>
          <w:sz w:val="28"/>
          <w:szCs w:val="28"/>
        </w:rPr>
        <w:t xml:space="preserve">Цельсию, а также изоляцию от проникновения наружного холодного воздуха, </w:t>
      </w:r>
      <w:proofErr w:type="spellStart"/>
      <w:r w:rsidRPr="0079409A">
        <w:rPr>
          <w:rFonts w:ascii="Times New Roman" w:hAnsi="Times New Roman" w:cs="Times New Roman"/>
          <w:sz w:val="28"/>
          <w:szCs w:val="28"/>
        </w:rPr>
        <w:t>пароизоляцию</w:t>
      </w:r>
      <w:proofErr w:type="spellEnd"/>
      <w:r w:rsidRPr="0079409A">
        <w:rPr>
          <w:rFonts w:ascii="Times New Roman" w:hAnsi="Times New Roman" w:cs="Times New Roman"/>
          <w:sz w:val="28"/>
          <w:szCs w:val="28"/>
        </w:rPr>
        <w:t xml:space="preserve"> от диффузии водяного пара из помещения, обеспечивающие</w:t>
      </w:r>
      <w:proofErr w:type="gramEnd"/>
      <w:r w:rsidRPr="0079409A">
        <w:rPr>
          <w:rFonts w:ascii="Times New Roman" w:hAnsi="Times New Roman" w:cs="Times New Roman"/>
          <w:sz w:val="28"/>
          <w:szCs w:val="28"/>
        </w:rPr>
        <w:t xml:space="preserve"> отсутствие конденсации влаги на внутренних поверхностях не</w:t>
      </w:r>
      <w:r w:rsidR="007B742E">
        <w:rPr>
          <w:rFonts w:ascii="Times New Roman" w:hAnsi="Times New Roman" w:cs="Times New Roman"/>
          <w:sz w:val="28"/>
          <w:szCs w:val="28"/>
        </w:rPr>
        <w:t xml:space="preserve"> </w:t>
      </w:r>
      <w:proofErr w:type="spellStart"/>
      <w:r w:rsidRPr="0079409A">
        <w:rPr>
          <w:rFonts w:ascii="Times New Roman" w:hAnsi="Times New Roman" w:cs="Times New Roman"/>
          <w:sz w:val="28"/>
          <w:szCs w:val="28"/>
        </w:rPr>
        <w:t>светопрозрачных</w:t>
      </w:r>
      <w:proofErr w:type="spellEnd"/>
      <w:r w:rsidRPr="0079409A">
        <w:rPr>
          <w:rFonts w:ascii="Times New Roman" w:hAnsi="Times New Roman" w:cs="Times New Roman"/>
          <w:sz w:val="28"/>
          <w:szCs w:val="28"/>
        </w:rPr>
        <w:t xml:space="preserve"> ограждающих конструкций и препятствующие накоплению излишней влаги в конст</w:t>
      </w:r>
      <w:r>
        <w:rPr>
          <w:rFonts w:ascii="Times New Roman" w:hAnsi="Times New Roman" w:cs="Times New Roman"/>
          <w:sz w:val="28"/>
          <w:szCs w:val="28"/>
        </w:rPr>
        <w:t>рукциях жилого дома;</w:t>
      </w:r>
    </w:p>
    <w:p w:rsidR="00ED0CF2" w:rsidRPr="0079409A" w:rsidRDefault="00ED0CF2" w:rsidP="00ED0CF2">
      <w:pPr>
        <w:pStyle w:val="ConsPlusNormal"/>
        <w:widowControl/>
        <w:ind w:firstLine="840"/>
        <w:jc w:val="both"/>
        <w:rPr>
          <w:rFonts w:ascii="Times New Roman" w:hAnsi="Times New Roman" w:cs="Times New Roman"/>
          <w:sz w:val="28"/>
          <w:szCs w:val="28"/>
        </w:rPr>
      </w:pPr>
      <w:r>
        <w:rPr>
          <w:rFonts w:ascii="Times New Roman" w:hAnsi="Times New Roman" w:cs="Times New Roman"/>
          <w:sz w:val="28"/>
          <w:szCs w:val="28"/>
        </w:rPr>
        <w:t>- ж</w:t>
      </w:r>
      <w:r w:rsidRPr="0079409A">
        <w:rPr>
          <w:rFonts w:ascii="Times New Roman" w:hAnsi="Times New Roman" w:cs="Times New Roman"/>
          <w:sz w:val="28"/>
          <w:szCs w:val="28"/>
        </w:rPr>
        <w:t xml:space="preserve">илые помещения, а также помещения, входящие в состав общего имущества собственников помещений в многоквартирном доме, должны быть защищены от проникновения дождевой, талой и грунтовой воды и возможных бытовых утечек воды из инженерных систем при помощи конструктивных </w:t>
      </w:r>
      <w:r>
        <w:rPr>
          <w:rFonts w:ascii="Times New Roman" w:hAnsi="Times New Roman" w:cs="Times New Roman"/>
          <w:sz w:val="28"/>
          <w:szCs w:val="28"/>
        </w:rPr>
        <w:t>средств и технических устройств;</w:t>
      </w:r>
    </w:p>
    <w:p w:rsidR="00ED0CF2" w:rsidRPr="0079409A" w:rsidRDefault="00ED0CF2" w:rsidP="00ED0CF2">
      <w:pPr>
        <w:pStyle w:val="ConsPlusNormal"/>
        <w:widowControl/>
        <w:ind w:firstLine="840"/>
        <w:jc w:val="both"/>
        <w:rPr>
          <w:rFonts w:ascii="Times New Roman" w:hAnsi="Times New Roman" w:cs="Times New Roman"/>
          <w:sz w:val="28"/>
          <w:szCs w:val="28"/>
        </w:rPr>
      </w:pPr>
      <w:r>
        <w:rPr>
          <w:rFonts w:ascii="Times New Roman" w:hAnsi="Times New Roman" w:cs="Times New Roman"/>
          <w:sz w:val="28"/>
          <w:szCs w:val="28"/>
        </w:rPr>
        <w:t>- д</w:t>
      </w:r>
      <w:r w:rsidRPr="0079409A">
        <w:rPr>
          <w:rFonts w:ascii="Times New Roman" w:hAnsi="Times New Roman" w:cs="Times New Roman"/>
          <w:sz w:val="28"/>
          <w:szCs w:val="28"/>
        </w:rPr>
        <w:t>оступ к жилому помещению, расположенному в многоквартирном доме выше пятого этажа, за исключением мансардного этажа, должен осуществлять</w:t>
      </w:r>
      <w:r>
        <w:rPr>
          <w:rFonts w:ascii="Times New Roman" w:hAnsi="Times New Roman" w:cs="Times New Roman"/>
          <w:sz w:val="28"/>
          <w:szCs w:val="28"/>
        </w:rPr>
        <w:t>ся при помощи лифта;</w:t>
      </w:r>
    </w:p>
    <w:p w:rsidR="00ED0CF2" w:rsidRPr="0079409A" w:rsidRDefault="00ED0CF2" w:rsidP="00ED0CF2">
      <w:pPr>
        <w:pStyle w:val="ConsPlusNormal"/>
        <w:widowControl/>
        <w:ind w:firstLine="840"/>
        <w:jc w:val="both"/>
        <w:rPr>
          <w:rFonts w:ascii="Times New Roman" w:hAnsi="Times New Roman" w:cs="Times New Roman"/>
          <w:sz w:val="28"/>
          <w:szCs w:val="28"/>
        </w:rPr>
      </w:pPr>
      <w:proofErr w:type="gramStart"/>
      <w:r>
        <w:rPr>
          <w:rFonts w:ascii="Times New Roman" w:hAnsi="Times New Roman" w:cs="Times New Roman"/>
          <w:sz w:val="28"/>
          <w:szCs w:val="28"/>
        </w:rPr>
        <w:t>- д</w:t>
      </w:r>
      <w:r w:rsidRPr="0079409A">
        <w:rPr>
          <w:rFonts w:ascii="Times New Roman" w:hAnsi="Times New Roman" w:cs="Times New Roman"/>
          <w:sz w:val="28"/>
          <w:szCs w:val="28"/>
        </w:rPr>
        <w:t xml:space="preserve">опустимая высота эксплуатируемого жилого дома и площадь этажа в пределах пожарного отсека, входящего в состав общего имущества собственников помещений в многоквартирном доме, должны соответствовать классу конструктивной пожарной опасности здания и степени его огнестойкости, установленным в действующих нормативных правовых актах, и обеспечивать пожарную безопасность жилого </w:t>
      </w:r>
      <w:r>
        <w:rPr>
          <w:rFonts w:ascii="Times New Roman" w:hAnsi="Times New Roman" w:cs="Times New Roman"/>
          <w:sz w:val="28"/>
          <w:szCs w:val="28"/>
        </w:rPr>
        <w:t>помещения и жилого дома в целом;</w:t>
      </w:r>
      <w:proofErr w:type="gramEnd"/>
    </w:p>
    <w:p w:rsidR="00ED0CF2" w:rsidRPr="0079409A" w:rsidRDefault="00ED0CF2" w:rsidP="00ED0CF2">
      <w:pPr>
        <w:pStyle w:val="ConsPlusNormal"/>
        <w:widowControl/>
        <w:ind w:firstLine="840"/>
        <w:jc w:val="both"/>
        <w:rPr>
          <w:rFonts w:ascii="Times New Roman" w:hAnsi="Times New Roman" w:cs="Times New Roman"/>
          <w:sz w:val="28"/>
          <w:szCs w:val="28"/>
        </w:rPr>
      </w:pPr>
      <w:r>
        <w:rPr>
          <w:rFonts w:ascii="Times New Roman" w:hAnsi="Times New Roman" w:cs="Times New Roman"/>
          <w:sz w:val="28"/>
          <w:szCs w:val="28"/>
        </w:rPr>
        <w:t>- в</w:t>
      </w:r>
      <w:r w:rsidRPr="0079409A">
        <w:rPr>
          <w:rFonts w:ascii="Times New Roman" w:hAnsi="Times New Roman" w:cs="Times New Roman"/>
          <w:sz w:val="28"/>
          <w:szCs w:val="28"/>
        </w:rPr>
        <w:t xml:space="preserve"> реконструируемом жилом помещении при изменении местоположения санитарно-технических узлов должны быть осуществлены мероприятия по </w:t>
      </w:r>
      <w:proofErr w:type="spellStart"/>
      <w:r w:rsidRPr="0079409A">
        <w:rPr>
          <w:rFonts w:ascii="Times New Roman" w:hAnsi="Times New Roman" w:cs="Times New Roman"/>
          <w:sz w:val="28"/>
          <w:szCs w:val="28"/>
        </w:rPr>
        <w:t>гидр</w:t>
      </w:r>
      <w:proofErr w:type="gramStart"/>
      <w:r w:rsidRPr="0079409A">
        <w:rPr>
          <w:rFonts w:ascii="Times New Roman" w:hAnsi="Times New Roman" w:cs="Times New Roman"/>
          <w:sz w:val="28"/>
          <w:szCs w:val="28"/>
        </w:rPr>
        <w:t>о</w:t>
      </w:r>
      <w:proofErr w:type="spellEnd"/>
      <w:r w:rsidRPr="0079409A">
        <w:rPr>
          <w:rFonts w:ascii="Times New Roman" w:hAnsi="Times New Roman" w:cs="Times New Roman"/>
          <w:sz w:val="28"/>
          <w:szCs w:val="28"/>
        </w:rPr>
        <w:t>-</w:t>
      </w:r>
      <w:proofErr w:type="gramEnd"/>
      <w:r w:rsidRPr="0079409A">
        <w:rPr>
          <w:rFonts w:ascii="Times New Roman" w:hAnsi="Times New Roman" w:cs="Times New Roman"/>
          <w:sz w:val="28"/>
          <w:szCs w:val="28"/>
        </w:rPr>
        <w:t xml:space="preserve">, </w:t>
      </w:r>
      <w:proofErr w:type="spellStart"/>
      <w:r w:rsidRPr="0079409A">
        <w:rPr>
          <w:rFonts w:ascii="Times New Roman" w:hAnsi="Times New Roman" w:cs="Times New Roman"/>
          <w:sz w:val="28"/>
          <w:szCs w:val="28"/>
        </w:rPr>
        <w:t>шумо</w:t>
      </w:r>
      <w:proofErr w:type="spellEnd"/>
      <w:r w:rsidRPr="0079409A">
        <w:rPr>
          <w:rFonts w:ascii="Times New Roman" w:hAnsi="Times New Roman" w:cs="Times New Roman"/>
          <w:sz w:val="28"/>
          <w:szCs w:val="28"/>
        </w:rPr>
        <w:t>- и виброизоляции, обеспечению их системами вентиляции, а также при необходимости должны быть усилены перекрытия, на которых установлено оборудование санитарно-техниче</w:t>
      </w:r>
      <w:r>
        <w:rPr>
          <w:rFonts w:ascii="Times New Roman" w:hAnsi="Times New Roman" w:cs="Times New Roman"/>
          <w:sz w:val="28"/>
          <w:szCs w:val="28"/>
        </w:rPr>
        <w:t>ских узлов;</w:t>
      </w:r>
    </w:p>
    <w:p w:rsidR="00ED0CF2" w:rsidRPr="0079409A" w:rsidRDefault="00ED0CF2" w:rsidP="00ED0CF2">
      <w:pPr>
        <w:pStyle w:val="ConsPlusNormal"/>
        <w:widowControl/>
        <w:ind w:firstLine="840"/>
        <w:jc w:val="both"/>
        <w:rPr>
          <w:rFonts w:ascii="Times New Roman" w:hAnsi="Times New Roman" w:cs="Times New Roman"/>
          <w:sz w:val="28"/>
          <w:szCs w:val="28"/>
        </w:rPr>
      </w:pPr>
      <w:proofErr w:type="gramStart"/>
      <w:r>
        <w:rPr>
          <w:rFonts w:ascii="Times New Roman" w:hAnsi="Times New Roman" w:cs="Times New Roman"/>
          <w:sz w:val="28"/>
          <w:szCs w:val="28"/>
        </w:rPr>
        <w:t>- о</w:t>
      </w:r>
      <w:r w:rsidRPr="0079409A">
        <w:rPr>
          <w:rFonts w:ascii="Times New Roman" w:hAnsi="Times New Roman" w:cs="Times New Roman"/>
          <w:sz w:val="28"/>
          <w:szCs w:val="28"/>
        </w:rPr>
        <w:t>бъемно-планировочное решение жилых помещений и их расположение в многоквартирном доме, минимальная площадь комнат и помещений вспомогательного использования, предназначенных для удовлетворения гражданами бытовых и иных нужд, связанных с их проживанием в жилых помещениях (кроме прихожей и коридора), должны обеспечивать возможность размещения необходимого набора предметов мебели и функционального оборудования с учетом требований эргономики.</w:t>
      </w:r>
      <w:proofErr w:type="gramEnd"/>
    </w:p>
    <w:p w:rsidR="00ED0CF2" w:rsidRPr="0079409A" w:rsidRDefault="00ED0CF2" w:rsidP="00ED0CF2">
      <w:pPr>
        <w:pStyle w:val="ConsPlusNormal"/>
        <w:widowControl/>
        <w:ind w:firstLine="840"/>
        <w:jc w:val="both"/>
        <w:rPr>
          <w:rFonts w:ascii="Times New Roman" w:hAnsi="Times New Roman" w:cs="Times New Roman"/>
          <w:sz w:val="28"/>
          <w:szCs w:val="28"/>
        </w:rPr>
      </w:pPr>
      <w:r>
        <w:rPr>
          <w:rFonts w:ascii="Times New Roman" w:hAnsi="Times New Roman" w:cs="Times New Roman"/>
          <w:sz w:val="28"/>
          <w:szCs w:val="28"/>
        </w:rPr>
        <w:t>- в</w:t>
      </w:r>
      <w:r w:rsidRPr="0079409A">
        <w:rPr>
          <w:rFonts w:ascii="Times New Roman" w:hAnsi="Times New Roman" w:cs="Times New Roman"/>
          <w:sz w:val="28"/>
          <w:szCs w:val="28"/>
        </w:rPr>
        <w:t xml:space="preserve"> жилом помещении требуемая инсоляция должна обеспечиваться для одно-, двух- и трехкомнатных квартир - не менее чем в одной комнате, для четырех-, пят</w:t>
      </w:r>
      <w:proofErr w:type="gramStart"/>
      <w:r w:rsidRPr="0079409A">
        <w:rPr>
          <w:rFonts w:ascii="Times New Roman" w:hAnsi="Times New Roman" w:cs="Times New Roman"/>
          <w:sz w:val="28"/>
          <w:szCs w:val="28"/>
        </w:rPr>
        <w:t>и-</w:t>
      </w:r>
      <w:proofErr w:type="gramEnd"/>
      <w:r w:rsidRPr="0079409A">
        <w:rPr>
          <w:rFonts w:ascii="Times New Roman" w:hAnsi="Times New Roman" w:cs="Times New Roman"/>
          <w:sz w:val="28"/>
          <w:szCs w:val="28"/>
        </w:rPr>
        <w:t xml:space="preserve"> и </w:t>
      </w:r>
      <w:proofErr w:type="spellStart"/>
      <w:r w:rsidRPr="0079409A">
        <w:rPr>
          <w:rFonts w:ascii="Times New Roman" w:hAnsi="Times New Roman" w:cs="Times New Roman"/>
          <w:sz w:val="28"/>
          <w:szCs w:val="28"/>
        </w:rPr>
        <w:t>шестикомнатных</w:t>
      </w:r>
      <w:proofErr w:type="spellEnd"/>
      <w:r w:rsidRPr="0079409A">
        <w:rPr>
          <w:rFonts w:ascii="Times New Roman" w:hAnsi="Times New Roman" w:cs="Times New Roman"/>
          <w:sz w:val="28"/>
          <w:szCs w:val="28"/>
        </w:rPr>
        <w:t xml:space="preserve"> квартир - не менее чем в 2 комнатах. </w:t>
      </w:r>
      <w:proofErr w:type="gramStart"/>
      <w:r w:rsidRPr="0079409A">
        <w:rPr>
          <w:rFonts w:ascii="Times New Roman" w:hAnsi="Times New Roman" w:cs="Times New Roman"/>
          <w:sz w:val="28"/>
          <w:szCs w:val="28"/>
        </w:rPr>
        <w:t>Длительность инсоляции в осенне-зимний период года в жилом помещении для центральной, северной и южной зон должна отвечать соответствующим санитарным нормам.</w:t>
      </w:r>
      <w:proofErr w:type="gramEnd"/>
      <w:r w:rsidRPr="0079409A">
        <w:rPr>
          <w:rFonts w:ascii="Times New Roman" w:hAnsi="Times New Roman" w:cs="Times New Roman"/>
          <w:sz w:val="28"/>
          <w:szCs w:val="28"/>
        </w:rPr>
        <w:t xml:space="preserve"> Коэффициент естественной освещенности в комнатах и кухнях должен быть не менее 0,5 проце</w:t>
      </w:r>
      <w:r>
        <w:rPr>
          <w:rFonts w:ascii="Times New Roman" w:hAnsi="Times New Roman" w:cs="Times New Roman"/>
          <w:sz w:val="28"/>
          <w:szCs w:val="28"/>
        </w:rPr>
        <w:t>нта в середине жилого помещения;</w:t>
      </w:r>
    </w:p>
    <w:p w:rsidR="00ED0CF2" w:rsidRDefault="00ED0CF2" w:rsidP="00ED0CF2">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 в</w:t>
      </w:r>
      <w:r w:rsidRPr="0079409A">
        <w:rPr>
          <w:rFonts w:ascii="Times New Roman" w:hAnsi="Times New Roman" w:cs="Times New Roman"/>
          <w:sz w:val="28"/>
          <w:szCs w:val="28"/>
        </w:rPr>
        <w:t xml:space="preserve">ысота (от пола до потолка) комнат и кухни (кухни-столовой) в климатических районах IА, IБ, IГ, IД и </w:t>
      </w:r>
      <w:proofErr w:type="spellStart"/>
      <w:r w:rsidRPr="0079409A">
        <w:rPr>
          <w:rFonts w:ascii="Times New Roman" w:hAnsi="Times New Roman" w:cs="Times New Roman"/>
          <w:sz w:val="28"/>
          <w:szCs w:val="28"/>
        </w:rPr>
        <w:t>IV</w:t>
      </w:r>
      <w:proofErr w:type="gramStart"/>
      <w:r w:rsidRPr="0079409A">
        <w:rPr>
          <w:rFonts w:ascii="Times New Roman" w:hAnsi="Times New Roman" w:cs="Times New Roman"/>
          <w:sz w:val="28"/>
          <w:szCs w:val="28"/>
        </w:rPr>
        <w:t>а</w:t>
      </w:r>
      <w:proofErr w:type="spellEnd"/>
      <w:proofErr w:type="gramEnd"/>
      <w:r w:rsidRPr="0079409A">
        <w:rPr>
          <w:rFonts w:ascii="Times New Roman" w:hAnsi="Times New Roman" w:cs="Times New Roman"/>
          <w:sz w:val="28"/>
          <w:szCs w:val="28"/>
        </w:rPr>
        <w:t xml:space="preserve"> должна быть не менее </w:t>
      </w:r>
      <w:smartTag w:uri="urn:schemas-microsoft-com:office:smarttags" w:element="metricconverter">
        <w:smartTagPr>
          <w:attr w:name="ProductID" w:val="2,7 метров"/>
        </w:smartTagPr>
        <w:r w:rsidRPr="0079409A">
          <w:rPr>
            <w:rFonts w:ascii="Times New Roman" w:hAnsi="Times New Roman" w:cs="Times New Roman"/>
            <w:sz w:val="28"/>
            <w:szCs w:val="28"/>
          </w:rPr>
          <w:t>2,7 м</w:t>
        </w:r>
        <w:r>
          <w:rPr>
            <w:rFonts w:ascii="Times New Roman" w:hAnsi="Times New Roman" w:cs="Times New Roman"/>
            <w:sz w:val="28"/>
            <w:szCs w:val="28"/>
          </w:rPr>
          <w:t>етров</w:t>
        </w:r>
      </w:smartTag>
      <w:r w:rsidRPr="0079409A">
        <w:rPr>
          <w:rFonts w:ascii="Times New Roman" w:hAnsi="Times New Roman" w:cs="Times New Roman"/>
          <w:sz w:val="28"/>
          <w:szCs w:val="28"/>
        </w:rPr>
        <w:t xml:space="preserve">, а в других климатических районах - не менее </w:t>
      </w:r>
      <w:smartTag w:uri="urn:schemas-microsoft-com:office:smarttags" w:element="metricconverter">
        <w:smartTagPr>
          <w:attr w:name="ProductID" w:val="2,5 м"/>
        </w:smartTagPr>
        <w:r w:rsidRPr="0079409A">
          <w:rPr>
            <w:rFonts w:ascii="Times New Roman" w:hAnsi="Times New Roman" w:cs="Times New Roman"/>
            <w:sz w:val="28"/>
            <w:szCs w:val="28"/>
          </w:rPr>
          <w:t>2,5 м</w:t>
        </w:r>
      </w:smartTag>
      <w:r w:rsidRPr="0079409A">
        <w:rPr>
          <w:rFonts w:ascii="Times New Roman" w:hAnsi="Times New Roman" w:cs="Times New Roman"/>
          <w:sz w:val="28"/>
          <w:szCs w:val="28"/>
        </w:rPr>
        <w:t>. Высота внутриквартирных коридоров, холлов, передних, антресолей д</w:t>
      </w:r>
      <w:r>
        <w:rPr>
          <w:rFonts w:ascii="Times New Roman" w:hAnsi="Times New Roman" w:cs="Times New Roman"/>
          <w:sz w:val="28"/>
          <w:szCs w:val="28"/>
        </w:rPr>
        <w:t xml:space="preserve">олжна составлять не менее </w:t>
      </w:r>
      <w:smartTag w:uri="urn:schemas-microsoft-com:office:smarttags" w:element="metricconverter">
        <w:smartTagPr>
          <w:attr w:name="ProductID" w:val="2,1 метра"/>
        </w:smartTagPr>
        <w:r>
          <w:rPr>
            <w:rFonts w:ascii="Times New Roman" w:hAnsi="Times New Roman" w:cs="Times New Roman"/>
            <w:sz w:val="28"/>
            <w:szCs w:val="28"/>
          </w:rPr>
          <w:t>2,1 метра</w:t>
        </w:r>
      </w:smartTag>
      <w:r>
        <w:rPr>
          <w:rFonts w:ascii="Times New Roman" w:hAnsi="Times New Roman" w:cs="Times New Roman"/>
          <w:sz w:val="28"/>
          <w:szCs w:val="28"/>
        </w:rPr>
        <w:t>;</w:t>
      </w:r>
    </w:p>
    <w:p w:rsidR="00ED0CF2" w:rsidRPr="0079409A" w:rsidRDefault="00ED0CF2" w:rsidP="00ED0CF2">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 о</w:t>
      </w:r>
      <w:r w:rsidRPr="0079409A">
        <w:rPr>
          <w:rFonts w:ascii="Times New Roman" w:hAnsi="Times New Roman" w:cs="Times New Roman"/>
          <w:sz w:val="28"/>
          <w:szCs w:val="28"/>
        </w:rPr>
        <w:t>тметка пола жилого помещения, расположенного на первом этаже, должна быть в</w:t>
      </w:r>
      <w:r>
        <w:rPr>
          <w:rFonts w:ascii="Times New Roman" w:hAnsi="Times New Roman" w:cs="Times New Roman"/>
          <w:sz w:val="28"/>
          <w:szCs w:val="28"/>
        </w:rPr>
        <w:t xml:space="preserve">ыше планировочной отметки земли. </w:t>
      </w:r>
      <w:r w:rsidRPr="0079409A">
        <w:rPr>
          <w:rFonts w:ascii="Times New Roman" w:hAnsi="Times New Roman" w:cs="Times New Roman"/>
          <w:sz w:val="28"/>
          <w:szCs w:val="28"/>
        </w:rPr>
        <w:t>Размещение жилого помещения в подвальном и цокольном этажах не допуска</w:t>
      </w:r>
      <w:r>
        <w:rPr>
          <w:rFonts w:ascii="Times New Roman" w:hAnsi="Times New Roman" w:cs="Times New Roman"/>
          <w:sz w:val="28"/>
          <w:szCs w:val="28"/>
        </w:rPr>
        <w:t>ется;</w:t>
      </w:r>
    </w:p>
    <w:p w:rsidR="00ED0CF2" w:rsidRPr="0079409A" w:rsidRDefault="00ED0CF2" w:rsidP="00ED0CF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 р</w:t>
      </w:r>
      <w:r w:rsidRPr="0079409A">
        <w:rPr>
          <w:rFonts w:ascii="Times New Roman" w:hAnsi="Times New Roman" w:cs="Times New Roman"/>
          <w:sz w:val="28"/>
          <w:szCs w:val="28"/>
        </w:rPr>
        <w:t>азмещение над комнатами уборной, ванной (душевой) и кухни не допускается. Размещение уборной, ванной (душевой) в верхнем уровне над кухней допускается в кварт</w:t>
      </w:r>
      <w:r>
        <w:rPr>
          <w:rFonts w:ascii="Times New Roman" w:hAnsi="Times New Roman" w:cs="Times New Roman"/>
          <w:sz w:val="28"/>
          <w:szCs w:val="28"/>
        </w:rPr>
        <w:t>ирах, расположенных в 2 уровнях;</w:t>
      </w:r>
    </w:p>
    <w:p w:rsidR="00ED0CF2" w:rsidRPr="0079409A" w:rsidRDefault="00ED0CF2" w:rsidP="00ED0CF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к</w:t>
      </w:r>
      <w:r w:rsidRPr="0079409A">
        <w:rPr>
          <w:rFonts w:ascii="Times New Roman" w:hAnsi="Times New Roman" w:cs="Times New Roman"/>
          <w:sz w:val="28"/>
          <w:szCs w:val="28"/>
        </w:rPr>
        <w:t>омнаты и кухни в жилом помещении должны иметь непосредственное естественное освещение.</w:t>
      </w:r>
    </w:p>
    <w:p w:rsidR="00ED0CF2" w:rsidRPr="0079409A" w:rsidRDefault="00ED0CF2" w:rsidP="00ED0CF2">
      <w:pPr>
        <w:pStyle w:val="ConsPlusNormal"/>
        <w:widowControl/>
        <w:ind w:firstLine="840"/>
        <w:jc w:val="both"/>
        <w:rPr>
          <w:rFonts w:ascii="Times New Roman" w:hAnsi="Times New Roman" w:cs="Times New Roman"/>
          <w:sz w:val="28"/>
          <w:szCs w:val="28"/>
        </w:rPr>
      </w:pPr>
      <w:r w:rsidRPr="0079409A">
        <w:rPr>
          <w:rFonts w:ascii="Times New Roman" w:hAnsi="Times New Roman" w:cs="Times New Roman"/>
          <w:sz w:val="28"/>
          <w:szCs w:val="28"/>
        </w:rPr>
        <w:t xml:space="preserve">Естественного освещения могут не иметь другие помещения вспомогательного использования, предназначенные для удовлетворения гражданами бытовых и иных нужд, а также помещения, входящие в состав общего имущества собственников помещений в многоквартирном доме (коридоры, вестибюли, холлы и др.). </w:t>
      </w:r>
      <w:r>
        <w:rPr>
          <w:rFonts w:ascii="Times New Roman" w:hAnsi="Times New Roman" w:cs="Times New Roman"/>
          <w:sz w:val="28"/>
          <w:szCs w:val="28"/>
        </w:rPr>
        <w:t xml:space="preserve"> </w:t>
      </w:r>
      <w:r w:rsidRPr="0079409A">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ED0CF2" w:rsidRPr="0079409A" w:rsidRDefault="00ED0CF2" w:rsidP="00ED0CF2">
      <w:pPr>
        <w:ind w:firstLine="840"/>
        <w:jc w:val="both"/>
        <w:rPr>
          <w:sz w:val="28"/>
          <w:szCs w:val="28"/>
        </w:rPr>
      </w:pPr>
      <w:r>
        <w:rPr>
          <w:sz w:val="28"/>
          <w:szCs w:val="28"/>
        </w:rPr>
        <w:t xml:space="preserve">4. </w:t>
      </w:r>
      <w:r w:rsidRPr="0079409A">
        <w:rPr>
          <w:sz w:val="28"/>
          <w:szCs w:val="28"/>
        </w:rPr>
        <w:t xml:space="preserve">При оценке соответствия находящегося в эксплуатации помещения установленным в Положении требованиям проверяется его фактическое состояние. </w:t>
      </w:r>
      <w:proofErr w:type="gramStart"/>
      <w:r w:rsidRPr="0079409A">
        <w:rPr>
          <w:sz w:val="28"/>
          <w:szCs w:val="28"/>
        </w:rPr>
        <w:t>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w:t>
      </w:r>
      <w:proofErr w:type="gramEnd"/>
      <w:r w:rsidRPr="0079409A">
        <w:rPr>
          <w:sz w:val="28"/>
          <w:szCs w:val="28"/>
        </w:rPr>
        <w:t xml:space="preserve"> также месторасположения жилого помещения.</w:t>
      </w:r>
    </w:p>
    <w:p w:rsidR="00ED0CF2" w:rsidRPr="0079409A" w:rsidRDefault="00ED0CF2" w:rsidP="00ED0CF2">
      <w:pPr>
        <w:ind w:firstLine="840"/>
        <w:jc w:val="both"/>
        <w:rPr>
          <w:sz w:val="28"/>
          <w:szCs w:val="28"/>
        </w:rPr>
      </w:pPr>
      <w:r>
        <w:rPr>
          <w:sz w:val="28"/>
          <w:szCs w:val="28"/>
        </w:rPr>
        <w:t>5. </w:t>
      </w:r>
      <w:r w:rsidRPr="0079409A">
        <w:rPr>
          <w:sz w:val="28"/>
          <w:szCs w:val="28"/>
        </w:rPr>
        <w:t>В ходе работы комиссия вправе назначить дополнительные</w:t>
      </w:r>
      <w:r>
        <w:rPr>
          <w:sz w:val="28"/>
          <w:szCs w:val="28"/>
        </w:rPr>
        <w:t xml:space="preserve"> </w:t>
      </w:r>
      <w:r w:rsidRPr="0079409A">
        <w:rPr>
          <w:sz w:val="28"/>
          <w:szCs w:val="28"/>
        </w:rPr>
        <w:t>обследования и испытания, результаты которых приобщаются к документам, ранее представленным на рассмотрение комиссии.</w:t>
      </w:r>
    </w:p>
    <w:p w:rsidR="00ED0CF2" w:rsidRDefault="00ED0CF2" w:rsidP="00ED0CF2">
      <w:pPr>
        <w:ind w:firstLine="851"/>
        <w:jc w:val="both"/>
        <w:rPr>
          <w:sz w:val="28"/>
          <w:szCs w:val="28"/>
        </w:rPr>
      </w:pPr>
      <w:r>
        <w:rPr>
          <w:sz w:val="28"/>
          <w:szCs w:val="28"/>
        </w:rPr>
        <w:t xml:space="preserve">6. </w:t>
      </w:r>
      <w:r w:rsidRPr="0079409A">
        <w:rPr>
          <w:sz w:val="28"/>
          <w:szCs w:val="28"/>
        </w:rPr>
        <w:t>Комиссия в течение 30 дней со дня регистрации заявления принимает решение (в виде заключения), указанное в п</w:t>
      </w:r>
      <w:r>
        <w:rPr>
          <w:sz w:val="28"/>
          <w:szCs w:val="28"/>
        </w:rPr>
        <w:t xml:space="preserve">ункте </w:t>
      </w:r>
      <w:r w:rsidRPr="0079409A">
        <w:rPr>
          <w:sz w:val="28"/>
          <w:szCs w:val="28"/>
        </w:rPr>
        <w:t>3</w:t>
      </w:r>
      <w:r>
        <w:rPr>
          <w:sz w:val="28"/>
          <w:szCs w:val="28"/>
        </w:rPr>
        <w:t>.</w:t>
      </w:r>
      <w:r w:rsidRPr="0079409A">
        <w:rPr>
          <w:sz w:val="28"/>
          <w:szCs w:val="28"/>
        </w:rPr>
        <w:t xml:space="preserve">4. </w:t>
      </w:r>
      <w:r>
        <w:rPr>
          <w:sz w:val="28"/>
          <w:szCs w:val="28"/>
        </w:rPr>
        <w:t>настоящего административного р</w:t>
      </w:r>
      <w:r w:rsidRPr="0079409A">
        <w:rPr>
          <w:sz w:val="28"/>
          <w:szCs w:val="28"/>
        </w:rPr>
        <w:t xml:space="preserve">егламента, либо решение о проведении дополнительного обследования оцениваемого помещения. </w:t>
      </w:r>
    </w:p>
    <w:p w:rsidR="00ED0CF2" w:rsidRPr="0079409A" w:rsidRDefault="00ED0CF2" w:rsidP="00ED0CF2">
      <w:pPr>
        <w:ind w:firstLine="851"/>
        <w:jc w:val="both"/>
        <w:rPr>
          <w:sz w:val="28"/>
          <w:szCs w:val="28"/>
        </w:rPr>
      </w:pPr>
    </w:p>
    <w:p w:rsidR="00ED0CF2" w:rsidRDefault="00ED0CF2" w:rsidP="00ED0CF2">
      <w:pPr>
        <w:jc w:val="center"/>
        <w:rPr>
          <w:b/>
          <w:sz w:val="28"/>
          <w:szCs w:val="28"/>
        </w:rPr>
      </w:pPr>
      <w:r w:rsidRPr="001D2F25">
        <w:rPr>
          <w:b/>
          <w:sz w:val="28"/>
          <w:szCs w:val="28"/>
        </w:rPr>
        <w:t>3.4. Составление комиссией заключения о признании жилого помещения соответствующим (не соответствующим) установленным в Положении требованиям и пригодным (непригодным) для проживания и признании многоквартирного дома аварийным и подлежащим сносу</w:t>
      </w:r>
      <w:r>
        <w:rPr>
          <w:b/>
          <w:sz w:val="28"/>
          <w:szCs w:val="28"/>
        </w:rPr>
        <w:t xml:space="preserve"> или реконструкции.</w:t>
      </w:r>
    </w:p>
    <w:p w:rsidR="00ED0CF2" w:rsidRDefault="00ED0CF2" w:rsidP="00ED0CF2">
      <w:pPr>
        <w:ind w:firstLine="709"/>
        <w:rPr>
          <w:b/>
          <w:sz w:val="28"/>
          <w:szCs w:val="28"/>
        </w:rPr>
      </w:pPr>
    </w:p>
    <w:p w:rsidR="00ED0CF2" w:rsidRPr="00BB3F0F" w:rsidRDefault="00ED0CF2" w:rsidP="00ED0CF2">
      <w:pPr>
        <w:ind w:firstLine="709"/>
        <w:jc w:val="both"/>
        <w:rPr>
          <w:b/>
          <w:sz w:val="28"/>
          <w:szCs w:val="28"/>
        </w:rPr>
      </w:pPr>
      <w:r>
        <w:rPr>
          <w:sz w:val="28"/>
          <w:szCs w:val="28"/>
        </w:rPr>
        <w:t xml:space="preserve">1. </w:t>
      </w:r>
      <w:r w:rsidRPr="0079409A">
        <w:rPr>
          <w:sz w:val="28"/>
          <w:szCs w:val="28"/>
        </w:rPr>
        <w:t>По результатам работы комис</w:t>
      </w:r>
      <w:r>
        <w:rPr>
          <w:sz w:val="28"/>
          <w:szCs w:val="28"/>
        </w:rPr>
        <w:t xml:space="preserve">сия принимает одно из следующих </w:t>
      </w:r>
      <w:r w:rsidRPr="0079409A">
        <w:rPr>
          <w:sz w:val="28"/>
          <w:szCs w:val="28"/>
        </w:rPr>
        <w:t>решений:</w:t>
      </w:r>
    </w:p>
    <w:p w:rsidR="00ED0CF2" w:rsidRPr="0079409A" w:rsidRDefault="00ED0CF2" w:rsidP="00ED0CF2">
      <w:pPr>
        <w:ind w:firstLine="720"/>
        <w:jc w:val="both"/>
        <w:rPr>
          <w:sz w:val="28"/>
          <w:szCs w:val="28"/>
        </w:rPr>
      </w:pPr>
      <w:r>
        <w:rPr>
          <w:sz w:val="28"/>
          <w:szCs w:val="28"/>
        </w:rPr>
        <w:t xml:space="preserve">- </w:t>
      </w:r>
      <w:r w:rsidRPr="0079409A">
        <w:rPr>
          <w:sz w:val="28"/>
          <w:szCs w:val="28"/>
        </w:rPr>
        <w:t>о соответствии помещения требованиям, предъявляемым к жилому помещению, и его пригодности для проживания;</w:t>
      </w:r>
    </w:p>
    <w:p w:rsidR="00ED0CF2" w:rsidRDefault="00ED0CF2" w:rsidP="00ED0CF2">
      <w:pPr>
        <w:ind w:firstLine="720"/>
        <w:jc w:val="both"/>
        <w:rPr>
          <w:sz w:val="28"/>
          <w:szCs w:val="28"/>
        </w:rPr>
      </w:pPr>
      <w:r>
        <w:rPr>
          <w:sz w:val="28"/>
          <w:szCs w:val="28"/>
        </w:rPr>
        <w:t xml:space="preserve">- </w:t>
      </w:r>
      <w:r w:rsidRPr="0079409A">
        <w:rPr>
          <w:sz w:val="28"/>
          <w:szCs w:val="28"/>
        </w:rPr>
        <w:t>о необходимости и возможности проведения капитального ремонта, реконструкции</w:t>
      </w:r>
      <w:r>
        <w:rPr>
          <w:sz w:val="28"/>
          <w:szCs w:val="28"/>
        </w:rPr>
        <w:t>;</w:t>
      </w:r>
      <w:r w:rsidRPr="0079409A">
        <w:rPr>
          <w:sz w:val="28"/>
          <w:szCs w:val="28"/>
        </w:rPr>
        <w:t xml:space="preserve"> </w:t>
      </w:r>
      <w:r>
        <w:rPr>
          <w:sz w:val="28"/>
          <w:szCs w:val="28"/>
        </w:rPr>
        <w:t xml:space="preserve"> </w:t>
      </w:r>
    </w:p>
    <w:p w:rsidR="00ED0CF2" w:rsidRPr="0079409A" w:rsidRDefault="00ED0CF2" w:rsidP="00ED0CF2">
      <w:pPr>
        <w:ind w:firstLine="720"/>
        <w:jc w:val="both"/>
        <w:rPr>
          <w:sz w:val="28"/>
          <w:szCs w:val="28"/>
        </w:rPr>
      </w:pPr>
      <w:r>
        <w:rPr>
          <w:sz w:val="28"/>
          <w:szCs w:val="28"/>
        </w:rPr>
        <w:t xml:space="preserve">- </w:t>
      </w:r>
      <w:r w:rsidRPr="0079409A">
        <w:rPr>
          <w:sz w:val="28"/>
          <w:szCs w:val="28"/>
        </w:rPr>
        <w:t>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w:t>
      </w:r>
    </w:p>
    <w:p w:rsidR="00ED0CF2" w:rsidRPr="0079409A" w:rsidRDefault="00ED0CF2" w:rsidP="00ED0CF2">
      <w:pPr>
        <w:ind w:firstLine="709"/>
        <w:jc w:val="both"/>
        <w:rPr>
          <w:sz w:val="28"/>
          <w:szCs w:val="28"/>
        </w:rPr>
      </w:pPr>
      <w:r>
        <w:rPr>
          <w:sz w:val="28"/>
          <w:szCs w:val="28"/>
        </w:rPr>
        <w:t xml:space="preserve"> 2. </w:t>
      </w:r>
      <w:r w:rsidRPr="0079409A">
        <w:rPr>
          <w:sz w:val="28"/>
          <w:szCs w:val="28"/>
        </w:rPr>
        <w:t>Решение принимается большинством голосов членов комиссии и</w:t>
      </w:r>
      <w:r>
        <w:rPr>
          <w:sz w:val="28"/>
          <w:szCs w:val="28"/>
        </w:rPr>
        <w:t xml:space="preserve"> </w:t>
      </w:r>
      <w:r w:rsidRPr="0079409A">
        <w:rPr>
          <w:sz w:val="28"/>
          <w:szCs w:val="28"/>
        </w:rPr>
        <w:t xml:space="preserve">оформляется в виде заключения. Если число голосов "за" и "против" при принятии решения равно, решающим является голос председателя комиссии. В </w:t>
      </w:r>
      <w:r w:rsidRPr="0079409A">
        <w:rPr>
          <w:sz w:val="28"/>
          <w:szCs w:val="28"/>
        </w:rPr>
        <w:lastRenderedPageBreak/>
        <w:t>случае несогласия с принятым решением члены комиссии вправе выразить свое особое мнение в письменной форме и приложить его к заключению.</w:t>
      </w:r>
    </w:p>
    <w:p w:rsidR="00ED0CF2" w:rsidRPr="0079409A" w:rsidRDefault="00ED0CF2" w:rsidP="00ED0CF2">
      <w:pPr>
        <w:ind w:firstLine="709"/>
        <w:jc w:val="both"/>
        <w:rPr>
          <w:sz w:val="28"/>
          <w:szCs w:val="28"/>
        </w:rPr>
      </w:pPr>
      <w:r>
        <w:rPr>
          <w:sz w:val="28"/>
          <w:szCs w:val="28"/>
        </w:rPr>
        <w:t>3. </w:t>
      </w:r>
      <w:r w:rsidRPr="0079409A">
        <w:rPr>
          <w:sz w:val="28"/>
          <w:szCs w:val="28"/>
        </w:rPr>
        <w:t>Заключение комиссии о признании жилого помещения</w:t>
      </w:r>
      <w:r>
        <w:rPr>
          <w:sz w:val="28"/>
          <w:szCs w:val="28"/>
        </w:rPr>
        <w:t xml:space="preserve"> </w:t>
      </w:r>
      <w:r w:rsidRPr="0079409A">
        <w:rPr>
          <w:sz w:val="28"/>
          <w:szCs w:val="28"/>
        </w:rPr>
        <w:t xml:space="preserve">соответствующим (не соответствующим) установленным в Положении требованиям и пригодным (непригодным) для проживания (далее - заключение) </w:t>
      </w:r>
      <w:r>
        <w:rPr>
          <w:sz w:val="28"/>
          <w:szCs w:val="28"/>
        </w:rPr>
        <w:t xml:space="preserve"> </w:t>
      </w:r>
      <w:r w:rsidRPr="0079409A">
        <w:rPr>
          <w:sz w:val="28"/>
          <w:szCs w:val="28"/>
        </w:rPr>
        <w:t xml:space="preserve"> составляется в 3 экземплярах по форме согласно приложению № </w:t>
      </w:r>
      <w:r>
        <w:rPr>
          <w:sz w:val="28"/>
          <w:szCs w:val="28"/>
        </w:rPr>
        <w:t>4</w:t>
      </w:r>
      <w:r w:rsidRPr="0079409A">
        <w:rPr>
          <w:sz w:val="28"/>
          <w:szCs w:val="28"/>
        </w:rPr>
        <w:t xml:space="preserve">. </w:t>
      </w:r>
    </w:p>
    <w:p w:rsidR="00ED0CF2" w:rsidRPr="0079409A" w:rsidRDefault="00ED0CF2" w:rsidP="00ED0CF2">
      <w:pPr>
        <w:pStyle w:val="a3"/>
        <w:tabs>
          <w:tab w:val="left" w:pos="993"/>
        </w:tabs>
        <w:spacing w:before="0" w:beforeAutospacing="0" w:after="0" w:afterAutospacing="0"/>
        <w:ind w:firstLine="709"/>
        <w:jc w:val="both"/>
        <w:rPr>
          <w:sz w:val="28"/>
          <w:szCs w:val="28"/>
        </w:rPr>
      </w:pPr>
    </w:p>
    <w:p w:rsidR="00ED0CF2" w:rsidRDefault="00ED0CF2" w:rsidP="00ED0CF2">
      <w:pPr>
        <w:jc w:val="center"/>
        <w:rPr>
          <w:b/>
          <w:sz w:val="28"/>
          <w:szCs w:val="28"/>
        </w:rPr>
      </w:pPr>
      <w:r>
        <w:rPr>
          <w:b/>
          <w:sz w:val="28"/>
          <w:szCs w:val="28"/>
        </w:rPr>
        <w:t>3</w:t>
      </w:r>
      <w:r w:rsidRPr="00BB3F0F">
        <w:rPr>
          <w:b/>
          <w:sz w:val="28"/>
          <w:szCs w:val="28"/>
        </w:rPr>
        <w:t>.</w:t>
      </w:r>
      <w:r>
        <w:rPr>
          <w:b/>
          <w:sz w:val="28"/>
          <w:szCs w:val="28"/>
        </w:rPr>
        <w:t>5</w:t>
      </w:r>
      <w:r w:rsidRPr="00BB3F0F">
        <w:rPr>
          <w:b/>
          <w:sz w:val="28"/>
          <w:szCs w:val="28"/>
        </w:rPr>
        <w:t xml:space="preserve"> Составление акта обследования помещения </w:t>
      </w:r>
      <w:r>
        <w:rPr>
          <w:b/>
          <w:sz w:val="28"/>
          <w:szCs w:val="28"/>
        </w:rPr>
        <w:t>(в случае принятия комиссией решения о необходимости проведения обследования).</w:t>
      </w:r>
    </w:p>
    <w:p w:rsidR="00ED0CF2" w:rsidRPr="00BB3F0F" w:rsidRDefault="00ED0CF2" w:rsidP="00ED0CF2">
      <w:pPr>
        <w:jc w:val="center"/>
        <w:rPr>
          <w:b/>
          <w:sz w:val="28"/>
          <w:szCs w:val="28"/>
        </w:rPr>
      </w:pPr>
    </w:p>
    <w:p w:rsidR="00ED0CF2" w:rsidRDefault="00ED0CF2" w:rsidP="00ED0CF2">
      <w:pPr>
        <w:numPr>
          <w:ilvl w:val="0"/>
          <w:numId w:val="6"/>
        </w:numPr>
        <w:tabs>
          <w:tab w:val="left" w:pos="993"/>
        </w:tabs>
        <w:suppressAutoHyphens w:val="0"/>
        <w:ind w:left="0" w:firstLine="709"/>
        <w:jc w:val="both"/>
        <w:rPr>
          <w:sz w:val="28"/>
          <w:szCs w:val="28"/>
        </w:rPr>
      </w:pPr>
      <w:r w:rsidRPr="0079409A">
        <w:rPr>
          <w:sz w:val="28"/>
          <w:szCs w:val="28"/>
        </w:rPr>
        <w:t xml:space="preserve">В ходе работы комиссия вправе назначить дополнительные обследования помещения в целях проведения необходимых уточнений. </w:t>
      </w:r>
    </w:p>
    <w:p w:rsidR="00ED0CF2" w:rsidRDefault="00ED0CF2" w:rsidP="00ED0CF2">
      <w:pPr>
        <w:numPr>
          <w:ilvl w:val="0"/>
          <w:numId w:val="6"/>
        </w:numPr>
        <w:tabs>
          <w:tab w:val="left" w:pos="993"/>
        </w:tabs>
        <w:suppressAutoHyphens w:val="0"/>
        <w:ind w:left="0" w:firstLine="709"/>
        <w:jc w:val="both"/>
        <w:rPr>
          <w:sz w:val="28"/>
          <w:szCs w:val="28"/>
        </w:rPr>
      </w:pPr>
      <w:r w:rsidRPr="0079409A">
        <w:rPr>
          <w:sz w:val="28"/>
          <w:szCs w:val="28"/>
        </w:rPr>
        <w:t xml:space="preserve">В случае принятия комиссией решения о необходимости проведения обследования, председателем комиссии назначается день выезда на место в течение 10-ти рабочих дней со дня принятия решения. </w:t>
      </w:r>
    </w:p>
    <w:p w:rsidR="00ED0CF2" w:rsidRPr="0079409A" w:rsidRDefault="00ED0CF2" w:rsidP="00ED0CF2">
      <w:pPr>
        <w:numPr>
          <w:ilvl w:val="0"/>
          <w:numId w:val="6"/>
        </w:numPr>
        <w:tabs>
          <w:tab w:val="left" w:pos="993"/>
        </w:tabs>
        <w:suppressAutoHyphens w:val="0"/>
        <w:ind w:left="0" w:firstLine="709"/>
        <w:jc w:val="both"/>
        <w:rPr>
          <w:sz w:val="28"/>
          <w:szCs w:val="28"/>
        </w:rPr>
      </w:pPr>
      <w:r w:rsidRPr="0079409A">
        <w:rPr>
          <w:sz w:val="28"/>
          <w:szCs w:val="28"/>
        </w:rPr>
        <w:t>Комиссией определяется состав привлекаемых экспертов проектно-изыскательских организаций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ED0CF2" w:rsidRPr="0079409A" w:rsidRDefault="00ED0CF2" w:rsidP="00ED0CF2">
      <w:pPr>
        <w:numPr>
          <w:ilvl w:val="0"/>
          <w:numId w:val="6"/>
        </w:numPr>
        <w:tabs>
          <w:tab w:val="left" w:pos="993"/>
        </w:tabs>
        <w:suppressAutoHyphens w:val="0"/>
        <w:ind w:left="0" w:firstLine="709"/>
        <w:jc w:val="both"/>
        <w:rPr>
          <w:sz w:val="28"/>
          <w:szCs w:val="28"/>
        </w:rPr>
      </w:pPr>
      <w:r>
        <w:rPr>
          <w:sz w:val="28"/>
          <w:szCs w:val="28"/>
        </w:rPr>
        <w:t>У</w:t>
      </w:r>
      <w:r w:rsidRPr="0079409A">
        <w:rPr>
          <w:sz w:val="28"/>
          <w:szCs w:val="28"/>
        </w:rPr>
        <w:t xml:space="preserve">частники обследования и собственники помещения оповещаются </w:t>
      </w:r>
      <w:r>
        <w:rPr>
          <w:sz w:val="28"/>
          <w:szCs w:val="28"/>
        </w:rPr>
        <w:t>с</w:t>
      </w:r>
      <w:r w:rsidRPr="0079409A">
        <w:rPr>
          <w:sz w:val="28"/>
          <w:szCs w:val="28"/>
        </w:rPr>
        <w:t>екретарем комиссии о дне выезда.</w:t>
      </w:r>
    </w:p>
    <w:p w:rsidR="00ED0CF2" w:rsidRPr="0079409A" w:rsidRDefault="00ED0CF2" w:rsidP="00ED0CF2">
      <w:pPr>
        <w:numPr>
          <w:ilvl w:val="0"/>
          <w:numId w:val="6"/>
        </w:numPr>
        <w:tabs>
          <w:tab w:val="left" w:pos="993"/>
        </w:tabs>
        <w:suppressAutoHyphens w:val="0"/>
        <w:ind w:left="0" w:firstLine="709"/>
        <w:jc w:val="both"/>
        <w:rPr>
          <w:sz w:val="28"/>
          <w:szCs w:val="28"/>
        </w:rPr>
      </w:pPr>
      <w:r w:rsidRPr="0079409A">
        <w:rPr>
          <w:sz w:val="28"/>
          <w:szCs w:val="28"/>
        </w:rPr>
        <w:t xml:space="preserve">Результаты обследования </w:t>
      </w:r>
      <w:r>
        <w:rPr>
          <w:sz w:val="28"/>
          <w:szCs w:val="28"/>
        </w:rPr>
        <w:t>в течение 7</w:t>
      </w:r>
      <w:r w:rsidRPr="0079409A">
        <w:rPr>
          <w:sz w:val="28"/>
          <w:szCs w:val="28"/>
        </w:rPr>
        <w:t xml:space="preserve"> рабочих дней оформляются актом, который составляется в 3 экземплярах по форме согласно приложению № </w:t>
      </w:r>
      <w:r>
        <w:rPr>
          <w:sz w:val="28"/>
          <w:szCs w:val="28"/>
        </w:rPr>
        <w:t>5</w:t>
      </w:r>
      <w:r w:rsidRPr="0079409A">
        <w:rPr>
          <w:sz w:val="28"/>
          <w:szCs w:val="28"/>
        </w:rPr>
        <w:t xml:space="preserve">. Акт обследования приобщается к документам, ранее представленным на рассмотрение комиссии. </w:t>
      </w:r>
      <w:r>
        <w:rPr>
          <w:sz w:val="28"/>
          <w:szCs w:val="28"/>
        </w:rPr>
        <w:t>Выводы и рекомендации, указанные в акте, составляют основу заключения комиссии.</w:t>
      </w:r>
    </w:p>
    <w:p w:rsidR="00ED0CF2" w:rsidRPr="00BB3F0F" w:rsidRDefault="00ED0CF2" w:rsidP="00ED0CF2">
      <w:pPr>
        <w:tabs>
          <w:tab w:val="left" w:pos="993"/>
        </w:tabs>
        <w:ind w:left="710"/>
        <w:jc w:val="both"/>
        <w:rPr>
          <w:sz w:val="28"/>
          <w:szCs w:val="28"/>
        </w:rPr>
      </w:pPr>
    </w:p>
    <w:p w:rsidR="00ED0CF2" w:rsidRPr="003F446C" w:rsidRDefault="00ED0CF2" w:rsidP="00ED0CF2">
      <w:pPr>
        <w:numPr>
          <w:ilvl w:val="1"/>
          <w:numId w:val="5"/>
        </w:numPr>
        <w:suppressAutoHyphens w:val="0"/>
        <w:jc w:val="center"/>
        <w:rPr>
          <w:b/>
          <w:sz w:val="28"/>
          <w:szCs w:val="28"/>
        </w:rPr>
      </w:pPr>
      <w:r>
        <w:rPr>
          <w:b/>
          <w:sz w:val="28"/>
          <w:szCs w:val="28"/>
        </w:rPr>
        <w:t>.</w:t>
      </w:r>
      <w:r w:rsidRPr="003F446C">
        <w:rPr>
          <w:b/>
          <w:sz w:val="28"/>
          <w:szCs w:val="28"/>
        </w:rPr>
        <w:t xml:space="preserve"> Принятие органом местного самоуправления решения </w:t>
      </w:r>
      <w:r w:rsidR="007B742E">
        <w:rPr>
          <w:b/>
          <w:sz w:val="28"/>
          <w:szCs w:val="28"/>
        </w:rPr>
        <w:t xml:space="preserve">о </w:t>
      </w:r>
      <w:r>
        <w:rPr>
          <w:b/>
          <w:sz w:val="28"/>
          <w:szCs w:val="28"/>
        </w:rPr>
        <w:t>дальнейшем использовании помещения. Уведомление заявителей о принятом решении.</w:t>
      </w:r>
    </w:p>
    <w:p w:rsidR="00ED0CF2" w:rsidRDefault="00ED0CF2" w:rsidP="00ED0CF2">
      <w:pPr>
        <w:tabs>
          <w:tab w:val="left" w:pos="993"/>
        </w:tabs>
        <w:ind w:left="709"/>
        <w:jc w:val="both"/>
        <w:rPr>
          <w:sz w:val="28"/>
          <w:szCs w:val="28"/>
        </w:rPr>
      </w:pPr>
    </w:p>
    <w:p w:rsidR="00ED0CF2" w:rsidRDefault="00ED0CF2" w:rsidP="00ED0CF2">
      <w:pPr>
        <w:numPr>
          <w:ilvl w:val="0"/>
          <w:numId w:val="7"/>
        </w:numPr>
        <w:tabs>
          <w:tab w:val="left" w:pos="993"/>
        </w:tabs>
        <w:suppressAutoHyphens w:val="0"/>
        <w:ind w:left="0" w:firstLine="709"/>
        <w:jc w:val="both"/>
        <w:rPr>
          <w:sz w:val="28"/>
          <w:szCs w:val="28"/>
        </w:rPr>
      </w:pPr>
      <w:r w:rsidRPr="0079409A">
        <w:rPr>
          <w:sz w:val="28"/>
          <w:szCs w:val="28"/>
        </w:rPr>
        <w:t>В течение трех рабочих дней</w:t>
      </w:r>
      <w:r w:rsidR="007B742E">
        <w:rPr>
          <w:sz w:val="28"/>
          <w:szCs w:val="28"/>
        </w:rPr>
        <w:t xml:space="preserve"> Г</w:t>
      </w:r>
      <w:r>
        <w:rPr>
          <w:sz w:val="28"/>
          <w:szCs w:val="28"/>
        </w:rPr>
        <w:t xml:space="preserve">лавой </w:t>
      </w:r>
      <w:proofErr w:type="spellStart"/>
      <w:r>
        <w:rPr>
          <w:sz w:val="28"/>
          <w:szCs w:val="28"/>
        </w:rPr>
        <w:t>Кривопорожского</w:t>
      </w:r>
      <w:proofErr w:type="spellEnd"/>
      <w:r>
        <w:rPr>
          <w:sz w:val="28"/>
          <w:szCs w:val="28"/>
        </w:rPr>
        <w:t xml:space="preserve"> сельского поселения</w:t>
      </w:r>
      <w:r w:rsidRPr="0079409A">
        <w:rPr>
          <w:sz w:val="28"/>
          <w:szCs w:val="28"/>
        </w:rPr>
        <w:t xml:space="preserve"> принимается </w:t>
      </w:r>
      <w:r>
        <w:rPr>
          <w:sz w:val="28"/>
          <w:szCs w:val="28"/>
        </w:rPr>
        <w:t>решение, оформляемое</w:t>
      </w:r>
      <w:r w:rsidRPr="0079409A">
        <w:rPr>
          <w:sz w:val="28"/>
          <w:szCs w:val="28"/>
        </w:rPr>
        <w:t xml:space="preserve"> </w:t>
      </w:r>
      <w:r>
        <w:rPr>
          <w:sz w:val="28"/>
          <w:szCs w:val="28"/>
        </w:rPr>
        <w:t>в виде распоряжения по одному из следующих вопросов:</w:t>
      </w:r>
    </w:p>
    <w:p w:rsidR="00ED0CF2" w:rsidRDefault="00ED0CF2" w:rsidP="00ED0CF2">
      <w:pPr>
        <w:tabs>
          <w:tab w:val="left" w:pos="993"/>
        </w:tabs>
        <w:ind w:left="709"/>
        <w:jc w:val="both"/>
        <w:rPr>
          <w:sz w:val="28"/>
          <w:szCs w:val="28"/>
        </w:rPr>
      </w:pPr>
      <w:r>
        <w:rPr>
          <w:sz w:val="28"/>
          <w:szCs w:val="28"/>
        </w:rPr>
        <w:t>- о дальнейшем использовании помещения;</w:t>
      </w:r>
    </w:p>
    <w:p w:rsidR="00ED0CF2" w:rsidRDefault="00ED0CF2" w:rsidP="00ED0CF2">
      <w:pPr>
        <w:tabs>
          <w:tab w:val="left" w:pos="993"/>
        </w:tabs>
        <w:ind w:left="709"/>
        <w:jc w:val="both"/>
        <w:rPr>
          <w:sz w:val="28"/>
          <w:szCs w:val="28"/>
        </w:rPr>
      </w:pPr>
      <w:r>
        <w:rPr>
          <w:sz w:val="28"/>
          <w:szCs w:val="28"/>
        </w:rPr>
        <w:t xml:space="preserve"> - о признании необходимости проведения ремонтно-восстановительных работ.</w:t>
      </w:r>
    </w:p>
    <w:p w:rsidR="00ED0CF2" w:rsidRDefault="00ED0CF2" w:rsidP="00ED0CF2">
      <w:pPr>
        <w:numPr>
          <w:ilvl w:val="0"/>
          <w:numId w:val="7"/>
        </w:numPr>
        <w:tabs>
          <w:tab w:val="left" w:pos="993"/>
        </w:tabs>
        <w:suppressAutoHyphens w:val="0"/>
        <w:ind w:left="0" w:firstLine="709"/>
        <w:jc w:val="both"/>
        <w:rPr>
          <w:sz w:val="28"/>
          <w:szCs w:val="28"/>
        </w:rPr>
      </w:pPr>
      <w:r>
        <w:rPr>
          <w:sz w:val="28"/>
          <w:szCs w:val="28"/>
        </w:rPr>
        <w:t>Комиссия в пятидневный срок направляет по одному экземпляру распоряжения и заключения комиссии заявителю.</w:t>
      </w:r>
    </w:p>
    <w:p w:rsidR="00ED0CF2" w:rsidRPr="00A10BDD" w:rsidRDefault="00ED0CF2" w:rsidP="00ED0CF2">
      <w:pPr>
        <w:numPr>
          <w:ilvl w:val="0"/>
          <w:numId w:val="7"/>
        </w:numPr>
        <w:tabs>
          <w:tab w:val="left" w:pos="993"/>
        </w:tabs>
        <w:suppressAutoHyphens w:val="0"/>
        <w:ind w:left="0" w:firstLine="709"/>
        <w:jc w:val="both"/>
        <w:rPr>
          <w:sz w:val="28"/>
          <w:szCs w:val="28"/>
        </w:rPr>
      </w:pPr>
    </w:p>
    <w:p w:rsidR="00ED0CF2" w:rsidRDefault="00ED0CF2" w:rsidP="00ED0CF2">
      <w:pPr>
        <w:pStyle w:val="a3"/>
        <w:spacing w:before="0" w:beforeAutospacing="0" w:after="0" w:afterAutospacing="0"/>
        <w:ind w:firstLine="840"/>
        <w:jc w:val="center"/>
        <w:rPr>
          <w:b/>
          <w:sz w:val="28"/>
          <w:szCs w:val="28"/>
        </w:rPr>
      </w:pPr>
      <w:r w:rsidRPr="006333BD">
        <w:rPr>
          <w:b/>
          <w:sz w:val="28"/>
          <w:szCs w:val="28"/>
          <w:lang w:val="en-US"/>
        </w:rPr>
        <w:t>V</w:t>
      </w:r>
      <w:r w:rsidRPr="006333BD">
        <w:rPr>
          <w:b/>
          <w:sz w:val="28"/>
          <w:szCs w:val="28"/>
        </w:rPr>
        <w:t>. Порядок обжалования действий (бездействия) и решений, осуществляемых (принятых) в ходе предоставления Муниципальной услуги</w:t>
      </w:r>
    </w:p>
    <w:p w:rsidR="00ED0CF2" w:rsidRPr="006333BD" w:rsidRDefault="00ED0CF2" w:rsidP="00ED0CF2">
      <w:pPr>
        <w:pStyle w:val="a3"/>
        <w:spacing w:before="0" w:beforeAutospacing="0" w:after="0" w:afterAutospacing="0"/>
        <w:ind w:firstLine="840"/>
        <w:jc w:val="center"/>
        <w:rPr>
          <w:b/>
          <w:sz w:val="28"/>
          <w:szCs w:val="28"/>
        </w:rPr>
      </w:pPr>
    </w:p>
    <w:p w:rsidR="00ED0CF2" w:rsidRDefault="007B742E" w:rsidP="00ED0CF2">
      <w:pPr>
        <w:pStyle w:val="a3"/>
        <w:numPr>
          <w:ilvl w:val="0"/>
          <w:numId w:val="8"/>
        </w:numPr>
        <w:tabs>
          <w:tab w:val="left" w:pos="993"/>
        </w:tabs>
        <w:spacing w:before="0" w:beforeAutospacing="0" w:after="0" w:afterAutospacing="0"/>
        <w:ind w:left="0" w:firstLine="709"/>
        <w:jc w:val="both"/>
        <w:rPr>
          <w:sz w:val="28"/>
          <w:szCs w:val="28"/>
        </w:rPr>
      </w:pPr>
      <w:r>
        <w:rPr>
          <w:sz w:val="28"/>
          <w:szCs w:val="28"/>
        </w:rPr>
        <w:t>Решение Г</w:t>
      </w:r>
      <w:r w:rsidR="00ED0CF2" w:rsidRPr="0079409A">
        <w:rPr>
          <w:sz w:val="28"/>
          <w:szCs w:val="28"/>
        </w:rPr>
        <w:t xml:space="preserve">лавы </w:t>
      </w:r>
      <w:proofErr w:type="spellStart"/>
      <w:r w:rsidR="00ED0CF2">
        <w:rPr>
          <w:sz w:val="28"/>
          <w:szCs w:val="28"/>
        </w:rPr>
        <w:t>Кривопорожского</w:t>
      </w:r>
      <w:proofErr w:type="spellEnd"/>
      <w:r w:rsidR="00ED0CF2">
        <w:rPr>
          <w:sz w:val="28"/>
          <w:szCs w:val="28"/>
        </w:rPr>
        <w:t xml:space="preserve"> сельского поселения</w:t>
      </w:r>
      <w:r w:rsidR="00ED0CF2" w:rsidRPr="0079409A">
        <w:rPr>
          <w:sz w:val="28"/>
          <w:szCs w:val="28"/>
        </w:rPr>
        <w:t xml:space="preserve"> может быть обжаловано заинтересованными лицами в судебном порядке.</w:t>
      </w:r>
    </w:p>
    <w:p w:rsidR="00ED0CF2" w:rsidRDefault="00ED0CF2" w:rsidP="00ED0CF2">
      <w:pPr>
        <w:pStyle w:val="a3"/>
        <w:numPr>
          <w:ilvl w:val="0"/>
          <w:numId w:val="8"/>
        </w:numPr>
        <w:tabs>
          <w:tab w:val="left" w:pos="993"/>
        </w:tabs>
        <w:spacing w:before="0" w:beforeAutospacing="0" w:after="0" w:afterAutospacing="0"/>
        <w:ind w:left="0" w:firstLine="709"/>
        <w:jc w:val="both"/>
        <w:rPr>
          <w:sz w:val="28"/>
          <w:szCs w:val="28"/>
        </w:rPr>
      </w:pPr>
      <w:r>
        <w:rPr>
          <w:sz w:val="28"/>
          <w:szCs w:val="28"/>
        </w:rPr>
        <w:t xml:space="preserve">Потребители результатов предоставления Муниципальной услуги имеют право на обжалование действий или бездействия работников органов, участвующих в предоставлении Муниципальной услуги, в вышестоящие органы в </w:t>
      </w:r>
      <w:r>
        <w:rPr>
          <w:sz w:val="28"/>
          <w:szCs w:val="28"/>
        </w:rPr>
        <w:lastRenderedPageBreak/>
        <w:t>досудебном и судебном порядке. Обжалование решений принятых в ходе предоставления Муниципальной услуги возможно только в судебном порядке.</w:t>
      </w:r>
    </w:p>
    <w:p w:rsidR="00ED0CF2" w:rsidRDefault="00ED0CF2" w:rsidP="00ED0CF2">
      <w:pPr>
        <w:pStyle w:val="a3"/>
        <w:numPr>
          <w:ilvl w:val="0"/>
          <w:numId w:val="8"/>
        </w:numPr>
        <w:tabs>
          <w:tab w:val="left" w:pos="993"/>
        </w:tabs>
        <w:spacing w:before="0" w:beforeAutospacing="0" w:after="0" w:afterAutospacing="0"/>
        <w:ind w:left="0" w:firstLine="709"/>
        <w:jc w:val="both"/>
        <w:rPr>
          <w:sz w:val="28"/>
          <w:szCs w:val="28"/>
        </w:rPr>
      </w:pPr>
      <w:r>
        <w:rPr>
          <w:sz w:val="28"/>
          <w:szCs w:val="28"/>
        </w:rPr>
        <w:t>Потребители результатов предоставления Муниципальной услуги имеют право обратиться с жалобой лично или направить письменное обращение, жалобу (претензию).</w:t>
      </w:r>
    </w:p>
    <w:p w:rsidR="00ED0CF2" w:rsidRDefault="00ED0CF2" w:rsidP="00ED0CF2">
      <w:pPr>
        <w:pStyle w:val="a3"/>
        <w:numPr>
          <w:ilvl w:val="0"/>
          <w:numId w:val="8"/>
        </w:numPr>
        <w:tabs>
          <w:tab w:val="left" w:pos="993"/>
        </w:tabs>
        <w:spacing w:before="0" w:beforeAutospacing="0" w:after="0" w:afterAutospacing="0"/>
        <w:ind w:left="0" w:firstLine="709"/>
        <w:jc w:val="both"/>
        <w:rPr>
          <w:sz w:val="28"/>
          <w:szCs w:val="28"/>
        </w:rPr>
      </w:pPr>
      <w:r>
        <w:rPr>
          <w:sz w:val="28"/>
          <w:szCs w:val="28"/>
        </w:rPr>
        <w:t>Должностные лица, ответственные или уполномоченные работники органов, участвующих в предоставлении Муниципальной услуги, проводят личный прием потребителей результатов предоставления Муниципальной услуги.</w:t>
      </w:r>
    </w:p>
    <w:p w:rsidR="00ED0CF2" w:rsidRDefault="00ED0CF2" w:rsidP="00ED0CF2">
      <w:pPr>
        <w:pStyle w:val="a3"/>
        <w:numPr>
          <w:ilvl w:val="0"/>
          <w:numId w:val="8"/>
        </w:numPr>
        <w:tabs>
          <w:tab w:val="left" w:pos="993"/>
        </w:tabs>
        <w:spacing w:before="0" w:beforeAutospacing="0" w:after="0" w:afterAutospacing="0"/>
        <w:ind w:left="0" w:firstLine="709"/>
        <w:jc w:val="both"/>
        <w:rPr>
          <w:sz w:val="28"/>
          <w:szCs w:val="28"/>
        </w:rPr>
      </w:pPr>
      <w:r>
        <w:rPr>
          <w:sz w:val="28"/>
          <w:szCs w:val="28"/>
        </w:rPr>
        <w:t>При обращении потребителей результатов предоставления муниципальной услуги в письменной форме срок рассмотрения жалобы не должен превышать 30 дней с момента получения обращения.</w:t>
      </w:r>
    </w:p>
    <w:p w:rsidR="00ED0CF2" w:rsidRDefault="00ED0CF2" w:rsidP="00ED0CF2">
      <w:pPr>
        <w:pStyle w:val="a3"/>
        <w:numPr>
          <w:ilvl w:val="0"/>
          <w:numId w:val="8"/>
        </w:numPr>
        <w:tabs>
          <w:tab w:val="left" w:pos="993"/>
        </w:tabs>
        <w:spacing w:before="0" w:beforeAutospacing="0" w:after="0" w:afterAutospacing="0"/>
        <w:ind w:left="0" w:firstLine="709"/>
        <w:jc w:val="both"/>
        <w:rPr>
          <w:sz w:val="28"/>
          <w:szCs w:val="28"/>
        </w:rPr>
      </w:pPr>
      <w:r>
        <w:rPr>
          <w:sz w:val="28"/>
          <w:szCs w:val="28"/>
        </w:rPr>
        <w:t>В случае если по обращению требуется провести экспертизу, проверку или обследование, срок рассмотрения жалобы может быть продлен, но не более чем на один месяц по решению должностного лица, ответственного или уполномоченного работника органа предоставления. О продлении срока рассмотрения жалобы потребитель результатов предоставления Муниципальной услуги уведомляется письменно с указанием причин продления.</w:t>
      </w:r>
    </w:p>
    <w:p w:rsidR="00ED0CF2" w:rsidRDefault="00ED0CF2" w:rsidP="00ED0CF2">
      <w:pPr>
        <w:pStyle w:val="a3"/>
        <w:numPr>
          <w:ilvl w:val="0"/>
          <w:numId w:val="8"/>
        </w:numPr>
        <w:tabs>
          <w:tab w:val="left" w:pos="993"/>
        </w:tabs>
        <w:spacing w:before="0" w:beforeAutospacing="0" w:after="0" w:afterAutospacing="0"/>
        <w:ind w:left="0" w:firstLine="709"/>
        <w:jc w:val="both"/>
        <w:rPr>
          <w:sz w:val="28"/>
          <w:szCs w:val="28"/>
        </w:rPr>
      </w:pPr>
      <w:r>
        <w:rPr>
          <w:sz w:val="28"/>
          <w:szCs w:val="28"/>
        </w:rPr>
        <w:t>Обращение (жалоба) потребителей результатов предоставления Муниципальной услуги в письменной форме должно содержать следующую информацию:</w:t>
      </w:r>
    </w:p>
    <w:p w:rsidR="00ED0CF2" w:rsidRDefault="00ED0CF2" w:rsidP="00ED0CF2">
      <w:pPr>
        <w:pStyle w:val="a3"/>
        <w:tabs>
          <w:tab w:val="left" w:pos="993"/>
        </w:tabs>
        <w:spacing w:before="0" w:beforeAutospacing="0" w:after="0" w:afterAutospacing="0"/>
        <w:jc w:val="both"/>
        <w:rPr>
          <w:sz w:val="28"/>
          <w:szCs w:val="28"/>
        </w:rPr>
      </w:pPr>
      <w:r>
        <w:rPr>
          <w:sz w:val="28"/>
          <w:szCs w:val="28"/>
        </w:rPr>
        <w:t>- фамилия, имя, отчество гражданина (наименование юридического лица), которым подается жалоба, его место жительства или пребывания;</w:t>
      </w:r>
    </w:p>
    <w:p w:rsidR="00ED0CF2" w:rsidRDefault="00ED0CF2" w:rsidP="00ED0CF2">
      <w:pPr>
        <w:pStyle w:val="a3"/>
        <w:tabs>
          <w:tab w:val="left" w:pos="993"/>
        </w:tabs>
        <w:spacing w:before="0" w:beforeAutospacing="0" w:after="0" w:afterAutospacing="0"/>
        <w:jc w:val="both"/>
        <w:rPr>
          <w:sz w:val="28"/>
          <w:szCs w:val="28"/>
        </w:rPr>
      </w:pPr>
      <w:r>
        <w:rPr>
          <w:sz w:val="28"/>
          <w:szCs w:val="28"/>
        </w:rPr>
        <w:t>- наименование органа, должности, фамилии, имени и отчества рабо</w:t>
      </w:r>
      <w:r w:rsidR="007B742E">
        <w:rPr>
          <w:sz w:val="28"/>
          <w:szCs w:val="28"/>
        </w:rPr>
        <w:t>тника (при наличии информации</w:t>
      </w:r>
      <w:proofErr w:type="gramStart"/>
      <w:r w:rsidR="007B742E">
        <w:rPr>
          <w:sz w:val="28"/>
          <w:szCs w:val="28"/>
        </w:rPr>
        <w:t xml:space="preserve"> )</w:t>
      </w:r>
      <w:proofErr w:type="gramEnd"/>
      <w:r>
        <w:rPr>
          <w:sz w:val="28"/>
          <w:szCs w:val="28"/>
        </w:rPr>
        <w:t>, решение, действие (бездействие) которого обжалуется;</w:t>
      </w:r>
    </w:p>
    <w:p w:rsidR="00ED0CF2" w:rsidRDefault="00ED0CF2" w:rsidP="00ED0CF2">
      <w:pPr>
        <w:pStyle w:val="a3"/>
        <w:tabs>
          <w:tab w:val="left" w:pos="993"/>
        </w:tabs>
        <w:spacing w:before="0" w:beforeAutospacing="0" w:after="0" w:afterAutospacing="0"/>
        <w:jc w:val="both"/>
        <w:rPr>
          <w:sz w:val="28"/>
          <w:szCs w:val="28"/>
        </w:rPr>
      </w:pPr>
      <w:r>
        <w:rPr>
          <w:sz w:val="28"/>
          <w:szCs w:val="28"/>
        </w:rPr>
        <w:t>- суть обжалуемого действия (бездействия).</w:t>
      </w:r>
    </w:p>
    <w:p w:rsidR="00ED0CF2" w:rsidRDefault="00ED0CF2" w:rsidP="00ED0CF2">
      <w:pPr>
        <w:pStyle w:val="a3"/>
        <w:tabs>
          <w:tab w:val="left" w:pos="993"/>
        </w:tabs>
        <w:spacing w:before="0" w:beforeAutospacing="0" w:after="0" w:afterAutospacing="0"/>
        <w:jc w:val="both"/>
        <w:rPr>
          <w:sz w:val="28"/>
          <w:szCs w:val="28"/>
        </w:rPr>
      </w:pPr>
      <w:r>
        <w:rPr>
          <w:sz w:val="28"/>
          <w:szCs w:val="28"/>
        </w:rPr>
        <w:t xml:space="preserve">          8.  Дополнительно указываются:</w:t>
      </w:r>
    </w:p>
    <w:p w:rsidR="00ED0CF2" w:rsidRDefault="00ED0CF2" w:rsidP="00ED0CF2">
      <w:pPr>
        <w:pStyle w:val="a3"/>
        <w:tabs>
          <w:tab w:val="left" w:pos="993"/>
        </w:tabs>
        <w:spacing w:before="0" w:beforeAutospacing="0" w:after="0" w:afterAutospacing="0"/>
        <w:jc w:val="both"/>
        <w:rPr>
          <w:sz w:val="28"/>
          <w:szCs w:val="28"/>
        </w:rPr>
      </w:pPr>
      <w:r>
        <w:rPr>
          <w:sz w:val="28"/>
          <w:szCs w:val="28"/>
        </w:rPr>
        <w:t>- причины несогласия с обжалуемым действием (бездействием);</w:t>
      </w:r>
    </w:p>
    <w:p w:rsidR="00ED0CF2" w:rsidRDefault="00ED0CF2" w:rsidP="00ED0CF2">
      <w:pPr>
        <w:pStyle w:val="a3"/>
        <w:tabs>
          <w:tab w:val="left" w:pos="993"/>
        </w:tabs>
        <w:spacing w:before="0" w:beforeAutospacing="0" w:after="0" w:afterAutospacing="0"/>
        <w:jc w:val="both"/>
        <w:rPr>
          <w:sz w:val="28"/>
          <w:szCs w:val="28"/>
        </w:rPr>
      </w:pPr>
      <w:r>
        <w:rPr>
          <w:sz w:val="28"/>
          <w:szCs w:val="28"/>
        </w:rPr>
        <w:t xml:space="preserve">- обстоятельства, на основании которых потребитель результатов предоставления Муниципальной услуги считает, что нарушены его права, свободы и законные интересы, созданы препятствия к их реализации либо незаконно возложена какая-либо обязанность; </w:t>
      </w:r>
    </w:p>
    <w:p w:rsidR="00ED0CF2" w:rsidRDefault="00ED0CF2" w:rsidP="00ED0CF2">
      <w:pPr>
        <w:pStyle w:val="a3"/>
        <w:tabs>
          <w:tab w:val="left" w:pos="993"/>
        </w:tabs>
        <w:spacing w:before="0" w:beforeAutospacing="0" w:after="0" w:afterAutospacing="0"/>
        <w:jc w:val="both"/>
        <w:rPr>
          <w:sz w:val="28"/>
          <w:szCs w:val="28"/>
        </w:rPr>
      </w:pPr>
      <w:r>
        <w:rPr>
          <w:sz w:val="28"/>
          <w:szCs w:val="28"/>
        </w:rPr>
        <w:t xml:space="preserve">- требования о признании </w:t>
      </w:r>
      <w:proofErr w:type="gramStart"/>
      <w:r>
        <w:rPr>
          <w:sz w:val="28"/>
          <w:szCs w:val="28"/>
        </w:rPr>
        <w:t>незаконным</w:t>
      </w:r>
      <w:proofErr w:type="gramEnd"/>
      <w:r>
        <w:rPr>
          <w:sz w:val="28"/>
          <w:szCs w:val="28"/>
        </w:rPr>
        <w:t xml:space="preserve"> действия (бездействия);</w:t>
      </w:r>
    </w:p>
    <w:p w:rsidR="00ED0CF2" w:rsidRDefault="00ED0CF2" w:rsidP="00ED0CF2">
      <w:pPr>
        <w:pStyle w:val="a3"/>
        <w:tabs>
          <w:tab w:val="left" w:pos="993"/>
        </w:tabs>
        <w:spacing w:before="0" w:beforeAutospacing="0" w:after="0" w:afterAutospacing="0"/>
        <w:jc w:val="both"/>
        <w:rPr>
          <w:sz w:val="28"/>
          <w:szCs w:val="28"/>
        </w:rPr>
      </w:pPr>
      <w:r>
        <w:rPr>
          <w:sz w:val="28"/>
          <w:szCs w:val="28"/>
        </w:rPr>
        <w:t>- иные сведения, которые потребитель результатов предоставления Муниципальной услуги считает необходимым сообщить.</w:t>
      </w:r>
    </w:p>
    <w:p w:rsidR="00ED0CF2" w:rsidRDefault="00ED0CF2" w:rsidP="00ED0CF2">
      <w:pPr>
        <w:pStyle w:val="a3"/>
        <w:tabs>
          <w:tab w:val="left" w:pos="993"/>
        </w:tabs>
        <w:spacing w:before="0" w:beforeAutospacing="0" w:after="0" w:afterAutospacing="0"/>
        <w:jc w:val="both"/>
        <w:rPr>
          <w:sz w:val="28"/>
          <w:szCs w:val="28"/>
        </w:rPr>
      </w:pPr>
      <w:r>
        <w:rPr>
          <w:sz w:val="28"/>
          <w:szCs w:val="28"/>
        </w:rPr>
        <w:t xml:space="preserve">          9.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ED0CF2" w:rsidRDefault="00ED0CF2" w:rsidP="00ED0CF2">
      <w:pPr>
        <w:pStyle w:val="a3"/>
        <w:tabs>
          <w:tab w:val="left" w:pos="993"/>
        </w:tabs>
        <w:spacing w:before="0" w:beforeAutospacing="0" w:after="0" w:afterAutospacing="0"/>
        <w:jc w:val="both"/>
        <w:rPr>
          <w:sz w:val="28"/>
          <w:szCs w:val="28"/>
        </w:rPr>
      </w:pPr>
      <w:r>
        <w:rPr>
          <w:sz w:val="28"/>
          <w:szCs w:val="28"/>
        </w:rPr>
        <w:t xml:space="preserve">         10. Если документы, имеющие существенное значение для рассмотрения жалобы, отсутствуют или не приложены к обращению, решение принимается без учета доводов, в подтверждение которых документы не представлены.</w:t>
      </w:r>
    </w:p>
    <w:p w:rsidR="00ED0CF2" w:rsidRDefault="00ED0CF2" w:rsidP="00ED0CF2">
      <w:pPr>
        <w:pStyle w:val="a3"/>
        <w:tabs>
          <w:tab w:val="left" w:pos="993"/>
        </w:tabs>
        <w:spacing w:before="0" w:beforeAutospacing="0" w:after="0" w:afterAutospacing="0"/>
        <w:jc w:val="both"/>
        <w:rPr>
          <w:sz w:val="28"/>
          <w:szCs w:val="28"/>
        </w:rPr>
      </w:pPr>
      <w:r>
        <w:rPr>
          <w:sz w:val="28"/>
          <w:szCs w:val="28"/>
        </w:rPr>
        <w:t xml:space="preserve">         11. Жалоба подписывается подавшим ее потребителем результатов предоставления Муниципальной услуги.</w:t>
      </w:r>
    </w:p>
    <w:p w:rsidR="00ED0CF2" w:rsidRDefault="00ED0CF2" w:rsidP="00ED0CF2">
      <w:pPr>
        <w:pStyle w:val="a3"/>
        <w:tabs>
          <w:tab w:val="left" w:pos="993"/>
        </w:tabs>
        <w:spacing w:before="0" w:beforeAutospacing="0" w:after="0" w:afterAutospacing="0"/>
        <w:jc w:val="both"/>
        <w:rPr>
          <w:sz w:val="28"/>
          <w:szCs w:val="28"/>
        </w:rPr>
      </w:pPr>
      <w:r>
        <w:rPr>
          <w:sz w:val="28"/>
          <w:szCs w:val="28"/>
        </w:rPr>
        <w:t xml:space="preserve">         12. По результатам рассмотрения жалобы должностное лицо, ответственный или уполномоченный работник принимает решение об удовлетворении требований потребителя, результатов  предоставления Муниципальной  услуги и о признании неправомерным действия (бездействия) либо об отказе в удовлетворении жалобы.</w:t>
      </w:r>
    </w:p>
    <w:p w:rsidR="00ED0CF2" w:rsidRDefault="00ED0CF2" w:rsidP="00ED0CF2">
      <w:pPr>
        <w:pStyle w:val="a3"/>
        <w:tabs>
          <w:tab w:val="left" w:pos="993"/>
        </w:tabs>
        <w:spacing w:before="0" w:beforeAutospacing="0" w:after="0" w:afterAutospacing="0"/>
        <w:jc w:val="both"/>
        <w:rPr>
          <w:sz w:val="28"/>
          <w:szCs w:val="28"/>
        </w:rPr>
      </w:pPr>
      <w:r>
        <w:rPr>
          <w:sz w:val="28"/>
          <w:szCs w:val="28"/>
        </w:rPr>
        <w:lastRenderedPageBreak/>
        <w:t xml:space="preserve">         13. Письменный ответ, содержащий результаты рассмотрения обращения, направляется потребителю результатов предоставления Муниципальной услуги.</w:t>
      </w:r>
    </w:p>
    <w:p w:rsidR="00ED0CF2" w:rsidRDefault="00ED0CF2" w:rsidP="00ED0CF2">
      <w:pPr>
        <w:pStyle w:val="a3"/>
        <w:tabs>
          <w:tab w:val="left" w:pos="993"/>
        </w:tabs>
        <w:spacing w:before="0" w:beforeAutospacing="0" w:after="0" w:afterAutospacing="0"/>
        <w:jc w:val="both"/>
        <w:rPr>
          <w:sz w:val="28"/>
          <w:szCs w:val="28"/>
        </w:rPr>
      </w:pPr>
      <w:r>
        <w:rPr>
          <w:sz w:val="28"/>
          <w:szCs w:val="28"/>
        </w:rPr>
        <w:t xml:space="preserve">         14. Обращение потребителя результатов предоставления Муниципальной услуги не рассматривается в следующих случаях:</w:t>
      </w:r>
    </w:p>
    <w:p w:rsidR="00ED0CF2" w:rsidRDefault="00ED0CF2" w:rsidP="00ED0CF2">
      <w:pPr>
        <w:pStyle w:val="a3"/>
        <w:tabs>
          <w:tab w:val="left" w:pos="993"/>
        </w:tabs>
        <w:spacing w:before="0" w:beforeAutospacing="0" w:after="0" w:afterAutospacing="0"/>
        <w:jc w:val="both"/>
        <w:rPr>
          <w:sz w:val="28"/>
          <w:szCs w:val="28"/>
        </w:rPr>
      </w:pPr>
      <w:r>
        <w:rPr>
          <w:sz w:val="28"/>
          <w:szCs w:val="28"/>
        </w:rPr>
        <w:t xml:space="preserve"> - отсутствия сведений об обжалуемом решений, действии, бездействии (в чем выразилось, кем принято), о </w:t>
      </w:r>
      <w:proofErr w:type="gramStart"/>
      <w:r>
        <w:rPr>
          <w:sz w:val="28"/>
          <w:szCs w:val="28"/>
        </w:rPr>
        <w:t>лице</w:t>
      </w:r>
      <w:proofErr w:type="gramEnd"/>
      <w:r>
        <w:rPr>
          <w:sz w:val="28"/>
          <w:szCs w:val="28"/>
        </w:rPr>
        <w:t xml:space="preserve"> обратившемся с жалобой (фамилия, имя, отчество физического лица, наименование юридического лица);</w:t>
      </w:r>
    </w:p>
    <w:p w:rsidR="00ED0CF2" w:rsidRDefault="00ED0CF2" w:rsidP="00ED0CF2">
      <w:pPr>
        <w:pStyle w:val="a3"/>
        <w:tabs>
          <w:tab w:val="left" w:pos="993"/>
        </w:tabs>
        <w:spacing w:before="0" w:beforeAutospacing="0" w:after="0" w:afterAutospacing="0"/>
        <w:jc w:val="both"/>
        <w:rPr>
          <w:sz w:val="28"/>
          <w:szCs w:val="28"/>
        </w:rPr>
      </w:pPr>
      <w:r>
        <w:rPr>
          <w:sz w:val="28"/>
          <w:szCs w:val="28"/>
        </w:rPr>
        <w:t xml:space="preserve"> - отсутствие подписи потребителя, результатов предоставления  муниципальной  услуги;</w:t>
      </w:r>
    </w:p>
    <w:p w:rsidR="00ED0CF2" w:rsidRDefault="00ED0CF2" w:rsidP="00ED0CF2">
      <w:pPr>
        <w:pStyle w:val="a3"/>
        <w:tabs>
          <w:tab w:val="left" w:pos="993"/>
        </w:tabs>
        <w:spacing w:before="0" w:beforeAutospacing="0" w:after="0" w:afterAutospacing="0"/>
        <w:jc w:val="both"/>
        <w:rPr>
          <w:sz w:val="28"/>
          <w:szCs w:val="28"/>
        </w:rPr>
      </w:pPr>
      <w:r>
        <w:rPr>
          <w:sz w:val="28"/>
          <w:szCs w:val="28"/>
        </w:rPr>
        <w:t xml:space="preserve"> - если предметом жалобы является решение, принятое в ходе предоставления Муниципальной услуги, в судебном или досудебном порядке.</w:t>
      </w:r>
    </w:p>
    <w:p w:rsidR="00ED0CF2" w:rsidRDefault="00ED0CF2" w:rsidP="00ED0CF2">
      <w:pPr>
        <w:pStyle w:val="a3"/>
        <w:tabs>
          <w:tab w:val="left" w:pos="993"/>
        </w:tabs>
        <w:spacing w:before="0" w:beforeAutospacing="0" w:after="0" w:afterAutospacing="0"/>
        <w:jc w:val="both"/>
        <w:rPr>
          <w:sz w:val="28"/>
          <w:szCs w:val="28"/>
        </w:rPr>
      </w:pPr>
      <w:r>
        <w:rPr>
          <w:sz w:val="28"/>
          <w:szCs w:val="28"/>
        </w:rPr>
        <w:t xml:space="preserve">        15. Письменный ответ с указанием причин отказа в рассмотрении жалобы направляется заявителю не позднее 20 дней с момента ее получения.</w:t>
      </w:r>
    </w:p>
    <w:p w:rsidR="00ED0CF2" w:rsidRDefault="00ED0CF2" w:rsidP="00ED0CF2">
      <w:pPr>
        <w:pStyle w:val="a3"/>
        <w:tabs>
          <w:tab w:val="left" w:pos="993"/>
        </w:tabs>
        <w:spacing w:before="0" w:beforeAutospacing="0" w:after="0" w:afterAutospacing="0"/>
        <w:jc w:val="both"/>
        <w:rPr>
          <w:sz w:val="28"/>
          <w:szCs w:val="28"/>
        </w:rPr>
      </w:pPr>
      <w:r>
        <w:rPr>
          <w:sz w:val="28"/>
          <w:szCs w:val="28"/>
        </w:rPr>
        <w:t xml:space="preserve">        16. Продолжительность рассмотрения жалоб (претензий) потребителей результатов предоставления Муниципальной услуги не должна превышать 30 дней с момента получения жалобы (претензии). Указанный срок может быть продлен по взаимному согласию сторон.</w:t>
      </w:r>
    </w:p>
    <w:p w:rsidR="00ED0CF2" w:rsidRDefault="00ED0CF2" w:rsidP="00ED0CF2">
      <w:pPr>
        <w:pStyle w:val="a3"/>
        <w:tabs>
          <w:tab w:val="left" w:pos="993"/>
        </w:tabs>
        <w:spacing w:before="0" w:beforeAutospacing="0" w:after="0" w:afterAutospacing="0"/>
        <w:jc w:val="both"/>
        <w:rPr>
          <w:sz w:val="28"/>
          <w:szCs w:val="28"/>
        </w:rPr>
      </w:pPr>
      <w:r>
        <w:rPr>
          <w:sz w:val="28"/>
          <w:szCs w:val="28"/>
        </w:rPr>
        <w:t xml:space="preserve">         17. Потребители результатов предоставления Муниципальной услуги вправе обжаловать решения, принятые в ходе предоставления Муниципальной услуги, действия или бездействие должностных лиц, ответственных или уполномоченных работников, участвующих в предоставлении Муниципальной услуги, в судебном порядке.</w:t>
      </w:r>
    </w:p>
    <w:p w:rsidR="00ED0CF2" w:rsidRDefault="00ED0CF2" w:rsidP="00ED0CF2">
      <w:pPr>
        <w:pStyle w:val="a3"/>
        <w:tabs>
          <w:tab w:val="left" w:pos="993"/>
        </w:tabs>
        <w:spacing w:before="0" w:beforeAutospacing="0" w:after="0" w:afterAutospacing="0"/>
        <w:jc w:val="both"/>
        <w:rPr>
          <w:sz w:val="28"/>
          <w:szCs w:val="28"/>
        </w:rPr>
      </w:pPr>
      <w:r>
        <w:rPr>
          <w:sz w:val="28"/>
          <w:szCs w:val="28"/>
        </w:rPr>
        <w:t xml:space="preserve">         18. В суде могут быть обжалованы решения, действия или бездействие, в результате которых:</w:t>
      </w:r>
    </w:p>
    <w:p w:rsidR="00ED0CF2" w:rsidRDefault="00ED0CF2" w:rsidP="00ED0CF2">
      <w:pPr>
        <w:pStyle w:val="a3"/>
        <w:tabs>
          <w:tab w:val="left" w:pos="993"/>
        </w:tabs>
        <w:spacing w:before="0" w:beforeAutospacing="0" w:after="0" w:afterAutospacing="0"/>
        <w:jc w:val="both"/>
        <w:rPr>
          <w:sz w:val="28"/>
          <w:szCs w:val="28"/>
        </w:rPr>
      </w:pPr>
      <w:r>
        <w:rPr>
          <w:sz w:val="28"/>
          <w:szCs w:val="28"/>
        </w:rPr>
        <w:t>- нарушены права и свободы потребителя результатов предоставления Муниципальной услуги;</w:t>
      </w:r>
    </w:p>
    <w:p w:rsidR="00ED0CF2" w:rsidRDefault="00ED0CF2" w:rsidP="00ED0CF2">
      <w:pPr>
        <w:pStyle w:val="a3"/>
        <w:tabs>
          <w:tab w:val="left" w:pos="993"/>
        </w:tabs>
        <w:spacing w:before="0" w:beforeAutospacing="0" w:after="0" w:afterAutospacing="0"/>
        <w:jc w:val="both"/>
        <w:rPr>
          <w:sz w:val="28"/>
          <w:szCs w:val="28"/>
        </w:rPr>
      </w:pPr>
      <w:r>
        <w:rPr>
          <w:sz w:val="28"/>
          <w:szCs w:val="28"/>
        </w:rPr>
        <w:t>- созданы препятствия к осуществлению потребителем результатов предоставления Муниципальной услуги его прав и свобод;</w:t>
      </w:r>
    </w:p>
    <w:p w:rsidR="00ED0CF2" w:rsidRDefault="00ED0CF2" w:rsidP="00ED0CF2">
      <w:pPr>
        <w:pStyle w:val="a3"/>
        <w:tabs>
          <w:tab w:val="left" w:pos="993"/>
        </w:tabs>
        <w:spacing w:before="0" w:beforeAutospacing="0" w:after="0" w:afterAutospacing="0"/>
        <w:jc w:val="both"/>
        <w:rPr>
          <w:sz w:val="28"/>
          <w:szCs w:val="28"/>
        </w:rPr>
      </w:pPr>
      <w:r>
        <w:rPr>
          <w:sz w:val="28"/>
          <w:szCs w:val="28"/>
        </w:rPr>
        <w:t>- незаконно на потребителя результатов предоставления Муниципальной услуги возложена какая-либо обязанность или он незаконно привлечен к какой-либо ответственности.</w:t>
      </w:r>
    </w:p>
    <w:p w:rsidR="00ED0CF2" w:rsidRDefault="00ED0CF2" w:rsidP="00ED0CF2">
      <w:pPr>
        <w:pStyle w:val="a3"/>
        <w:tabs>
          <w:tab w:val="left" w:pos="993"/>
        </w:tabs>
        <w:spacing w:before="0" w:beforeAutospacing="0" w:after="0" w:afterAutospacing="0"/>
        <w:jc w:val="both"/>
        <w:rPr>
          <w:sz w:val="28"/>
          <w:szCs w:val="28"/>
        </w:rPr>
      </w:pPr>
      <w:r>
        <w:rPr>
          <w:sz w:val="28"/>
          <w:szCs w:val="28"/>
        </w:rPr>
        <w:t xml:space="preserve">       19. Потребитель результатов предоставления Муниципальной услуги вправе обжаловать как вышеназванные решения, </w:t>
      </w:r>
      <w:proofErr w:type="gramStart"/>
      <w:r>
        <w:rPr>
          <w:sz w:val="28"/>
          <w:szCs w:val="28"/>
        </w:rPr>
        <w:t>действия</w:t>
      </w:r>
      <w:proofErr w:type="gramEnd"/>
      <w:r>
        <w:rPr>
          <w:sz w:val="28"/>
          <w:szCs w:val="28"/>
        </w:rPr>
        <w:t xml:space="preserve"> или бездействие, так и послужившую основанием для их принятия или совершения информацию либо то и другое одновременно. </w:t>
      </w:r>
    </w:p>
    <w:p w:rsidR="00ED0CF2" w:rsidRPr="00EA187C" w:rsidRDefault="00ED0CF2" w:rsidP="00ED0CF2">
      <w:pPr>
        <w:pStyle w:val="a3"/>
        <w:tabs>
          <w:tab w:val="left" w:pos="993"/>
        </w:tabs>
        <w:spacing w:before="0" w:beforeAutospacing="0" w:after="0" w:afterAutospacing="0"/>
        <w:jc w:val="both"/>
        <w:rPr>
          <w:sz w:val="28"/>
          <w:szCs w:val="28"/>
        </w:rPr>
      </w:pPr>
      <w:r>
        <w:t xml:space="preserve"> </w:t>
      </w:r>
    </w:p>
    <w:p w:rsidR="00ED0CF2" w:rsidRDefault="00ED0CF2" w:rsidP="00ED0CF2">
      <w:pPr>
        <w:jc w:val="right"/>
        <w:rPr>
          <w:caps/>
          <w:sz w:val="28"/>
          <w:szCs w:val="28"/>
        </w:rPr>
      </w:pPr>
      <w:r>
        <w:rPr>
          <w:caps/>
          <w:sz w:val="28"/>
          <w:szCs w:val="28"/>
        </w:rPr>
        <w:t xml:space="preserve">                                                                                         </w:t>
      </w:r>
      <w:r w:rsidRPr="00754283">
        <w:rPr>
          <w:caps/>
          <w:sz w:val="28"/>
          <w:szCs w:val="28"/>
        </w:rPr>
        <w:t xml:space="preserve">Приложение № </w:t>
      </w:r>
      <w:r>
        <w:rPr>
          <w:caps/>
          <w:sz w:val="28"/>
          <w:szCs w:val="28"/>
        </w:rPr>
        <w:t>1</w:t>
      </w:r>
    </w:p>
    <w:p w:rsidR="00ED0CF2" w:rsidRPr="008A6F40" w:rsidRDefault="00ED0CF2" w:rsidP="00ED0CF2">
      <w:pPr>
        <w:jc w:val="right"/>
        <w:rPr>
          <w:sz w:val="28"/>
          <w:szCs w:val="28"/>
        </w:rPr>
      </w:pPr>
      <w:r>
        <w:rPr>
          <w:sz w:val="28"/>
          <w:szCs w:val="28"/>
        </w:rPr>
        <w:t>а</w:t>
      </w:r>
      <w:r w:rsidRPr="008A6F40">
        <w:rPr>
          <w:sz w:val="28"/>
          <w:szCs w:val="28"/>
        </w:rPr>
        <w:t>дминистративн</w:t>
      </w:r>
      <w:r>
        <w:rPr>
          <w:sz w:val="28"/>
          <w:szCs w:val="28"/>
        </w:rPr>
        <w:t>ого</w:t>
      </w:r>
      <w:r w:rsidRPr="008A6F40">
        <w:rPr>
          <w:sz w:val="28"/>
          <w:szCs w:val="28"/>
        </w:rPr>
        <w:t xml:space="preserve"> регламент</w:t>
      </w:r>
      <w:r>
        <w:rPr>
          <w:sz w:val="28"/>
          <w:szCs w:val="28"/>
        </w:rPr>
        <w:t>а администрации</w:t>
      </w:r>
      <w:r w:rsidRPr="008A6F40">
        <w:rPr>
          <w:sz w:val="28"/>
          <w:szCs w:val="28"/>
        </w:rPr>
        <w:t xml:space="preserve"> </w:t>
      </w:r>
    </w:p>
    <w:p w:rsidR="009B751A" w:rsidRDefault="00ED0CF2" w:rsidP="009B751A">
      <w:pPr>
        <w:jc w:val="right"/>
        <w:rPr>
          <w:sz w:val="28"/>
          <w:szCs w:val="28"/>
        </w:rPr>
      </w:pPr>
      <w:proofErr w:type="spellStart"/>
      <w:r>
        <w:rPr>
          <w:sz w:val="28"/>
          <w:szCs w:val="28"/>
        </w:rPr>
        <w:t>Крив</w:t>
      </w:r>
      <w:r w:rsidR="009B751A">
        <w:rPr>
          <w:sz w:val="28"/>
          <w:szCs w:val="28"/>
        </w:rPr>
        <w:t>опорожского</w:t>
      </w:r>
      <w:proofErr w:type="spellEnd"/>
      <w:r w:rsidR="009B751A">
        <w:rPr>
          <w:sz w:val="28"/>
          <w:szCs w:val="28"/>
        </w:rPr>
        <w:t xml:space="preserve"> сельского поселения</w:t>
      </w:r>
    </w:p>
    <w:p w:rsidR="009B751A" w:rsidRDefault="009B751A" w:rsidP="009B751A">
      <w:pPr>
        <w:jc w:val="right"/>
        <w:rPr>
          <w:sz w:val="28"/>
          <w:szCs w:val="28"/>
          <w:lang w:eastAsia="ru-RU"/>
        </w:rPr>
      </w:pPr>
      <w:r w:rsidRPr="001658FA">
        <w:rPr>
          <w:sz w:val="28"/>
          <w:szCs w:val="28"/>
        </w:rPr>
        <w:t>«</w:t>
      </w:r>
      <w:r w:rsidRPr="001658FA">
        <w:rPr>
          <w:sz w:val="28"/>
          <w:szCs w:val="28"/>
          <w:lang w:eastAsia="ru-RU"/>
        </w:rPr>
        <w:t>Принятие решения о признании жилого</w:t>
      </w:r>
    </w:p>
    <w:p w:rsidR="009B751A" w:rsidRDefault="009B751A" w:rsidP="009B751A">
      <w:pPr>
        <w:jc w:val="right"/>
        <w:rPr>
          <w:sz w:val="28"/>
          <w:szCs w:val="28"/>
          <w:lang w:eastAsia="ru-RU"/>
        </w:rPr>
      </w:pPr>
      <w:r w:rsidRPr="001658FA">
        <w:rPr>
          <w:sz w:val="28"/>
          <w:szCs w:val="28"/>
          <w:lang w:eastAsia="ru-RU"/>
        </w:rPr>
        <w:t xml:space="preserve"> помещения </w:t>
      </w:r>
      <w:proofErr w:type="gramStart"/>
      <w:r w:rsidRPr="001658FA">
        <w:rPr>
          <w:sz w:val="28"/>
          <w:szCs w:val="28"/>
          <w:lang w:eastAsia="ru-RU"/>
        </w:rPr>
        <w:t>непригодным</w:t>
      </w:r>
      <w:proofErr w:type="gramEnd"/>
      <w:r w:rsidRPr="001658FA">
        <w:rPr>
          <w:sz w:val="28"/>
          <w:szCs w:val="28"/>
          <w:lang w:eastAsia="ru-RU"/>
        </w:rPr>
        <w:t xml:space="preserve"> для проживания, </w:t>
      </w:r>
    </w:p>
    <w:p w:rsidR="009B751A" w:rsidRDefault="009B751A" w:rsidP="009B751A">
      <w:pPr>
        <w:jc w:val="right"/>
        <w:rPr>
          <w:sz w:val="28"/>
          <w:szCs w:val="28"/>
          <w:lang w:eastAsia="ru-RU"/>
        </w:rPr>
      </w:pPr>
      <w:r w:rsidRPr="001658FA">
        <w:rPr>
          <w:sz w:val="28"/>
          <w:szCs w:val="28"/>
          <w:lang w:eastAsia="ru-RU"/>
        </w:rPr>
        <w:t xml:space="preserve">многоквартирного дома аварийным и подлежащим </w:t>
      </w:r>
    </w:p>
    <w:p w:rsidR="009B751A" w:rsidRPr="001658FA" w:rsidRDefault="009B751A" w:rsidP="009B751A">
      <w:pPr>
        <w:jc w:val="right"/>
        <w:rPr>
          <w:sz w:val="28"/>
          <w:szCs w:val="28"/>
        </w:rPr>
      </w:pPr>
      <w:r w:rsidRPr="001658FA">
        <w:rPr>
          <w:sz w:val="28"/>
          <w:szCs w:val="28"/>
          <w:lang w:eastAsia="ru-RU"/>
        </w:rPr>
        <w:t>сносу или реконструкции</w:t>
      </w:r>
      <w:r>
        <w:rPr>
          <w:sz w:val="28"/>
          <w:szCs w:val="28"/>
          <w:lang w:eastAsia="ru-RU"/>
        </w:rPr>
        <w:t>»</w:t>
      </w:r>
      <w:r w:rsidRPr="001658FA">
        <w:rPr>
          <w:sz w:val="28"/>
          <w:szCs w:val="28"/>
          <w:lang w:eastAsia="ru-RU"/>
        </w:rPr>
        <w:t xml:space="preserve">. </w:t>
      </w:r>
    </w:p>
    <w:p w:rsidR="00ED0CF2" w:rsidRPr="00821C94" w:rsidRDefault="00ED0CF2" w:rsidP="00ED0CF2">
      <w:pPr>
        <w:jc w:val="center"/>
        <w:rPr>
          <w:b/>
          <w:sz w:val="28"/>
          <w:szCs w:val="28"/>
        </w:rPr>
      </w:pPr>
      <w:r w:rsidRPr="00821C94">
        <w:rPr>
          <w:b/>
          <w:sz w:val="28"/>
          <w:szCs w:val="28"/>
        </w:rPr>
        <w:t>Почтовый адрес, справочные телефоны, факс,</w:t>
      </w:r>
    </w:p>
    <w:p w:rsidR="00ED0CF2" w:rsidRPr="00821C94" w:rsidRDefault="00ED0CF2" w:rsidP="00ED0CF2">
      <w:pPr>
        <w:jc w:val="center"/>
        <w:rPr>
          <w:b/>
          <w:sz w:val="28"/>
          <w:szCs w:val="28"/>
        </w:rPr>
      </w:pPr>
      <w:r w:rsidRPr="00821C94">
        <w:rPr>
          <w:b/>
          <w:sz w:val="28"/>
          <w:szCs w:val="28"/>
        </w:rPr>
        <w:t>адрес сайта в сети Интернет, адрес электронной почты,</w:t>
      </w:r>
    </w:p>
    <w:p w:rsidR="00ED0CF2" w:rsidRPr="00EA187C" w:rsidRDefault="00ED0CF2" w:rsidP="00ED0CF2">
      <w:pPr>
        <w:jc w:val="center"/>
        <w:rPr>
          <w:b/>
          <w:sz w:val="28"/>
          <w:szCs w:val="28"/>
        </w:rPr>
      </w:pPr>
      <w:r w:rsidRPr="00821C94">
        <w:rPr>
          <w:b/>
          <w:sz w:val="28"/>
          <w:szCs w:val="28"/>
        </w:rPr>
        <w:t>режим работы администр</w:t>
      </w:r>
      <w:r>
        <w:rPr>
          <w:b/>
          <w:sz w:val="28"/>
          <w:szCs w:val="28"/>
        </w:rPr>
        <w:t xml:space="preserve">ации </w:t>
      </w:r>
      <w:proofErr w:type="spellStart"/>
      <w:r>
        <w:rPr>
          <w:b/>
          <w:sz w:val="28"/>
          <w:szCs w:val="28"/>
        </w:rPr>
        <w:t>Кривопорожского</w:t>
      </w:r>
      <w:proofErr w:type="spellEnd"/>
      <w:r>
        <w:rPr>
          <w:b/>
          <w:sz w:val="28"/>
          <w:szCs w:val="28"/>
        </w:rPr>
        <w:t xml:space="preserve"> сельского поселения</w:t>
      </w:r>
      <w:r w:rsidRPr="00821C94">
        <w:rPr>
          <w:b/>
          <w:sz w:val="28"/>
          <w:szCs w:val="28"/>
        </w:rPr>
        <w:t xml:space="preserve">, </w:t>
      </w:r>
    </w:p>
    <w:p w:rsidR="00ED0CF2" w:rsidRDefault="00ED0CF2" w:rsidP="00ED0CF2">
      <w:pPr>
        <w:jc w:val="both"/>
        <w:rPr>
          <w:sz w:val="28"/>
          <w:szCs w:val="28"/>
        </w:rPr>
      </w:pPr>
      <w:r w:rsidRPr="00821C94">
        <w:rPr>
          <w:sz w:val="28"/>
          <w:szCs w:val="28"/>
        </w:rPr>
        <w:t>Почтовый адрес администрации муниципального образования:</w:t>
      </w:r>
      <w:r>
        <w:rPr>
          <w:sz w:val="28"/>
          <w:szCs w:val="28"/>
        </w:rPr>
        <w:t xml:space="preserve"> </w:t>
      </w:r>
      <w:r>
        <w:rPr>
          <w:b/>
          <w:sz w:val="28"/>
          <w:szCs w:val="28"/>
        </w:rPr>
        <w:t xml:space="preserve"> 186622 РК </w:t>
      </w:r>
      <w:proofErr w:type="spellStart"/>
      <w:r>
        <w:rPr>
          <w:b/>
          <w:sz w:val="28"/>
          <w:szCs w:val="28"/>
        </w:rPr>
        <w:t>Кемский</w:t>
      </w:r>
      <w:proofErr w:type="spellEnd"/>
      <w:r>
        <w:rPr>
          <w:b/>
          <w:sz w:val="28"/>
          <w:szCs w:val="28"/>
        </w:rPr>
        <w:t xml:space="preserve"> р-н, п. Кривой Порог у</w:t>
      </w:r>
      <w:r w:rsidR="009B751A">
        <w:rPr>
          <w:b/>
          <w:sz w:val="28"/>
          <w:szCs w:val="28"/>
        </w:rPr>
        <w:t xml:space="preserve">л. </w:t>
      </w:r>
      <w:proofErr w:type="gramStart"/>
      <w:r w:rsidR="009B751A">
        <w:rPr>
          <w:b/>
          <w:sz w:val="28"/>
          <w:szCs w:val="28"/>
        </w:rPr>
        <w:t>Кольцевая</w:t>
      </w:r>
      <w:proofErr w:type="gramEnd"/>
      <w:r w:rsidR="009B751A">
        <w:rPr>
          <w:b/>
          <w:sz w:val="28"/>
          <w:szCs w:val="28"/>
        </w:rPr>
        <w:t xml:space="preserve"> д.13 тел. 88145873</w:t>
      </w:r>
      <w:r>
        <w:rPr>
          <w:b/>
          <w:sz w:val="28"/>
          <w:szCs w:val="28"/>
        </w:rPr>
        <w:t>5</w:t>
      </w:r>
      <w:r w:rsidR="009B751A">
        <w:rPr>
          <w:b/>
          <w:sz w:val="28"/>
          <w:szCs w:val="28"/>
        </w:rPr>
        <w:t>5</w:t>
      </w:r>
      <w:r>
        <w:rPr>
          <w:b/>
          <w:sz w:val="28"/>
          <w:szCs w:val="28"/>
        </w:rPr>
        <w:t xml:space="preserve">1 </w:t>
      </w:r>
    </w:p>
    <w:p w:rsidR="00ED0CF2" w:rsidRDefault="00ED0CF2" w:rsidP="00ED0CF2">
      <w:pPr>
        <w:jc w:val="both"/>
        <w:rPr>
          <w:sz w:val="28"/>
          <w:szCs w:val="28"/>
        </w:rPr>
      </w:pPr>
      <w:r>
        <w:rPr>
          <w:sz w:val="28"/>
          <w:szCs w:val="28"/>
        </w:rPr>
        <w:lastRenderedPageBreak/>
        <w:t xml:space="preserve">Режим работы администрации </w:t>
      </w:r>
      <w:proofErr w:type="spellStart"/>
      <w:r>
        <w:rPr>
          <w:sz w:val="28"/>
          <w:szCs w:val="28"/>
        </w:rPr>
        <w:t>Крив</w:t>
      </w:r>
      <w:r w:rsidR="009B751A">
        <w:rPr>
          <w:sz w:val="28"/>
          <w:szCs w:val="28"/>
        </w:rPr>
        <w:t>опорожского</w:t>
      </w:r>
      <w:proofErr w:type="spellEnd"/>
      <w:r w:rsidR="009B751A">
        <w:rPr>
          <w:sz w:val="28"/>
          <w:szCs w:val="28"/>
        </w:rPr>
        <w:t xml:space="preserve"> сельского поселения</w:t>
      </w:r>
      <w:r w:rsidRPr="00821C94">
        <w:rPr>
          <w:sz w:val="28"/>
          <w:szCs w:val="28"/>
        </w:rPr>
        <w:t>:</w:t>
      </w:r>
      <w:r w:rsidR="009B751A">
        <w:rPr>
          <w:sz w:val="28"/>
          <w:szCs w:val="28"/>
        </w:rPr>
        <w:t xml:space="preserve"> с 9</w:t>
      </w:r>
      <w:r>
        <w:rPr>
          <w:sz w:val="28"/>
          <w:szCs w:val="28"/>
        </w:rPr>
        <w:t>-00 до 17-00, перерыв на обед с 13-00 до 14-00</w:t>
      </w:r>
    </w:p>
    <w:p w:rsidR="00ED0CF2" w:rsidRPr="0061280F" w:rsidRDefault="00ED0CF2" w:rsidP="00ED0CF2">
      <w:pPr>
        <w:jc w:val="both"/>
        <w:rPr>
          <w:sz w:val="28"/>
          <w:szCs w:val="28"/>
        </w:rPr>
      </w:pPr>
      <w:r w:rsidRPr="00821C94">
        <w:rPr>
          <w:sz w:val="28"/>
          <w:szCs w:val="28"/>
        </w:rPr>
        <w:t>Адрес электронной почты администр</w:t>
      </w:r>
      <w:r>
        <w:rPr>
          <w:sz w:val="28"/>
          <w:szCs w:val="28"/>
        </w:rPr>
        <w:t xml:space="preserve">ации </w:t>
      </w:r>
      <w:proofErr w:type="spellStart"/>
      <w:r>
        <w:rPr>
          <w:sz w:val="28"/>
          <w:szCs w:val="28"/>
        </w:rPr>
        <w:t>Кривопорожского</w:t>
      </w:r>
      <w:proofErr w:type="spellEnd"/>
      <w:r>
        <w:rPr>
          <w:sz w:val="28"/>
          <w:szCs w:val="28"/>
        </w:rPr>
        <w:t xml:space="preserve"> сельского поселения </w:t>
      </w:r>
      <w:r w:rsidRPr="00821C94">
        <w:rPr>
          <w:sz w:val="28"/>
          <w:szCs w:val="28"/>
        </w:rPr>
        <w:t xml:space="preserve"> для консультаций по вопросам предоставления Муниципальной услуги: </w:t>
      </w:r>
      <w:r>
        <w:rPr>
          <w:sz w:val="28"/>
          <w:szCs w:val="28"/>
        </w:rPr>
        <w:t xml:space="preserve"> </w:t>
      </w:r>
      <w:proofErr w:type="spellStart"/>
      <w:r w:rsidRPr="0061280F">
        <w:rPr>
          <w:b/>
          <w:sz w:val="28"/>
          <w:szCs w:val="28"/>
          <w:lang w:val="en-US"/>
        </w:rPr>
        <w:t>kripos</w:t>
      </w:r>
      <w:proofErr w:type="spellEnd"/>
      <w:r w:rsidRPr="0061280F">
        <w:rPr>
          <w:b/>
          <w:sz w:val="28"/>
          <w:szCs w:val="28"/>
        </w:rPr>
        <w:t>@</w:t>
      </w:r>
      <w:r>
        <w:rPr>
          <w:b/>
          <w:sz w:val="28"/>
          <w:szCs w:val="28"/>
          <w:lang w:val="en-US"/>
        </w:rPr>
        <w:t>inbox</w:t>
      </w:r>
      <w:r w:rsidRPr="0061280F">
        <w:rPr>
          <w:b/>
          <w:sz w:val="28"/>
          <w:szCs w:val="28"/>
        </w:rPr>
        <w:t>.</w:t>
      </w:r>
      <w:proofErr w:type="spellStart"/>
      <w:r w:rsidRPr="0061280F">
        <w:rPr>
          <w:b/>
          <w:sz w:val="28"/>
          <w:szCs w:val="28"/>
          <w:lang w:val="en-US"/>
        </w:rPr>
        <w:t>ru</w:t>
      </w:r>
      <w:proofErr w:type="spellEnd"/>
    </w:p>
    <w:p w:rsidR="00ED0CF2" w:rsidRDefault="00ED0CF2" w:rsidP="00ED0CF2">
      <w:pPr>
        <w:rPr>
          <w:caps/>
          <w:sz w:val="28"/>
          <w:szCs w:val="28"/>
        </w:rPr>
      </w:pPr>
      <w:r>
        <w:rPr>
          <w:caps/>
          <w:sz w:val="28"/>
          <w:szCs w:val="28"/>
        </w:rPr>
        <w:t xml:space="preserve">                                                             </w:t>
      </w:r>
    </w:p>
    <w:p w:rsidR="00ED0CF2" w:rsidRDefault="00ED0CF2" w:rsidP="00ED0CF2">
      <w:pPr>
        <w:rPr>
          <w:caps/>
          <w:sz w:val="28"/>
          <w:szCs w:val="28"/>
        </w:rPr>
      </w:pPr>
      <w:r>
        <w:rPr>
          <w:caps/>
          <w:sz w:val="28"/>
          <w:szCs w:val="28"/>
        </w:rPr>
        <w:t xml:space="preserve">                                                           </w:t>
      </w:r>
    </w:p>
    <w:p w:rsidR="00ED0CF2" w:rsidRDefault="00ED0CF2" w:rsidP="00ED0CF2">
      <w:pPr>
        <w:jc w:val="right"/>
        <w:rPr>
          <w:caps/>
          <w:sz w:val="28"/>
          <w:szCs w:val="28"/>
        </w:rPr>
      </w:pPr>
      <w:r>
        <w:rPr>
          <w:caps/>
          <w:sz w:val="28"/>
          <w:szCs w:val="28"/>
        </w:rPr>
        <w:t xml:space="preserve">   </w:t>
      </w:r>
      <w:r w:rsidRPr="00754283">
        <w:rPr>
          <w:caps/>
          <w:sz w:val="28"/>
          <w:szCs w:val="28"/>
        </w:rPr>
        <w:t xml:space="preserve">Приложение № </w:t>
      </w:r>
      <w:r>
        <w:rPr>
          <w:caps/>
          <w:sz w:val="28"/>
          <w:szCs w:val="28"/>
        </w:rPr>
        <w:t>2</w:t>
      </w:r>
    </w:p>
    <w:p w:rsidR="00ED0CF2" w:rsidRPr="008A6F40" w:rsidRDefault="00ED0CF2" w:rsidP="00ED0CF2">
      <w:pPr>
        <w:jc w:val="right"/>
        <w:rPr>
          <w:sz w:val="28"/>
          <w:szCs w:val="28"/>
        </w:rPr>
      </w:pPr>
      <w:r>
        <w:rPr>
          <w:sz w:val="28"/>
          <w:szCs w:val="28"/>
        </w:rPr>
        <w:t>а</w:t>
      </w:r>
      <w:r w:rsidRPr="008A6F40">
        <w:rPr>
          <w:sz w:val="28"/>
          <w:szCs w:val="28"/>
        </w:rPr>
        <w:t>дминистративн</w:t>
      </w:r>
      <w:r>
        <w:rPr>
          <w:sz w:val="28"/>
          <w:szCs w:val="28"/>
        </w:rPr>
        <w:t>ого</w:t>
      </w:r>
      <w:r w:rsidRPr="008A6F40">
        <w:rPr>
          <w:sz w:val="28"/>
          <w:szCs w:val="28"/>
        </w:rPr>
        <w:t xml:space="preserve"> регламент</w:t>
      </w:r>
      <w:r>
        <w:rPr>
          <w:sz w:val="28"/>
          <w:szCs w:val="28"/>
        </w:rPr>
        <w:t>а администрации</w:t>
      </w:r>
      <w:r w:rsidRPr="008A6F40">
        <w:rPr>
          <w:sz w:val="28"/>
          <w:szCs w:val="28"/>
        </w:rPr>
        <w:t xml:space="preserve"> </w:t>
      </w:r>
    </w:p>
    <w:p w:rsidR="009B751A" w:rsidRDefault="00ED0CF2" w:rsidP="009B751A">
      <w:pPr>
        <w:jc w:val="center"/>
        <w:rPr>
          <w:sz w:val="28"/>
          <w:szCs w:val="28"/>
          <w:lang w:eastAsia="ru-RU"/>
        </w:rPr>
      </w:pPr>
      <w:r>
        <w:rPr>
          <w:sz w:val="28"/>
          <w:szCs w:val="28"/>
        </w:rPr>
        <w:t xml:space="preserve">                                           </w:t>
      </w:r>
      <w:r w:rsidR="009B751A">
        <w:rPr>
          <w:sz w:val="28"/>
          <w:szCs w:val="28"/>
        </w:rPr>
        <w:t xml:space="preserve">          </w:t>
      </w:r>
      <w:r>
        <w:rPr>
          <w:sz w:val="28"/>
          <w:szCs w:val="28"/>
        </w:rPr>
        <w:t xml:space="preserve"> </w:t>
      </w:r>
      <w:proofErr w:type="spellStart"/>
      <w:r>
        <w:rPr>
          <w:sz w:val="28"/>
          <w:szCs w:val="28"/>
        </w:rPr>
        <w:t>Кри</w:t>
      </w:r>
      <w:r w:rsidR="009B751A">
        <w:rPr>
          <w:sz w:val="28"/>
          <w:szCs w:val="28"/>
        </w:rPr>
        <w:t>вопорожского</w:t>
      </w:r>
      <w:proofErr w:type="spellEnd"/>
      <w:r w:rsidR="009B751A">
        <w:rPr>
          <w:sz w:val="28"/>
          <w:szCs w:val="28"/>
        </w:rPr>
        <w:t xml:space="preserve"> сельского поселения</w:t>
      </w:r>
      <w:r>
        <w:rPr>
          <w:sz w:val="28"/>
          <w:szCs w:val="28"/>
        </w:rPr>
        <w:t xml:space="preserve"> </w:t>
      </w:r>
      <w:r w:rsidR="009B751A" w:rsidRPr="001658FA">
        <w:rPr>
          <w:sz w:val="28"/>
          <w:szCs w:val="28"/>
        </w:rPr>
        <w:t>«</w:t>
      </w:r>
      <w:r w:rsidR="009B751A" w:rsidRPr="001658FA">
        <w:rPr>
          <w:sz w:val="28"/>
          <w:szCs w:val="28"/>
          <w:lang w:eastAsia="ru-RU"/>
        </w:rPr>
        <w:t xml:space="preserve">Принятие </w:t>
      </w:r>
    </w:p>
    <w:p w:rsidR="009B751A" w:rsidRDefault="009B751A" w:rsidP="009B751A">
      <w:pPr>
        <w:jc w:val="center"/>
        <w:rPr>
          <w:sz w:val="28"/>
          <w:szCs w:val="28"/>
          <w:lang w:eastAsia="ru-RU"/>
        </w:rPr>
      </w:pPr>
      <w:r>
        <w:rPr>
          <w:sz w:val="28"/>
          <w:szCs w:val="28"/>
          <w:lang w:eastAsia="ru-RU"/>
        </w:rPr>
        <w:t xml:space="preserve">                                                                     </w:t>
      </w:r>
      <w:r w:rsidRPr="001658FA">
        <w:rPr>
          <w:sz w:val="28"/>
          <w:szCs w:val="28"/>
          <w:lang w:eastAsia="ru-RU"/>
        </w:rPr>
        <w:t xml:space="preserve">решения о признании жилого помещения </w:t>
      </w:r>
    </w:p>
    <w:p w:rsidR="009B751A" w:rsidRDefault="009B751A" w:rsidP="009B751A">
      <w:pPr>
        <w:jc w:val="center"/>
        <w:rPr>
          <w:sz w:val="28"/>
          <w:szCs w:val="28"/>
          <w:lang w:eastAsia="ru-RU"/>
        </w:rPr>
      </w:pPr>
      <w:r>
        <w:rPr>
          <w:sz w:val="28"/>
          <w:szCs w:val="28"/>
          <w:lang w:eastAsia="ru-RU"/>
        </w:rPr>
        <w:t xml:space="preserve">                                                      </w:t>
      </w:r>
      <w:proofErr w:type="gramStart"/>
      <w:r w:rsidRPr="001658FA">
        <w:rPr>
          <w:sz w:val="28"/>
          <w:szCs w:val="28"/>
          <w:lang w:eastAsia="ru-RU"/>
        </w:rPr>
        <w:t>непригодным</w:t>
      </w:r>
      <w:proofErr w:type="gramEnd"/>
      <w:r>
        <w:rPr>
          <w:sz w:val="28"/>
          <w:szCs w:val="28"/>
          <w:lang w:eastAsia="ru-RU"/>
        </w:rPr>
        <w:t xml:space="preserve"> </w:t>
      </w:r>
      <w:r w:rsidRPr="001658FA">
        <w:rPr>
          <w:sz w:val="28"/>
          <w:szCs w:val="28"/>
          <w:lang w:eastAsia="ru-RU"/>
        </w:rPr>
        <w:t xml:space="preserve">для проживания, многоквартирного </w:t>
      </w:r>
    </w:p>
    <w:p w:rsidR="009B751A" w:rsidRPr="001658FA" w:rsidRDefault="009B751A" w:rsidP="009B751A">
      <w:pPr>
        <w:jc w:val="center"/>
        <w:rPr>
          <w:sz w:val="28"/>
          <w:szCs w:val="28"/>
        </w:rPr>
      </w:pPr>
      <w:r>
        <w:rPr>
          <w:sz w:val="28"/>
          <w:szCs w:val="28"/>
          <w:lang w:eastAsia="ru-RU"/>
        </w:rPr>
        <w:t xml:space="preserve">                                       </w:t>
      </w:r>
      <w:r w:rsidRPr="001658FA">
        <w:rPr>
          <w:sz w:val="28"/>
          <w:szCs w:val="28"/>
          <w:lang w:eastAsia="ru-RU"/>
        </w:rPr>
        <w:t>дома аварийным и подлежащим сносу или реконструкции</w:t>
      </w:r>
      <w:r>
        <w:rPr>
          <w:sz w:val="28"/>
          <w:szCs w:val="28"/>
          <w:lang w:eastAsia="ru-RU"/>
        </w:rPr>
        <w:t>»</w:t>
      </w:r>
      <w:r w:rsidRPr="001658FA">
        <w:rPr>
          <w:sz w:val="28"/>
          <w:szCs w:val="28"/>
          <w:lang w:eastAsia="ru-RU"/>
        </w:rPr>
        <w:t xml:space="preserve">. </w:t>
      </w:r>
    </w:p>
    <w:p w:rsidR="00ED0CF2" w:rsidRPr="0079409A" w:rsidRDefault="00ED0CF2" w:rsidP="009B751A">
      <w:pPr>
        <w:jc w:val="center"/>
        <w:rPr>
          <w:sz w:val="28"/>
          <w:szCs w:val="28"/>
        </w:rPr>
      </w:pPr>
    </w:p>
    <w:p w:rsidR="009B751A" w:rsidRDefault="009B751A" w:rsidP="009B751A">
      <w:pPr>
        <w:rPr>
          <w:sz w:val="28"/>
          <w:szCs w:val="28"/>
          <w:lang w:eastAsia="ru-RU"/>
        </w:rPr>
      </w:pPr>
      <w:r>
        <w:rPr>
          <w:sz w:val="28"/>
          <w:szCs w:val="28"/>
        </w:rPr>
        <w:t xml:space="preserve">                                                                           </w:t>
      </w:r>
      <w:r w:rsidR="00ED0CF2" w:rsidRPr="0079409A">
        <w:rPr>
          <w:sz w:val="28"/>
          <w:szCs w:val="28"/>
        </w:rPr>
        <w:t>Председателю комиссии</w:t>
      </w:r>
      <w:r w:rsidR="00ED0CF2" w:rsidRPr="00754283">
        <w:rPr>
          <w:sz w:val="28"/>
          <w:szCs w:val="28"/>
        </w:rPr>
        <w:t xml:space="preserve"> </w:t>
      </w:r>
      <w:proofErr w:type="gramStart"/>
      <w:r w:rsidR="00ED0CF2" w:rsidRPr="0079409A">
        <w:rPr>
          <w:sz w:val="28"/>
          <w:szCs w:val="28"/>
        </w:rPr>
        <w:t>по</w:t>
      </w:r>
      <w:proofErr w:type="gramEnd"/>
      <w:r w:rsidR="00ED0CF2">
        <w:rPr>
          <w:sz w:val="28"/>
          <w:szCs w:val="28"/>
        </w:rPr>
        <w:t xml:space="preserve"> </w:t>
      </w:r>
      <w:r w:rsidRPr="001658FA">
        <w:rPr>
          <w:sz w:val="28"/>
          <w:szCs w:val="28"/>
          <w:lang w:eastAsia="ru-RU"/>
        </w:rPr>
        <w:t xml:space="preserve">признании </w:t>
      </w:r>
    </w:p>
    <w:p w:rsidR="009B751A" w:rsidRDefault="009B751A" w:rsidP="009B751A">
      <w:pPr>
        <w:rPr>
          <w:sz w:val="28"/>
          <w:szCs w:val="28"/>
          <w:lang w:eastAsia="ru-RU"/>
        </w:rPr>
      </w:pPr>
      <w:r>
        <w:rPr>
          <w:sz w:val="28"/>
          <w:szCs w:val="28"/>
          <w:lang w:eastAsia="ru-RU"/>
        </w:rPr>
        <w:t xml:space="preserve">                                                                                    </w:t>
      </w:r>
      <w:r w:rsidRPr="001658FA">
        <w:rPr>
          <w:sz w:val="28"/>
          <w:szCs w:val="28"/>
          <w:lang w:eastAsia="ru-RU"/>
        </w:rPr>
        <w:t xml:space="preserve">жилого помещения </w:t>
      </w:r>
      <w:proofErr w:type="gramStart"/>
      <w:r w:rsidRPr="001658FA">
        <w:rPr>
          <w:sz w:val="28"/>
          <w:szCs w:val="28"/>
          <w:lang w:eastAsia="ru-RU"/>
        </w:rPr>
        <w:t>непригодным</w:t>
      </w:r>
      <w:proofErr w:type="gramEnd"/>
      <w:r>
        <w:rPr>
          <w:sz w:val="28"/>
          <w:szCs w:val="28"/>
          <w:lang w:eastAsia="ru-RU"/>
        </w:rPr>
        <w:t xml:space="preserve"> </w:t>
      </w:r>
    </w:p>
    <w:p w:rsidR="009B751A" w:rsidRDefault="009B751A" w:rsidP="009B751A">
      <w:pPr>
        <w:rPr>
          <w:sz w:val="28"/>
          <w:szCs w:val="28"/>
          <w:lang w:eastAsia="ru-RU"/>
        </w:rPr>
      </w:pPr>
      <w:r>
        <w:rPr>
          <w:sz w:val="28"/>
          <w:szCs w:val="28"/>
          <w:lang w:eastAsia="ru-RU"/>
        </w:rPr>
        <w:t xml:space="preserve">                                                                                для проживания, многоквартирного </w:t>
      </w:r>
    </w:p>
    <w:p w:rsidR="009B751A" w:rsidRDefault="009B751A" w:rsidP="009B751A">
      <w:pPr>
        <w:rPr>
          <w:sz w:val="28"/>
          <w:szCs w:val="28"/>
          <w:lang w:eastAsia="ru-RU"/>
        </w:rPr>
      </w:pPr>
      <w:r>
        <w:rPr>
          <w:sz w:val="28"/>
          <w:szCs w:val="28"/>
          <w:lang w:eastAsia="ru-RU"/>
        </w:rPr>
        <w:t xml:space="preserve">                                                                           </w:t>
      </w:r>
      <w:r w:rsidRPr="001658FA">
        <w:rPr>
          <w:sz w:val="28"/>
          <w:szCs w:val="28"/>
          <w:lang w:eastAsia="ru-RU"/>
        </w:rPr>
        <w:t>д</w:t>
      </w:r>
      <w:r>
        <w:rPr>
          <w:sz w:val="28"/>
          <w:szCs w:val="28"/>
          <w:lang w:eastAsia="ru-RU"/>
        </w:rPr>
        <w:t>ома аварийным и подлежащим сносу</w:t>
      </w:r>
    </w:p>
    <w:p w:rsidR="009B751A" w:rsidRDefault="009B751A" w:rsidP="009B751A">
      <w:pPr>
        <w:rPr>
          <w:sz w:val="28"/>
          <w:szCs w:val="28"/>
        </w:rPr>
      </w:pPr>
      <w:r>
        <w:rPr>
          <w:sz w:val="28"/>
          <w:szCs w:val="28"/>
          <w:lang w:eastAsia="ru-RU"/>
        </w:rPr>
        <w:t xml:space="preserve">                                              </w:t>
      </w:r>
      <w:r w:rsidRPr="001658FA">
        <w:rPr>
          <w:sz w:val="28"/>
          <w:szCs w:val="28"/>
          <w:lang w:eastAsia="ru-RU"/>
        </w:rPr>
        <w:t xml:space="preserve"> </w:t>
      </w:r>
      <w:r>
        <w:rPr>
          <w:sz w:val="28"/>
          <w:szCs w:val="28"/>
          <w:lang w:eastAsia="ru-RU"/>
        </w:rPr>
        <w:t xml:space="preserve">             </w:t>
      </w:r>
      <w:r w:rsidRPr="001658FA">
        <w:rPr>
          <w:sz w:val="28"/>
          <w:szCs w:val="28"/>
          <w:lang w:eastAsia="ru-RU"/>
        </w:rPr>
        <w:t>или р</w:t>
      </w:r>
      <w:r>
        <w:rPr>
          <w:sz w:val="28"/>
          <w:szCs w:val="28"/>
          <w:lang w:eastAsia="ru-RU"/>
        </w:rPr>
        <w:t xml:space="preserve">еконструкции </w:t>
      </w:r>
      <w:r w:rsidR="00ED0CF2" w:rsidRPr="0079409A">
        <w:rPr>
          <w:sz w:val="28"/>
          <w:szCs w:val="28"/>
        </w:rPr>
        <w:t xml:space="preserve">использованию </w:t>
      </w:r>
      <w:proofErr w:type="gramStart"/>
      <w:r w:rsidR="00ED0CF2" w:rsidRPr="0079409A">
        <w:rPr>
          <w:sz w:val="28"/>
          <w:szCs w:val="28"/>
        </w:rPr>
        <w:t>жилищного</w:t>
      </w:r>
      <w:proofErr w:type="gramEnd"/>
    </w:p>
    <w:p w:rsidR="009B751A" w:rsidRDefault="009B751A" w:rsidP="00ED0CF2">
      <w:pPr>
        <w:rPr>
          <w:sz w:val="28"/>
          <w:szCs w:val="28"/>
        </w:rPr>
      </w:pPr>
      <w:r>
        <w:rPr>
          <w:sz w:val="28"/>
          <w:szCs w:val="28"/>
        </w:rPr>
        <w:t xml:space="preserve">                                                               </w:t>
      </w:r>
      <w:r w:rsidR="00ED0CF2" w:rsidRPr="0079409A">
        <w:rPr>
          <w:sz w:val="28"/>
          <w:szCs w:val="28"/>
        </w:rPr>
        <w:t xml:space="preserve"> фонда</w:t>
      </w:r>
      <w:r>
        <w:rPr>
          <w:sz w:val="28"/>
          <w:szCs w:val="28"/>
        </w:rPr>
        <w:t xml:space="preserve"> </w:t>
      </w:r>
      <w:r w:rsidR="00ED0CF2">
        <w:rPr>
          <w:sz w:val="28"/>
          <w:szCs w:val="28"/>
        </w:rPr>
        <w:t xml:space="preserve">при администрации </w:t>
      </w:r>
      <w:proofErr w:type="spellStart"/>
      <w:r w:rsidR="00ED0CF2">
        <w:rPr>
          <w:sz w:val="28"/>
          <w:szCs w:val="28"/>
        </w:rPr>
        <w:t>Кривопорожского</w:t>
      </w:r>
      <w:proofErr w:type="spellEnd"/>
      <w:r w:rsidR="00ED0CF2">
        <w:rPr>
          <w:sz w:val="28"/>
          <w:szCs w:val="28"/>
        </w:rPr>
        <w:t xml:space="preserve"> </w:t>
      </w:r>
    </w:p>
    <w:p w:rsidR="00ED0CF2" w:rsidRPr="0079409A" w:rsidRDefault="009B751A" w:rsidP="00ED0CF2">
      <w:pPr>
        <w:rPr>
          <w:sz w:val="28"/>
          <w:szCs w:val="28"/>
          <w:lang w:eastAsia="ru-RU"/>
        </w:rPr>
      </w:pPr>
      <w:r>
        <w:rPr>
          <w:sz w:val="28"/>
          <w:szCs w:val="28"/>
        </w:rPr>
        <w:t xml:space="preserve">                                                         </w:t>
      </w:r>
      <w:r w:rsidR="00ED0CF2">
        <w:rPr>
          <w:sz w:val="28"/>
          <w:szCs w:val="28"/>
        </w:rPr>
        <w:t>сельского  поселения</w:t>
      </w:r>
      <w:r w:rsidR="00ED0CF2" w:rsidRPr="0079409A">
        <w:rPr>
          <w:sz w:val="28"/>
          <w:szCs w:val="28"/>
        </w:rPr>
        <w:t xml:space="preserve"> (ф.и.о. должностного лица)</w:t>
      </w:r>
    </w:p>
    <w:p w:rsidR="00ED0CF2" w:rsidRPr="0079409A" w:rsidRDefault="00ED0CF2" w:rsidP="00ED0CF2">
      <w:pPr>
        <w:rPr>
          <w:sz w:val="28"/>
          <w:szCs w:val="28"/>
        </w:rPr>
      </w:pPr>
      <w:r>
        <w:rPr>
          <w:sz w:val="28"/>
          <w:szCs w:val="28"/>
        </w:rPr>
        <w:t xml:space="preserve">                                                     </w:t>
      </w:r>
      <w:r w:rsidR="009B751A">
        <w:rPr>
          <w:sz w:val="28"/>
          <w:szCs w:val="28"/>
        </w:rPr>
        <w:t xml:space="preserve">                      </w:t>
      </w:r>
      <w:r>
        <w:rPr>
          <w:sz w:val="28"/>
          <w:szCs w:val="28"/>
        </w:rPr>
        <w:t xml:space="preserve"> </w:t>
      </w:r>
      <w:r w:rsidRPr="0079409A">
        <w:rPr>
          <w:sz w:val="28"/>
          <w:szCs w:val="28"/>
        </w:rPr>
        <w:t>от  (ф.и.о. заявителя), проживающего</w:t>
      </w:r>
    </w:p>
    <w:p w:rsidR="00ED0CF2" w:rsidRPr="0079409A" w:rsidRDefault="00ED0CF2" w:rsidP="00ED0CF2">
      <w:pPr>
        <w:rPr>
          <w:sz w:val="28"/>
          <w:szCs w:val="28"/>
        </w:rPr>
      </w:pPr>
      <w:r>
        <w:rPr>
          <w:sz w:val="28"/>
          <w:szCs w:val="28"/>
        </w:rPr>
        <w:t xml:space="preserve">                                                     </w:t>
      </w:r>
      <w:r w:rsidR="009B751A">
        <w:rPr>
          <w:sz w:val="28"/>
          <w:szCs w:val="28"/>
        </w:rPr>
        <w:t xml:space="preserve">   </w:t>
      </w:r>
      <w:r>
        <w:rPr>
          <w:sz w:val="28"/>
          <w:szCs w:val="28"/>
        </w:rPr>
        <w:t xml:space="preserve"> </w:t>
      </w:r>
      <w:r w:rsidRPr="0079409A">
        <w:rPr>
          <w:sz w:val="28"/>
          <w:szCs w:val="28"/>
        </w:rPr>
        <w:t>(адрес регистрации места проживания</w:t>
      </w:r>
      <w:r>
        <w:rPr>
          <w:sz w:val="28"/>
          <w:szCs w:val="28"/>
        </w:rPr>
        <w:t xml:space="preserve"> </w:t>
      </w:r>
      <w:r w:rsidRPr="0079409A">
        <w:rPr>
          <w:sz w:val="28"/>
          <w:szCs w:val="28"/>
        </w:rPr>
        <w:t>заявителя)</w:t>
      </w:r>
    </w:p>
    <w:p w:rsidR="00ED0CF2" w:rsidRPr="0079409A" w:rsidRDefault="00ED0CF2" w:rsidP="00ED0CF2">
      <w:pPr>
        <w:jc w:val="center"/>
        <w:rPr>
          <w:sz w:val="28"/>
          <w:szCs w:val="28"/>
        </w:rPr>
      </w:pPr>
    </w:p>
    <w:p w:rsidR="00ED0CF2" w:rsidRPr="0079409A" w:rsidRDefault="00ED0CF2" w:rsidP="00ED0CF2">
      <w:pPr>
        <w:rPr>
          <w:sz w:val="28"/>
          <w:szCs w:val="28"/>
        </w:rPr>
      </w:pPr>
    </w:p>
    <w:p w:rsidR="00ED0CF2" w:rsidRPr="0079409A" w:rsidRDefault="00ED0CF2" w:rsidP="00ED0CF2">
      <w:pPr>
        <w:jc w:val="center"/>
        <w:rPr>
          <w:sz w:val="28"/>
          <w:szCs w:val="28"/>
        </w:rPr>
      </w:pPr>
      <w:r w:rsidRPr="0079409A">
        <w:rPr>
          <w:sz w:val="28"/>
          <w:szCs w:val="28"/>
        </w:rPr>
        <w:t>ЗАЯВЛЕНИЕ</w:t>
      </w:r>
    </w:p>
    <w:p w:rsidR="00ED0CF2" w:rsidRPr="0079409A" w:rsidRDefault="00ED0CF2" w:rsidP="00ED0CF2">
      <w:pPr>
        <w:jc w:val="center"/>
        <w:rPr>
          <w:sz w:val="28"/>
          <w:szCs w:val="28"/>
        </w:rPr>
      </w:pPr>
    </w:p>
    <w:p w:rsidR="00ED0CF2" w:rsidRPr="0079409A" w:rsidRDefault="00ED0CF2" w:rsidP="00ED0CF2">
      <w:pPr>
        <w:jc w:val="both"/>
        <w:rPr>
          <w:sz w:val="28"/>
          <w:szCs w:val="28"/>
        </w:rPr>
      </w:pPr>
      <w:r w:rsidRPr="0079409A">
        <w:rPr>
          <w:sz w:val="28"/>
          <w:szCs w:val="28"/>
        </w:rPr>
        <w:tab/>
        <w:t xml:space="preserve">Прошу </w:t>
      </w:r>
      <w:r>
        <w:rPr>
          <w:sz w:val="28"/>
          <w:szCs w:val="28"/>
        </w:rPr>
        <w:t>осуществить мероприятия по оценке соответствия помещения</w:t>
      </w:r>
      <w:r w:rsidRPr="0079409A">
        <w:rPr>
          <w:sz w:val="28"/>
          <w:szCs w:val="28"/>
        </w:rPr>
        <w:t>, расположенн</w:t>
      </w:r>
      <w:r>
        <w:rPr>
          <w:sz w:val="28"/>
          <w:szCs w:val="28"/>
        </w:rPr>
        <w:t xml:space="preserve">ого </w:t>
      </w:r>
      <w:r w:rsidRPr="0079409A">
        <w:rPr>
          <w:sz w:val="28"/>
          <w:szCs w:val="28"/>
        </w:rPr>
        <w:t xml:space="preserve"> по адресу: ___________, </w:t>
      </w:r>
      <w:r>
        <w:rPr>
          <w:sz w:val="28"/>
          <w:szCs w:val="28"/>
        </w:rPr>
        <w:t>требованиям Положения о признании,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 января 2006 года №47».</w:t>
      </w:r>
    </w:p>
    <w:p w:rsidR="00ED0CF2" w:rsidRPr="0079409A" w:rsidRDefault="00ED0CF2" w:rsidP="00ED0CF2">
      <w:pPr>
        <w:jc w:val="both"/>
        <w:rPr>
          <w:sz w:val="28"/>
          <w:szCs w:val="28"/>
        </w:rPr>
      </w:pPr>
    </w:p>
    <w:p w:rsidR="00ED0CF2" w:rsidRPr="0079409A" w:rsidRDefault="00ED0CF2" w:rsidP="00ED0CF2">
      <w:pPr>
        <w:jc w:val="both"/>
        <w:rPr>
          <w:sz w:val="28"/>
          <w:szCs w:val="28"/>
        </w:rPr>
      </w:pPr>
    </w:p>
    <w:p w:rsidR="00ED0CF2" w:rsidRDefault="00ED0CF2" w:rsidP="00ED0CF2">
      <w:pPr>
        <w:jc w:val="both"/>
        <w:rPr>
          <w:sz w:val="28"/>
          <w:szCs w:val="28"/>
        </w:rPr>
      </w:pPr>
    </w:p>
    <w:p w:rsidR="00ED0CF2" w:rsidRPr="0079409A" w:rsidRDefault="00ED0CF2" w:rsidP="00ED0CF2">
      <w:pPr>
        <w:jc w:val="both"/>
        <w:rPr>
          <w:sz w:val="28"/>
          <w:szCs w:val="28"/>
        </w:rPr>
      </w:pPr>
      <w:r w:rsidRPr="0079409A">
        <w:rPr>
          <w:sz w:val="28"/>
          <w:szCs w:val="28"/>
        </w:rPr>
        <w:t>Приложение:  1.______________;</w:t>
      </w:r>
    </w:p>
    <w:p w:rsidR="00ED0CF2" w:rsidRPr="0079409A" w:rsidRDefault="00ED0CF2" w:rsidP="00ED0CF2">
      <w:pPr>
        <w:jc w:val="both"/>
        <w:rPr>
          <w:sz w:val="28"/>
          <w:szCs w:val="28"/>
        </w:rPr>
      </w:pPr>
      <w:r w:rsidRPr="0079409A">
        <w:rPr>
          <w:sz w:val="28"/>
          <w:szCs w:val="28"/>
        </w:rPr>
        <w:t xml:space="preserve">                        2.______________;</w:t>
      </w:r>
    </w:p>
    <w:p w:rsidR="00ED0CF2" w:rsidRPr="0079409A" w:rsidRDefault="00ED0CF2" w:rsidP="00ED0CF2">
      <w:pPr>
        <w:jc w:val="both"/>
        <w:rPr>
          <w:sz w:val="28"/>
          <w:szCs w:val="28"/>
        </w:rPr>
      </w:pPr>
      <w:r w:rsidRPr="0079409A">
        <w:rPr>
          <w:sz w:val="28"/>
          <w:szCs w:val="28"/>
        </w:rPr>
        <w:t xml:space="preserve">                        и т</w:t>
      </w:r>
      <w:r>
        <w:rPr>
          <w:sz w:val="28"/>
          <w:szCs w:val="28"/>
        </w:rPr>
        <w:t>ак далее</w:t>
      </w:r>
    </w:p>
    <w:p w:rsidR="00ED0CF2" w:rsidRPr="0079409A" w:rsidRDefault="00ED0CF2" w:rsidP="00ED0CF2">
      <w:pPr>
        <w:jc w:val="both"/>
        <w:rPr>
          <w:sz w:val="28"/>
          <w:szCs w:val="28"/>
        </w:rPr>
      </w:pPr>
    </w:p>
    <w:p w:rsidR="00ED0CF2" w:rsidRPr="0079409A" w:rsidRDefault="00ED0CF2" w:rsidP="00ED0CF2">
      <w:pPr>
        <w:jc w:val="both"/>
        <w:rPr>
          <w:sz w:val="28"/>
          <w:szCs w:val="28"/>
        </w:rPr>
      </w:pPr>
    </w:p>
    <w:p w:rsidR="00ED0CF2" w:rsidRDefault="00ED0CF2" w:rsidP="00ED0CF2">
      <w:pPr>
        <w:jc w:val="both"/>
        <w:rPr>
          <w:sz w:val="28"/>
          <w:szCs w:val="28"/>
        </w:rPr>
      </w:pPr>
      <w:r w:rsidRPr="0079409A">
        <w:rPr>
          <w:sz w:val="28"/>
          <w:szCs w:val="28"/>
        </w:rPr>
        <w:t>_______</w:t>
      </w:r>
      <w:r>
        <w:rPr>
          <w:sz w:val="28"/>
          <w:szCs w:val="28"/>
        </w:rPr>
        <w:t>__________</w:t>
      </w:r>
      <w:r w:rsidRPr="0079409A">
        <w:rPr>
          <w:sz w:val="28"/>
          <w:szCs w:val="28"/>
        </w:rPr>
        <w:t xml:space="preserve"> </w:t>
      </w:r>
      <w:r>
        <w:rPr>
          <w:sz w:val="28"/>
          <w:szCs w:val="28"/>
        </w:rPr>
        <w:t xml:space="preserve">                                                      </w:t>
      </w:r>
      <w:r w:rsidRPr="0079409A">
        <w:rPr>
          <w:sz w:val="28"/>
          <w:szCs w:val="28"/>
        </w:rPr>
        <w:t>__________</w:t>
      </w:r>
      <w:r>
        <w:rPr>
          <w:sz w:val="28"/>
          <w:szCs w:val="28"/>
        </w:rPr>
        <w:t>_____________</w:t>
      </w:r>
    </w:p>
    <w:p w:rsidR="00ED0CF2" w:rsidRDefault="00ED0CF2" w:rsidP="00ED0CF2">
      <w:pPr>
        <w:jc w:val="both"/>
        <w:rPr>
          <w:sz w:val="28"/>
          <w:szCs w:val="28"/>
        </w:rPr>
      </w:pPr>
      <w:r>
        <w:rPr>
          <w:sz w:val="28"/>
          <w:szCs w:val="28"/>
        </w:rPr>
        <w:t xml:space="preserve">          </w:t>
      </w:r>
      <w:r w:rsidRPr="0079409A">
        <w:rPr>
          <w:sz w:val="28"/>
          <w:szCs w:val="28"/>
        </w:rPr>
        <w:t xml:space="preserve">(дата)                                                   </w:t>
      </w:r>
      <w:r>
        <w:rPr>
          <w:sz w:val="28"/>
          <w:szCs w:val="28"/>
        </w:rPr>
        <w:t xml:space="preserve">                         </w:t>
      </w:r>
      <w:r w:rsidRPr="0079409A">
        <w:rPr>
          <w:sz w:val="28"/>
          <w:szCs w:val="28"/>
        </w:rPr>
        <w:t xml:space="preserve"> (роспись заявителя)</w:t>
      </w:r>
    </w:p>
    <w:p w:rsidR="00ED0CF2" w:rsidRPr="0079409A" w:rsidRDefault="00ED0CF2" w:rsidP="00ED0CF2">
      <w:pPr>
        <w:jc w:val="both"/>
        <w:rPr>
          <w:sz w:val="28"/>
          <w:szCs w:val="28"/>
        </w:rPr>
      </w:pPr>
      <w:r>
        <w:rPr>
          <w:sz w:val="28"/>
          <w:szCs w:val="28"/>
        </w:rPr>
        <w:t xml:space="preserve">         </w:t>
      </w:r>
    </w:p>
    <w:p w:rsidR="00ED0CF2" w:rsidRDefault="00ED0CF2" w:rsidP="00ED0CF2">
      <w:pPr>
        <w:ind w:left="4248"/>
        <w:jc w:val="both"/>
        <w:rPr>
          <w:bCs/>
          <w:caps/>
          <w:sz w:val="28"/>
          <w:szCs w:val="28"/>
        </w:rPr>
      </w:pPr>
      <w:r>
        <w:rPr>
          <w:bCs/>
          <w:caps/>
          <w:sz w:val="28"/>
          <w:szCs w:val="28"/>
        </w:rPr>
        <w:t xml:space="preserve">                                                       </w:t>
      </w:r>
    </w:p>
    <w:p w:rsidR="00ED0CF2" w:rsidRDefault="00ED0CF2" w:rsidP="00ED0CF2">
      <w:pPr>
        <w:ind w:left="4248"/>
        <w:jc w:val="both"/>
        <w:rPr>
          <w:bCs/>
          <w:caps/>
          <w:sz w:val="28"/>
          <w:szCs w:val="28"/>
        </w:rPr>
      </w:pPr>
    </w:p>
    <w:p w:rsidR="00ED0CF2" w:rsidRDefault="00ED0CF2" w:rsidP="00ED0CF2">
      <w:pPr>
        <w:ind w:left="4248"/>
        <w:jc w:val="both"/>
        <w:rPr>
          <w:bCs/>
          <w:caps/>
          <w:sz w:val="28"/>
          <w:szCs w:val="28"/>
        </w:rPr>
      </w:pPr>
    </w:p>
    <w:p w:rsidR="00ED0CF2" w:rsidRPr="008A6F40" w:rsidRDefault="00ED0CF2" w:rsidP="00ED0CF2">
      <w:pPr>
        <w:jc w:val="right"/>
        <w:rPr>
          <w:sz w:val="28"/>
          <w:szCs w:val="28"/>
        </w:rPr>
      </w:pPr>
      <w:r>
        <w:rPr>
          <w:bCs/>
          <w:caps/>
          <w:sz w:val="28"/>
          <w:szCs w:val="28"/>
        </w:rPr>
        <w:lastRenderedPageBreak/>
        <w:t xml:space="preserve">Приложение№3                                                                                                                                                       </w:t>
      </w:r>
      <w:r>
        <w:rPr>
          <w:sz w:val="28"/>
          <w:szCs w:val="28"/>
        </w:rPr>
        <w:t>а</w:t>
      </w:r>
      <w:r w:rsidRPr="008A6F40">
        <w:rPr>
          <w:sz w:val="28"/>
          <w:szCs w:val="28"/>
        </w:rPr>
        <w:t>дминистративн</w:t>
      </w:r>
      <w:r>
        <w:rPr>
          <w:sz w:val="28"/>
          <w:szCs w:val="28"/>
        </w:rPr>
        <w:t>ого</w:t>
      </w:r>
      <w:r w:rsidRPr="008A6F40">
        <w:rPr>
          <w:sz w:val="28"/>
          <w:szCs w:val="28"/>
        </w:rPr>
        <w:t xml:space="preserve"> регламент</w:t>
      </w:r>
      <w:r>
        <w:rPr>
          <w:sz w:val="28"/>
          <w:szCs w:val="28"/>
        </w:rPr>
        <w:t>а администрации</w:t>
      </w:r>
      <w:r w:rsidRPr="008A6F40">
        <w:rPr>
          <w:sz w:val="28"/>
          <w:szCs w:val="28"/>
        </w:rPr>
        <w:t xml:space="preserve"> </w:t>
      </w:r>
    </w:p>
    <w:p w:rsidR="009B751A" w:rsidRDefault="00ED0CF2" w:rsidP="009B751A">
      <w:pPr>
        <w:jc w:val="right"/>
        <w:rPr>
          <w:sz w:val="28"/>
          <w:szCs w:val="28"/>
        </w:rPr>
      </w:pPr>
      <w:proofErr w:type="spellStart"/>
      <w:r>
        <w:rPr>
          <w:sz w:val="28"/>
          <w:szCs w:val="28"/>
        </w:rPr>
        <w:t>Кри</w:t>
      </w:r>
      <w:r w:rsidR="009B751A">
        <w:rPr>
          <w:sz w:val="28"/>
          <w:szCs w:val="28"/>
        </w:rPr>
        <w:t>вопорожского</w:t>
      </w:r>
      <w:proofErr w:type="spellEnd"/>
      <w:r w:rsidR="009B751A">
        <w:rPr>
          <w:sz w:val="28"/>
          <w:szCs w:val="28"/>
        </w:rPr>
        <w:t xml:space="preserve"> сельского поселения </w:t>
      </w:r>
    </w:p>
    <w:p w:rsidR="009B751A" w:rsidRDefault="009B751A" w:rsidP="009B751A">
      <w:pPr>
        <w:jc w:val="right"/>
        <w:rPr>
          <w:sz w:val="28"/>
          <w:szCs w:val="28"/>
        </w:rPr>
      </w:pPr>
      <w:r>
        <w:rPr>
          <w:sz w:val="28"/>
          <w:szCs w:val="28"/>
        </w:rPr>
        <w:t>«Принятие</w:t>
      </w:r>
      <w:r>
        <w:rPr>
          <w:sz w:val="28"/>
          <w:szCs w:val="28"/>
          <w:lang w:eastAsia="ru-RU"/>
        </w:rPr>
        <w:t xml:space="preserve"> </w:t>
      </w:r>
      <w:r w:rsidRPr="001658FA">
        <w:rPr>
          <w:sz w:val="28"/>
          <w:szCs w:val="28"/>
          <w:lang w:eastAsia="ru-RU"/>
        </w:rPr>
        <w:t xml:space="preserve">решения о признании жилого помещения </w:t>
      </w:r>
    </w:p>
    <w:p w:rsidR="009B751A" w:rsidRDefault="009B751A" w:rsidP="009B751A">
      <w:pPr>
        <w:jc w:val="center"/>
        <w:rPr>
          <w:sz w:val="28"/>
          <w:szCs w:val="28"/>
          <w:lang w:eastAsia="ru-RU"/>
        </w:rPr>
      </w:pPr>
      <w:r>
        <w:rPr>
          <w:sz w:val="28"/>
          <w:szCs w:val="28"/>
          <w:lang w:eastAsia="ru-RU"/>
        </w:rPr>
        <w:t xml:space="preserve">                                                      </w:t>
      </w:r>
      <w:proofErr w:type="gramStart"/>
      <w:r w:rsidRPr="001658FA">
        <w:rPr>
          <w:sz w:val="28"/>
          <w:szCs w:val="28"/>
          <w:lang w:eastAsia="ru-RU"/>
        </w:rPr>
        <w:t>непригодным</w:t>
      </w:r>
      <w:proofErr w:type="gramEnd"/>
      <w:r>
        <w:rPr>
          <w:sz w:val="28"/>
          <w:szCs w:val="28"/>
          <w:lang w:eastAsia="ru-RU"/>
        </w:rPr>
        <w:t xml:space="preserve"> </w:t>
      </w:r>
      <w:r w:rsidRPr="001658FA">
        <w:rPr>
          <w:sz w:val="28"/>
          <w:szCs w:val="28"/>
          <w:lang w:eastAsia="ru-RU"/>
        </w:rPr>
        <w:t xml:space="preserve">для проживания, многоквартирного </w:t>
      </w:r>
    </w:p>
    <w:p w:rsidR="00ED0CF2" w:rsidRPr="0079409A" w:rsidRDefault="009B751A" w:rsidP="009B751A">
      <w:pPr>
        <w:jc w:val="right"/>
        <w:rPr>
          <w:sz w:val="28"/>
          <w:szCs w:val="28"/>
        </w:rPr>
      </w:pPr>
      <w:r>
        <w:rPr>
          <w:sz w:val="28"/>
          <w:szCs w:val="28"/>
          <w:lang w:eastAsia="ru-RU"/>
        </w:rPr>
        <w:t xml:space="preserve">                                       </w:t>
      </w:r>
      <w:r w:rsidRPr="001658FA">
        <w:rPr>
          <w:sz w:val="28"/>
          <w:szCs w:val="28"/>
          <w:lang w:eastAsia="ru-RU"/>
        </w:rPr>
        <w:t>дома аварийным и подлежащим сносу или реконструкции</w:t>
      </w:r>
      <w:r>
        <w:rPr>
          <w:sz w:val="28"/>
          <w:szCs w:val="28"/>
          <w:lang w:eastAsia="ru-RU"/>
        </w:rPr>
        <w:t>»</w:t>
      </w:r>
      <w:r w:rsidRPr="001658FA">
        <w:rPr>
          <w:sz w:val="28"/>
          <w:szCs w:val="28"/>
          <w:lang w:eastAsia="ru-RU"/>
        </w:rPr>
        <w:t xml:space="preserve">. </w:t>
      </w:r>
      <w:r w:rsidR="00ED0CF2" w:rsidRPr="0079409A">
        <w:rPr>
          <w:sz w:val="28"/>
          <w:szCs w:val="28"/>
        </w:rPr>
        <w:t xml:space="preserve"> </w:t>
      </w:r>
    </w:p>
    <w:p w:rsidR="00ED0CF2" w:rsidRDefault="00ED0CF2" w:rsidP="00ED0CF2">
      <w:pPr>
        <w:jc w:val="center"/>
        <w:rPr>
          <w:b/>
          <w:bCs/>
          <w:sz w:val="28"/>
          <w:szCs w:val="28"/>
        </w:rPr>
      </w:pPr>
    </w:p>
    <w:p w:rsidR="00ED0CF2" w:rsidRDefault="00ED0CF2" w:rsidP="00ED0CF2">
      <w:pPr>
        <w:jc w:val="center"/>
        <w:rPr>
          <w:b/>
          <w:bCs/>
          <w:sz w:val="28"/>
          <w:szCs w:val="28"/>
        </w:rPr>
      </w:pPr>
    </w:p>
    <w:p w:rsidR="00ED0CF2" w:rsidRPr="00754283" w:rsidRDefault="00ED0CF2" w:rsidP="00ED0CF2">
      <w:pPr>
        <w:jc w:val="center"/>
        <w:rPr>
          <w:bCs/>
          <w:sz w:val="28"/>
          <w:szCs w:val="28"/>
        </w:rPr>
      </w:pPr>
      <w:r w:rsidRPr="00754283">
        <w:rPr>
          <w:bCs/>
          <w:sz w:val="28"/>
          <w:szCs w:val="28"/>
        </w:rPr>
        <w:t>ЗАКЛЮЧЕНИЕ</w:t>
      </w:r>
    </w:p>
    <w:p w:rsidR="00ED0CF2" w:rsidRPr="0079409A" w:rsidRDefault="00ED0CF2" w:rsidP="00ED0CF2">
      <w:pPr>
        <w:jc w:val="center"/>
        <w:rPr>
          <w:sz w:val="28"/>
          <w:szCs w:val="28"/>
        </w:rPr>
      </w:pPr>
      <w:r w:rsidRPr="0079409A">
        <w:rPr>
          <w:sz w:val="28"/>
          <w:szCs w:val="28"/>
        </w:rPr>
        <w:t xml:space="preserve">о признании жилого помещения </w:t>
      </w:r>
      <w:proofErr w:type="gramStart"/>
      <w:r w:rsidRPr="0079409A">
        <w:rPr>
          <w:sz w:val="28"/>
          <w:szCs w:val="28"/>
        </w:rPr>
        <w:t>пригодным</w:t>
      </w:r>
      <w:proofErr w:type="gramEnd"/>
      <w:r w:rsidRPr="0079409A">
        <w:rPr>
          <w:sz w:val="28"/>
          <w:szCs w:val="28"/>
        </w:rPr>
        <w:t xml:space="preserve"> (непригодным)</w:t>
      </w:r>
      <w:r w:rsidRPr="0079409A">
        <w:rPr>
          <w:sz w:val="28"/>
          <w:szCs w:val="28"/>
        </w:rPr>
        <w:br/>
        <w:t>для постоянного проживания</w:t>
      </w:r>
    </w:p>
    <w:tbl>
      <w:tblPr>
        <w:tblW w:w="0" w:type="auto"/>
        <w:tblLayout w:type="fixed"/>
        <w:tblCellMar>
          <w:left w:w="28" w:type="dxa"/>
          <w:right w:w="28" w:type="dxa"/>
        </w:tblCellMar>
        <w:tblLook w:val="0000"/>
      </w:tblPr>
      <w:tblGrid>
        <w:gridCol w:w="392"/>
        <w:gridCol w:w="3747"/>
        <w:gridCol w:w="1985"/>
        <w:gridCol w:w="3504"/>
      </w:tblGrid>
      <w:tr w:rsidR="00ED0CF2" w:rsidRPr="0079409A" w:rsidTr="008E603F">
        <w:trPr>
          <w:cantSplit/>
        </w:trPr>
        <w:tc>
          <w:tcPr>
            <w:tcW w:w="392" w:type="dxa"/>
            <w:tcBorders>
              <w:top w:val="nil"/>
              <w:left w:val="nil"/>
              <w:bottom w:val="nil"/>
              <w:right w:val="nil"/>
            </w:tcBorders>
            <w:vAlign w:val="bottom"/>
          </w:tcPr>
          <w:p w:rsidR="00ED0CF2" w:rsidRPr="0079409A" w:rsidRDefault="00ED0CF2" w:rsidP="008E603F">
            <w:pPr>
              <w:rPr>
                <w:sz w:val="28"/>
                <w:szCs w:val="28"/>
              </w:rPr>
            </w:pPr>
            <w:r w:rsidRPr="0079409A">
              <w:rPr>
                <w:sz w:val="28"/>
                <w:szCs w:val="28"/>
              </w:rPr>
              <w:t>№</w:t>
            </w:r>
          </w:p>
        </w:tc>
        <w:tc>
          <w:tcPr>
            <w:tcW w:w="3747" w:type="dxa"/>
            <w:tcBorders>
              <w:top w:val="nil"/>
              <w:left w:val="nil"/>
              <w:bottom w:val="single" w:sz="4" w:space="0" w:color="auto"/>
              <w:right w:val="nil"/>
            </w:tcBorders>
            <w:vAlign w:val="bottom"/>
          </w:tcPr>
          <w:p w:rsidR="00ED0CF2" w:rsidRPr="0079409A" w:rsidRDefault="00ED0CF2" w:rsidP="008E603F">
            <w:pPr>
              <w:jc w:val="center"/>
              <w:rPr>
                <w:sz w:val="28"/>
                <w:szCs w:val="28"/>
              </w:rPr>
            </w:pPr>
          </w:p>
        </w:tc>
        <w:tc>
          <w:tcPr>
            <w:tcW w:w="1985" w:type="dxa"/>
            <w:tcBorders>
              <w:top w:val="nil"/>
              <w:left w:val="nil"/>
              <w:bottom w:val="nil"/>
              <w:right w:val="nil"/>
            </w:tcBorders>
            <w:vAlign w:val="bottom"/>
          </w:tcPr>
          <w:p w:rsidR="00ED0CF2" w:rsidRPr="0079409A" w:rsidRDefault="00ED0CF2" w:rsidP="008E603F">
            <w:pPr>
              <w:jc w:val="center"/>
              <w:rPr>
                <w:sz w:val="28"/>
                <w:szCs w:val="28"/>
              </w:rPr>
            </w:pPr>
          </w:p>
        </w:tc>
        <w:tc>
          <w:tcPr>
            <w:tcW w:w="3504" w:type="dxa"/>
            <w:tcBorders>
              <w:top w:val="nil"/>
              <w:left w:val="nil"/>
              <w:bottom w:val="single" w:sz="4" w:space="0" w:color="auto"/>
              <w:right w:val="nil"/>
            </w:tcBorders>
            <w:vAlign w:val="bottom"/>
          </w:tcPr>
          <w:p w:rsidR="00ED0CF2" w:rsidRPr="0079409A" w:rsidRDefault="00ED0CF2" w:rsidP="008E603F">
            <w:pPr>
              <w:jc w:val="center"/>
              <w:rPr>
                <w:sz w:val="28"/>
                <w:szCs w:val="28"/>
              </w:rPr>
            </w:pPr>
          </w:p>
        </w:tc>
      </w:tr>
      <w:tr w:rsidR="00ED0CF2" w:rsidRPr="0079409A" w:rsidTr="008E603F">
        <w:trPr>
          <w:cantSplit/>
        </w:trPr>
        <w:tc>
          <w:tcPr>
            <w:tcW w:w="392" w:type="dxa"/>
            <w:tcBorders>
              <w:top w:val="nil"/>
              <w:left w:val="nil"/>
              <w:bottom w:val="nil"/>
              <w:right w:val="nil"/>
            </w:tcBorders>
          </w:tcPr>
          <w:p w:rsidR="00ED0CF2" w:rsidRPr="0079409A" w:rsidRDefault="00ED0CF2" w:rsidP="008E603F">
            <w:pPr>
              <w:rPr>
                <w:sz w:val="28"/>
                <w:szCs w:val="28"/>
              </w:rPr>
            </w:pPr>
          </w:p>
        </w:tc>
        <w:tc>
          <w:tcPr>
            <w:tcW w:w="3747" w:type="dxa"/>
            <w:tcBorders>
              <w:top w:val="nil"/>
              <w:left w:val="nil"/>
              <w:bottom w:val="nil"/>
              <w:right w:val="nil"/>
            </w:tcBorders>
          </w:tcPr>
          <w:p w:rsidR="00ED0CF2" w:rsidRPr="0079409A" w:rsidRDefault="00ED0CF2" w:rsidP="008E603F">
            <w:pPr>
              <w:jc w:val="center"/>
              <w:rPr>
                <w:sz w:val="28"/>
                <w:szCs w:val="28"/>
              </w:rPr>
            </w:pPr>
          </w:p>
        </w:tc>
        <w:tc>
          <w:tcPr>
            <w:tcW w:w="1985" w:type="dxa"/>
            <w:tcBorders>
              <w:top w:val="nil"/>
              <w:left w:val="nil"/>
              <w:bottom w:val="nil"/>
              <w:right w:val="nil"/>
            </w:tcBorders>
          </w:tcPr>
          <w:p w:rsidR="00ED0CF2" w:rsidRPr="0079409A" w:rsidRDefault="00ED0CF2" w:rsidP="008E603F">
            <w:pPr>
              <w:jc w:val="center"/>
              <w:rPr>
                <w:sz w:val="28"/>
                <w:szCs w:val="28"/>
              </w:rPr>
            </w:pPr>
          </w:p>
        </w:tc>
        <w:tc>
          <w:tcPr>
            <w:tcW w:w="3504" w:type="dxa"/>
            <w:tcBorders>
              <w:top w:val="nil"/>
              <w:left w:val="nil"/>
              <w:bottom w:val="nil"/>
              <w:right w:val="nil"/>
            </w:tcBorders>
          </w:tcPr>
          <w:p w:rsidR="00ED0CF2" w:rsidRPr="0079409A" w:rsidRDefault="00ED0CF2" w:rsidP="008E603F">
            <w:pPr>
              <w:jc w:val="center"/>
              <w:rPr>
                <w:sz w:val="28"/>
                <w:szCs w:val="28"/>
              </w:rPr>
            </w:pPr>
            <w:r w:rsidRPr="0079409A">
              <w:rPr>
                <w:sz w:val="28"/>
                <w:szCs w:val="28"/>
              </w:rPr>
              <w:t>(дата)</w:t>
            </w:r>
          </w:p>
        </w:tc>
      </w:tr>
    </w:tbl>
    <w:p w:rsidR="00ED0CF2" w:rsidRPr="0079409A" w:rsidRDefault="00ED0CF2" w:rsidP="00ED0CF2">
      <w:pPr>
        <w:rPr>
          <w:sz w:val="28"/>
          <w:szCs w:val="28"/>
        </w:rPr>
      </w:pPr>
    </w:p>
    <w:p w:rsidR="00ED0CF2" w:rsidRDefault="00ED0CF2" w:rsidP="00ED0CF2">
      <w:pPr>
        <w:pBdr>
          <w:top w:val="single" w:sz="4" w:space="1" w:color="auto"/>
        </w:pBdr>
        <w:jc w:val="center"/>
        <w:rPr>
          <w:sz w:val="22"/>
          <w:szCs w:val="22"/>
        </w:rPr>
      </w:pPr>
      <w:proofErr w:type="gramStart"/>
      <w:r w:rsidRPr="00754283">
        <w:rPr>
          <w:sz w:val="22"/>
          <w:szCs w:val="22"/>
        </w:rPr>
        <w:t xml:space="preserve">(месторасположение помещения, в том числе наименования населенного пункта и улицы, </w:t>
      </w:r>
      <w:proofErr w:type="gramEnd"/>
    </w:p>
    <w:p w:rsidR="00ED0CF2" w:rsidRPr="00754283" w:rsidRDefault="00ED0CF2" w:rsidP="00ED0CF2">
      <w:pPr>
        <w:pBdr>
          <w:top w:val="single" w:sz="4" w:space="1" w:color="auto"/>
        </w:pBdr>
        <w:jc w:val="center"/>
        <w:rPr>
          <w:sz w:val="22"/>
          <w:szCs w:val="22"/>
        </w:rPr>
      </w:pPr>
      <w:r w:rsidRPr="00754283">
        <w:rPr>
          <w:sz w:val="22"/>
          <w:szCs w:val="22"/>
        </w:rPr>
        <w:t>номера дома и квартиры)</w:t>
      </w:r>
    </w:p>
    <w:p w:rsidR="00ED0CF2" w:rsidRDefault="00ED0CF2" w:rsidP="00ED0CF2">
      <w:pPr>
        <w:rPr>
          <w:sz w:val="28"/>
          <w:szCs w:val="28"/>
        </w:rPr>
      </w:pPr>
      <w:r w:rsidRPr="0079409A">
        <w:rPr>
          <w:sz w:val="28"/>
          <w:szCs w:val="28"/>
        </w:rPr>
        <w:t>Межведомственная комиссия, назначенная</w:t>
      </w:r>
      <w:r>
        <w:rPr>
          <w:sz w:val="28"/>
          <w:szCs w:val="28"/>
        </w:rPr>
        <w:t>_______________________________</w:t>
      </w:r>
    </w:p>
    <w:p w:rsidR="00ED0CF2" w:rsidRPr="009A19B1" w:rsidRDefault="00ED0CF2" w:rsidP="00ED0CF2">
      <w:pPr>
        <w:jc w:val="center"/>
        <w:rPr>
          <w:sz w:val="22"/>
          <w:szCs w:val="22"/>
        </w:rPr>
      </w:pPr>
      <w:r>
        <w:rPr>
          <w:sz w:val="22"/>
          <w:szCs w:val="22"/>
        </w:rPr>
        <w:t xml:space="preserve">                                                                               </w:t>
      </w:r>
      <w:proofErr w:type="gramStart"/>
      <w:r w:rsidRPr="009A19B1">
        <w:rPr>
          <w:sz w:val="22"/>
          <w:szCs w:val="22"/>
        </w:rPr>
        <w:t>(кем назначена, наименование федерального органа</w:t>
      </w:r>
      <w:proofErr w:type="gramEnd"/>
    </w:p>
    <w:p w:rsidR="00ED0CF2" w:rsidRPr="009A19B1" w:rsidRDefault="00ED0CF2" w:rsidP="00ED0CF2">
      <w:pPr>
        <w:tabs>
          <w:tab w:val="right" w:pos="10205"/>
        </w:tabs>
        <w:rPr>
          <w:sz w:val="28"/>
          <w:szCs w:val="28"/>
        </w:rPr>
      </w:pPr>
      <w:r w:rsidRPr="0079409A">
        <w:rPr>
          <w:sz w:val="28"/>
          <w:szCs w:val="28"/>
        </w:rPr>
        <w:tab/>
      </w:r>
      <w:r w:rsidRPr="009A19B1">
        <w:rPr>
          <w:sz w:val="28"/>
          <w:szCs w:val="28"/>
        </w:rPr>
        <w:t>,</w:t>
      </w:r>
    </w:p>
    <w:p w:rsidR="00ED0CF2" w:rsidRDefault="00ED0CF2" w:rsidP="00ED0CF2">
      <w:pPr>
        <w:pBdr>
          <w:top w:val="single" w:sz="4" w:space="1" w:color="auto"/>
        </w:pBdr>
        <w:jc w:val="center"/>
        <w:rPr>
          <w:sz w:val="22"/>
          <w:szCs w:val="22"/>
        </w:rPr>
      </w:pPr>
      <w:r w:rsidRPr="009A19B1">
        <w:rPr>
          <w:sz w:val="22"/>
          <w:szCs w:val="22"/>
        </w:rPr>
        <w:t xml:space="preserve">исполнительной власти, органа исполнительной власти субъекта Российской Федерации, органа </w:t>
      </w:r>
    </w:p>
    <w:p w:rsidR="00ED0CF2" w:rsidRDefault="00ED0CF2" w:rsidP="00ED0CF2">
      <w:pPr>
        <w:pBdr>
          <w:top w:val="single" w:sz="4" w:space="1" w:color="auto"/>
        </w:pBdr>
        <w:jc w:val="center"/>
        <w:rPr>
          <w:sz w:val="22"/>
          <w:szCs w:val="22"/>
        </w:rPr>
      </w:pPr>
      <w:r>
        <w:rPr>
          <w:sz w:val="22"/>
          <w:szCs w:val="22"/>
        </w:rPr>
        <w:t>_______________________________________________________________________________________</w:t>
      </w:r>
    </w:p>
    <w:p w:rsidR="00ED0CF2" w:rsidRPr="009A19B1" w:rsidRDefault="00ED0CF2" w:rsidP="00ED0CF2">
      <w:pPr>
        <w:pBdr>
          <w:top w:val="single" w:sz="4" w:space="1" w:color="auto"/>
        </w:pBdr>
        <w:jc w:val="center"/>
        <w:rPr>
          <w:sz w:val="22"/>
          <w:szCs w:val="22"/>
        </w:rPr>
      </w:pPr>
      <w:r w:rsidRPr="009A19B1">
        <w:rPr>
          <w:sz w:val="22"/>
          <w:szCs w:val="22"/>
        </w:rPr>
        <w:t>местного самоуправления, дата, номер решения о созыве комиссии)</w:t>
      </w:r>
    </w:p>
    <w:p w:rsidR="00ED0CF2" w:rsidRPr="009A19B1" w:rsidRDefault="00ED0CF2" w:rsidP="00ED0CF2">
      <w:pPr>
        <w:pBdr>
          <w:top w:val="single" w:sz="4" w:space="1" w:color="auto"/>
        </w:pBdr>
        <w:jc w:val="both"/>
        <w:rPr>
          <w:sz w:val="28"/>
          <w:szCs w:val="28"/>
        </w:rPr>
      </w:pPr>
      <w:r w:rsidRPr="009A19B1">
        <w:rPr>
          <w:sz w:val="28"/>
          <w:szCs w:val="28"/>
        </w:rPr>
        <w:t>в составе председателя</w:t>
      </w:r>
      <w:r>
        <w:rPr>
          <w:sz w:val="28"/>
          <w:szCs w:val="28"/>
        </w:rPr>
        <w:t>_________________________________________________</w:t>
      </w:r>
    </w:p>
    <w:p w:rsidR="00ED0CF2" w:rsidRPr="009A19B1" w:rsidRDefault="00ED0CF2" w:rsidP="00ED0CF2">
      <w:pPr>
        <w:pBdr>
          <w:top w:val="single" w:sz="4" w:space="1" w:color="auto"/>
        </w:pBdr>
        <w:jc w:val="center"/>
        <w:rPr>
          <w:sz w:val="22"/>
          <w:szCs w:val="22"/>
        </w:rPr>
      </w:pPr>
      <w:r w:rsidRPr="009A19B1">
        <w:rPr>
          <w:sz w:val="22"/>
          <w:szCs w:val="22"/>
        </w:rPr>
        <w:t>занимаемая должность и место работы)</w:t>
      </w:r>
    </w:p>
    <w:p w:rsidR="00ED0CF2" w:rsidRDefault="00ED0CF2" w:rsidP="00ED0CF2">
      <w:pPr>
        <w:rPr>
          <w:sz w:val="28"/>
          <w:szCs w:val="28"/>
        </w:rPr>
      </w:pPr>
      <w:r>
        <w:rPr>
          <w:sz w:val="28"/>
          <w:szCs w:val="28"/>
        </w:rPr>
        <w:t>и членов комиссии____________________________________________________</w:t>
      </w:r>
    </w:p>
    <w:p w:rsidR="00ED0CF2" w:rsidRPr="009A19B1" w:rsidRDefault="00ED0CF2" w:rsidP="00ED0CF2">
      <w:pPr>
        <w:rPr>
          <w:sz w:val="22"/>
          <w:szCs w:val="22"/>
        </w:rPr>
      </w:pPr>
      <w:r>
        <w:rPr>
          <w:sz w:val="28"/>
          <w:szCs w:val="28"/>
        </w:rPr>
        <w:t xml:space="preserve">                                            </w:t>
      </w:r>
      <w:r w:rsidRPr="009A19B1">
        <w:rPr>
          <w:sz w:val="22"/>
          <w:szCs w:val="22"/>
        </w:rPr>
        <w:t>(Ф.И.О., занимаемая должность и место работы)</w:t>
      </w:r>
    </w:p>
    <w:p w:rsidR="00ED0CF2" w:rsidRPr="009A19B1" w:rsidRDefault="00ED0CF2" w:rsidP="00ED0CF2">
      <w:pPr>
        <w:rPr>
          <w:sz w:val="22"/>
          <w:szCs w:val="22"/>
        </w:rPr>
      </w:pPr>
    </w:p>
    <w:p w:rsidR="00ED0CF2" w:rsidRPr="0079409A" w:rsidRDefault="009B751A" w:rsidP="00ED0CF2">
      <w:pPr>
        <w:pBdr>
          <w:top w:val="single" w:sz="4" w:space="1" w:color="auto"/>
        </w:pBdr>
        <w:rPr>
          <w:sz w:val="28"/>
          <w:szCs w:val="28"/>
        </w:rPr>
      </w:pPr>
      <w:r>
        <w:rPr>
          <w:sz w:val="28"/>
          <w:szCs w:val="28"/>
        </w:rPr>
        <w:t>при участии при</w:t>
      </w:r>
      <w:r w:rsidR="00ED0CF2">
        <w:rPr>
          <w:sz w:val="28"/>
          <w:szCs w:val="28"/>
        </w:rPr>
        <w:t>глашенных экспертов__________________________________</w:t>
      </w:r>
    </w:p>
    <w:p w:rsidR="00ED0CF2" w:rsidRPr="009A19B1" w:rsidRDefault="00ED0CF2" w:rsidP="00ED0CF2">
      <w:pPr>
        <w:pBdr>
          <w:top w:val="single" w:sz="4" w:space="1" w:color="auto"/>
        </w:pBdr>
        <w:jc w:val="center"/>
        <w:rPr>
          <w:sz w:val="22"/>
          <w:szCs w:val="22"/>
        </w:rPr>
      </w:pPr>
      <w:r>
        <w:rPr>
          <w:sz w:val="28"/>
          <w:szCs w:val="28"/>
        </w:rPr>
        <w:t xml:space="preserve">                                              </w:t>
      </w:r>
      <w:r w:rsidRPr="009A19B1">
        <w:rPr>
          <w:sz w:val="22"/>
          <w:szCs w:val="22"/>
        </w:rPr>
        <w:t>(Ф.И.О., занимаемая должность и место работы)</w:t>
      </w:r>
    </w:p>
    <w:p w:rsidR="00ED0CF2" w:rsidRDefault="00ED0CF2" w:rsidP="00ED0CF2">
      <w:pPr>
        <w:rPr>
          <w:sz w:val="28"/>
          <w:szCs w:val="28"/>
        </w:rPr>
      </w:pPr>
    </w:p>
    <w:p w:rsidR="00ED0CF2" w:rsidRDefault="00ED0CF2" w:rsidP="00ED0CF2">
      <w:pPr>
        <w:rPr>
          <w:sz w:val="28"/>
          <w:szCs w:val="28"/>
        </w:rPr>
      </w:pPr>
      <w:r>
        <w:rPr>
          <w:sz w:val="28"/>
          <w:szCs w:val="28"/>
        </w:rPr>
        <w:t>и приглашенного собственника посещения или уполномоченного им лица_____</w:t>
      </w:r>
    </w:p>
    <w:p w:rsidR="00ED0CF2" w:rsidRPr="0079409A" w:rsidRDefault="00ED0CF2" w:rsidP="00ED0CF2">
      <w:pPr>
        <w:rPr>
          <w:sz w:val="28"/>
          <w:szCs w:val="28"/>
        </w:rPr>
      </w:pPr>
    </w:p>
    <w:p w:rsidR="00ED0CF2" w:rsidRPr="009A19B1" w:rsidRDefault="00ED0CF2" w:rsidP="00ED0CF2">
      <w:pPr>
        <w:pBdr>
          <w:top w:val="single" w:sz="4" w:space="1" w:color="auto"/>
        </w:pBdr>
        <w:jc w:val="center"/>
        <w:rPr>
          <w:sz w:val="22"/>
          <w:szCs w:val="22"/>
        </w:rPr>
      </w:pPr>
      <w:r w:rsidRPr="009A19B1">
        <w:rPr>
          <w:sz w:val="22"/>
          <w:szCs w:val="22"/>
        </w:rPr>
        <w:t xml:space="preserve"> (Ф.И.О., занимаемая должность и место работы)</w:t>
      </w:r>
    </w:p>
    <w:p w:rsidR="00ED0CF2" w:rsidRPr="0079409A" w:rsidRDefault="00ED0CF2" w:rsidP="00ED0CF2">
      <w:pPr>
        <w:rPr>
          <w:sz w:val="28"/>
          <w:szCs w:val="28"/>
        </w:rPr>
      </w:pPr>
    </w:p>
    <w:p w:rsidR="00ED0CF2" w:rsidRDefault="00ED0CF2" w:rsidP="00ED0CF2">
      <w:pPr>
        <w:pBdr>
          <w:top w:val="single" w:sz="4" w:space="1" w:color="auto"/>
        </w:pBdr>
        <w:jc w:val="both"/>
        <w:rPr>
          <w:sz w:val="28"/>
          <w:szCs w:val="28"/>
        </w:rPr>
      </w:pPr>
    </w:p>
    <w:p w:rsidR="00ED0CF2" w:rsidRDefault="00ED0CF2" w:rsidP="00ED0CF2">
      <w:pPr>
        <w:pBdr>
          <w:top w:val="single" w:sz="4" w:space="1" w:color="auto"/>
        </w:pBdr>
        <w:jc w:val="both"/>
        <w:rPr>
          <w:sz w:val="28"/>
          <w:szCs w:val="28"/>
        </w:rPr>
      </w:pPr>
      <w:r>
        <w:rPr>
          <w:sz w:val="28"/>
          <w:szCs w:val="28"/>
        </w:rPr>
        <w:t>по результатам рассмотренных документов_______________________________</w:t>
      </w:r>
    </w:p>
    <w:p w:rsidR="00ED0CF2" w:rsidRPr="009A19B1" w:rsidRDefault="00ED0CF2" w:rsidP="00ED0CF2">
      <w:pPr>
        <w:pBdr>
          <w:top w:val="single" w:sz="4" w:space="1" w:color="auto"/>
        </w:pBdr>
        <w:jc w:val="both"/>
        <w:rPr>
          <w:sz w:val="22"/>
          <w:szCs w:val="22"/>
        </w:rPr>
      </w:pPr>
      <w:r>
        <w:rPr>
          <w:sz w:val="28"/>
          <w:szCs w:val="28"/>
        </w:rPr>
        <w:t xml:space="preserve">                                                                                    </w:t>
      </w:r>
      <w:r w:rsidRPr="009A19B1">
        <w:rPr>
          <w:sz w:val="22"/>
          <w:szCs w:val="22"/>
        </w:rPr>
        <w:t xml:space="preserve">(приводится перечень документов) </w:t>
      </w:r>
    </w:p>
    <w:p w:rsidR="00ED0CF2" w:rsidRPr="0079409A" w:rsidRDefault="00ED0CF2" w:rsidP="00ED0CF2">
      <w:pPr>
        <w:rPr>
          <w:sz w:val="28"/>
          <w:szCs w:val="28"/>
        </w:rPr>
      </w:pPr>
      <w:r>
        <w:rPr>
          <w:sz w:val="28"/>
          <w:szCs w:val="28"/>
        </w:rPr>
        <w:t xml:space="preserve"> </w:t>
      </w:r>
    </w:p>
    <w:p w:rsidR="00ED0CF2" w:rsidRPr="0079409A" w:rsidRDefault="00ED0CF2" w:rsidP="00ED0CF2">
      <w:pPr>
        <w:pBdr>
          <w:top w:val="single" w:sz="4" w:space="1" w:color="auto"/>
        </w:pBdr>
        <w:rPr>
          <w:sz w:val="28"/>
          <w:szCs w:val="28"/>
        </w:rPr>
      </w:pPr>
    </w:p>
    <w:p w:rsidR="00ED0CF2" w:rsidRDefault="00ED0CF2" w:rsidP="00ED0CF2">
      <w:pPr>
        <w:jc w:val="both"/>
        <w:rPr>
          <w:sz w:val="28"/>
          <w:szCs w:val="28"/>
        </w:rPr>
      </w:pPr>
      <w:r w:rsidRPr="0079409A">
        <w:rPr>
          <w:sz w:val="28"/>
          <w:szCs w:val="28"/>
        </w:rPr>
        <w:t>и на основании акта межведомственной комиссии, составленного по результатам</w:t>
      </w:r>
      <w:r>
        <w:rPr>
          <w:sz w:val="28"/>
          <w:szCs w:val="28"/>
        </w:rPr>
        <w:t xml:space="preserve"> </w:t>
      </w:r>
      <w:r w:rsidRPr="0079409A">
        <w:rPr>
          <w:sz w:val="28"/>
          <w:szCs w:val="28"/>
        </w:rPr>
        <w:t>обследования,</w:t>
      </w:r>
      <w:r>
        <w:rPr>
          <w:sz w:val="28"/>
          <w:szCs w:val="28"/>
        </w:rPr>
        <w:t xml:space="preserve"> приняла заключение об оценке соответствия</w:t>
      </w:r>
    </w:p>
    <w:p w:rsidR="00ED0CF2" w:rsidRPr="0079409A" w:rsidRDefault="00ED0CF2" w:rsidP="00ED0CF2">
      <w:pPr>
        <w:jc w:val="both"/>
        <w:rPr>
          <w:sz w:val="28"/>
          <w:szCs w:val="28"/>
        </w:rPr>
      </w:pPr>
    </w:p>
    <w:p w:rsidR="00ED0CF2" w:rsidRDefault="00ED0CF2" w:rsidP="00ED0CF2">
      <w:pPr>
        <w:pBdr>
          <w:top w:val="single" w:sz="4" w:space="1" w:color="auto"/>
        </w:pBdr>
        <w:jc w:val="center"/>
        <w:rPr>
          <w:sz w:val="22"/>
          <w:szCs w:val="22"/>
        </w:rPr>
      </w:pPr>
    </w:p>
    <w:p w:rsidR="00ED0CF2" w:rsidRPr="00F45B83" w:rsidRDefault="00ED0CF2" w:rsidP="00ED0CF2">
      <w:pPr>
        <w:pBdr>
          <w:top w:val="single" w:sz="4" w:space="1" w:color="auto"/>
        </w:pBdr>
        <w:jc w:val="center"/>
        <w:rPr>
          <w:sz w:val="22"/>
          <w:szCs w:val="22"/>
        </w:rPr>
      </w:pPr>
      <w:r w:rsidRPr="009A19B1">
        <w:rPr>
          <w:sz w:val="22"/>
          <w:szCs w:val="22"/>
        </w:rPr>
        <w:t>(приводится заключение, взятое из акта обследования (в случае проведения обследования), или указывается,</w:t>
      </w:r>
      <w:r w:rsidRPr="00F45B83">
        <w:rPr>
          <w:sz w:val="22"/>
          <w:szCs w:val="22"/>
        </w:rPr>
        <w:t xml:space="preserve"> что на основании решения межведомственной комиссии обследование не проводилось)</w:t>
      </w:r>
    </w:p>
    <w:p w:rsidR="00ED0CF2" w:rsidRPr="009A19B1" w:rsidRDefault="00ED0CF2" w:rsidP="00ED0CF2">
      <w:pPr>
        <w:pBdr>
          <w:top w:val="single" w:sz="4" w:space="1" w:color="auto"/>
        </w:pBdr>
        <w:jc w:val="both"/>
        <w:rPr>
          <w:sz w:val="22"/>
          <w:szCs w:val="22"/>
        </w:rPr>
      </w:pPr>
    </w:p>
    <w:p w:rsidR="00ED0CF2" w:rsidRPr="0079409A" w:rsidRDefault="00ED0CF2" w:rsidP="00ED0CF2">
      <w:pPr>
        <w:rPr>
          <w:sz w:val="28"/>
          <w:szCs w:val="28"/>
        </w:rPr>
      </w:pPr>
    </w:p>
    <w:p w:rsidR="00ED0CF2" w:rsidRPr="007879C1" w:rsidRDefault="00ED0CF2" w:rsidP="00ED0CF2">
      <w:pPr>
        <w:pBdr>
          <w:top w:val="single" w:sz="4" w:space="1" w:color="auto"/>
        </w:pBdr>
        <w:rPr>
          <w:sz w:val="28"/>
          <w:szCs w:val="28"/>
        </w:rPr>
      </w:pPr>
    </w:p>
    <w:p w:rsidR="00ED0CF2" w:rsidRPr="007879C1" w:rsidRDefault="00ED0CF2" w:rsidP="00ED0CF2">
      <w:pPr>
        <w:rPr>
          <w:sz w:val="28"/>
          <w:szCs w:val="28"/>
        </w:rPr>
      </w:pPr>
    </w:p>
    <w:p w:rsidR="00ED0CF2" w:rsidRPr="0079409A" w:rsidRDefault="00ED0CF2" w:rsidP="00ED0CF2">
      <w:pPr>
        <w:pBdr>
          <w:top w:val="single" w:sz="4" w:space="1" w:color="auto"/>
        </w:pBdr>
        <w:rPr>
          <w:sz w:val="28"/>
          <w:szCs w:val="28"/>
        </w:rPr>
      </w:pPr>
    </w:p>
    <w:p w:rsidR="00ED0CF2" w:rsidRPr="007879C1" w:rsidRDefault="00ED0CF2" w:rsidP="00ED0CF2">
      <w:pPr>
        <w:jc w:val="both"/>
        <w:rPr>
          <w:sz w:val="28"/>
          <w:szCs w:val="28"/>
        </w:rPr>
      </w:pPr>
      <w:r w:rsidRPr="00F45B83">
        <w:rPr>
          <w:sz w:val="28"/>
          <w:szCs w:val="28"/>
        </w:rPr>
        <w:lastRenderedPageBreak/>
        <w:t>приняла заключение о</w:t>
      </w:r>
      <w:r>
        <w:rPr>
          <w:sz w:val="28"/>
          <w:szCs w:val="28"/>
        </w:rPr>
        <w:t xml:space="preserve">_________________________________________________ </w:t>
      </w:r>
      <w:r w:rsidRPr="00F45B83">
        <w:rPr>
          <w:sz w:val="22"/>
          <w:szCs w:val="22"/>
        </w:rPr>
        <w:t>(приводится обоснование принятого межведомственной комиссией заключения</w:t>
      </w:r>
      <w:r>
        <w:rPr>
          <w:sz w:val="22"/>
          <w:szCs w:val="22"/>
        </w:rPr>
        <w:t xml:space="preserve"> </w:t>
      </w:r>
      <w:r w:rsidRPr="00F45B83">
        <w:rPr>
          <w:sz w:val="22"/>
          <w:szCs w:val="22"/>
        </w:rPr>
        <w:t>об оценке соответствия помещения требованиям, предъявляемым к жилому помещению,</w:t>
      </w:r>
      <w:r>
        <w:rPr>
          <w:sz w:val="22"/>
          <w:szCs w:val="22"/>
        </w:rPr>
        <w:t xml:space="preserve"> </w:t>
      </w:r>
      <w:r w:rsidRPr="00F45B83">
        <w:rPr>
          <w:sz w:val="22"/>
          <w:szCs w:val="22"/>
        </w:rPr>
        <w:t>и о его пригодности (непригодности) для постоянного проживания)</w:t>
      </w:r>
    </w:p>
    <w:p w:rsidR="00ED0CF2" w:rsidRPr="007879C1" w:rsidRDefault="00ED0CF2" w:rsidP="00ED0CF2">
      <w:pPr>
        <w:jc w:val="center"/>
        <w:rPr>
          <w:sz w:val="28"/>
          <w:szCs w:val="28"/>
        </w:rPr>
      </w:pPr>
      <w:r>
        <w:rPr>
          <w:sz w:val="28"/>
          <w:szCs w:val="28"/>
        </w:rPr>
        <w:t xml:space="preserve"> </w:t>
      </w:r>
    </w:p>
    <w:p w:rsidR="00ED0CF2" w:rsidRPr="0079409A" w:rsidRDefault="00ED0CF2" w:rsidP="00ED0CF2">
      <w:pPr>
        <w:tabs>
          <w:tab w:val="right" w:pos="10205"/>
        </w:tabs>
        <w:rPr>
          <w:sz w:val="28"/>
          <w:szCs w:val="28"/>
        </w:rPr>
      </w:pPr>
      <w:r w:rsidRPr="0079409A">
        <w:rPr>
          <w:sz w:val="28"/>
          <w:szCs w:val="28"/>
        </w:rPr>
        <w:t>Приложение к заключению:</w:t>
      </w:r>
    </w:p>
    <w:p w:rsidR="00ED0CF2" w:rsidRPr="0079409A" w:rsidRDefault="00ED0CF2" w:rsidP="00ED0CF2">
      <w:pPr>
        <w:ind w:firstLine="480"/>
        <w:rPr>
          <w:sz w:val="28"/>
          <w:szCs w:val="28"/>
        </w:rPr>
      </w:pPr>
      <w:r w:rsidRPr="0079409A">
        <w:rPr>
          <w:sz w:val="28"/>
          <w:szCs w:val="28"/>
        </w:rPr>
        <w:t>а) перечень рассмотренных документов;</w:t>
      </w:r>
    </w:p>
    <w:p w:rsidR="00ED0CF2" w:rsidRPr="0079409A" w:rsidRDefault="00ED0CF2" w:rsidP="00ED0CF2">
      <w:pPr>
        <w:ind w:firstLine="480"/>
        <w:rPr>
          <w:sz w:val="28"/>
          <w:szCs w:val="28"/>
        </w:rPr>
      </w:pPr>
      <w:r w:rsidRPr="0079409A">
        <w:rPr>
          <w:sz w:val="28"/>
          <w:szCs w:val="28"/>
        </w:rPr>
        <w:t>б) акт обследования помещения (в случае проведения обследования);</w:t>
      </w:r>
    </w:p>
    <w:p w:rsidR="00ED0CF2" w:rsidRPr="0079409A" w:rsidRDefault="00ED0CF2" w:rsidP="00ED0CF2">
      <w:pPr>
        <w:ind w:firstLine="480"/>
        <w:rPr>
          <w:sz w:val="28"/>
          <w:szCs w:val="28"/>
        </w:rPr>
      </w:pPr>
      <w:r w:rsidRPr="0079409A">
        <w:rPr>
          <w:sz w:val="28"/>
          <w:szCs w:val="28"/>
        </w:rPr>
        <w:t xml:space="preserve">в) перечень других материалов, запрошенных межведомственной </w:t>
      </w:r>
      <w:r>
        <w:rPr>
          <w:sz w:val="28"/>
          <w:szCs w:val="28"/>
        </w:rPr>
        <w:t xml:space="preserve"> коми</w:t>
      </w:r>
      <w:r w:rsidRPr="0079409A">
        <w:rPr>
          <w:sz w:val="28"/>
          <w:szCs w:val="28"/>
        </w:rPr>
        <w:t>ссией;</w:t>
      </w:r>
    </w:p>
    <w:p w:rsidR="00ED0CF2" w:rsidRDefault="00ED0CF2" w:rsidP="00ED0CF2">
      <w:pPr>
        <w:ind w:firstLine="480"/>
        <w:rPr>
          <w:sz w:val="28"/>
          <w:szCs w:val="28"/>
        </w:rPr>
      </w:pPr>
      <w:r w:rsidRPr="0079409A">
        <w:rPr>
          <w:sz w:val="28"/>
          <w:szCs w:val="28"/>
        </w:rPr>
        <w:t>г) особое мнение членов межведомственной комиссии:</w:t>
      </w:r>
    </w:p>
    <w:p w:rsidR="00ED0CF2" w:rsidRDefault="00ED0CF2" w:rsidP="00ED0CF2">
      <w:pPr>
        <w:ind w:firstLine="480"/>
        <w:rPr>
          <w:sz w:val="28"/>
          <w:szCs w:val="28"/>
        </w:rPr>
      </w:pPr>
    </w:p>
    <w:p w:rsidR="00ED0CF2" w:rsidRDefault="00ED0CF2" w:rsidP="00ED0CF2">
      <w:pPr>
        <w:ind w:firstLine="480"/>
        <w:rPr>
          <w:sz w:val="28"/>
          <w:szCs w:val="28"/>
        </w:rPr>
      </w:pPr>
    </w:p>
    <w:p w:rsidR="00ED0CF2" w:rsidRPr="0079409A" w:rsidRDefault="00ED0CF2" w:rsidP="00ED0CF2">
      <w:pPr>
        <w:rPr>
          <w:sz w:val="28"/>
          <w:szCs w:val="28"/>
        </w:rPr>
      </w:pPr>
      <w:r w:rsidRPr="0079409A">
        <w:rPr>
          <w:sz w:val="28"/>
          <w:szCs w:val="28"/>
        </w:rPr>
        <w:t>Председатель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ED0CF2" w:rsidRPr="0079409A" w:rsidTr="008E603F">
        <w:trPr>
          <w:cantSplit/>
        </w:trPr>
        <w:tc>
          <w:tcPr>
            <w:tcW w:w="2835" w:type="dxa"/>
            <w:tcBorders>
              <w:top w:val="nil"/>
              <w:left w:val="nil"/>
              <w:bottom w:val="single" w:sz="4" w:space="0" w:color="auto"/>
              <w:right w:val="nil"/>
            </w:tcBorders>
            <w:vAlign w:val="bottom"/>
          </w:tcPr>
          <w:p w:rsidR="00ED0CF2" w:rsidRPr="0079409A" w:rsidRDefault="00ED0CF2" w:rsidP="008E603F">
            <w:pPr>
              <w:jc w:val="center"/>
              <w:rPr>
                <w:sz w:val="28"/>
                <w:szCs w:val="28"/>
              </w:rPr>
            </w:pPr>
          </w:p>
        </w:tc>
        <w:tc>
          <w:tcPr>
            <w:tcW w:w="1276" w:type="dxa"/>
            <w:tcBorders>
              <w:top w:val="nil"/>
              <w:left w:val="nil"/>
              <w:bottom w:val="nil"/>
              <w:right w:val="nil"/>
            </w:tcBorders>
            <w:vAlign w:val="bottom"/>
          </w:tcPr>
          <w:p w:rsidR="00ED0CF2" w:rsidRPr="0079409A" w:rsidRDefault="00ED0CF2" w:rsidP="008E603F">
            <w:pPr>
              <w:jc w:val="center"/>
              <w:rPr>
                <w:sz w:val="28"/>
                <w:szCs w:val="28"/>
              </w:rPr>
            </w:pPr>
          </w:p>
        </w:tc>
        <w:tc>
          <w:tcPr>
            <w:tcW w:w="4989" w:type="dxa"/>
            <w:tcBorders>
              <w:top w:val="nil"/>
              <w:left w:val="nil"/>
              <w:bottom w:val="single" w:sz="4" w:space="0" w:color="auto"/>
              <w:right w:val="nil"/>
            </w:tcBorders>
            <w:vAlign w:val="bottom"/>
          </w:tcPr>
          <w:p w:rsidR="00ED0CF2" w:rsidRPr="0079409A" w:rsidRDefault="00ED0CF2" w:rsidP="008E603F">
            <w:pPr>
              <w:jc w:val="center"/>
              <w:rPr>
                <w:sz w:val="28"/>
                <w:szCs w:val="28"/>
              </w:rPr>
            </w:pPr>
          </w:p>
        </w:tc>
      </w:tr>
      <w:tr w:rsidR="00ED0CF2" w:rsidRPr="0079409A" w:rsidTr="008E603F">
        <w:trPr>
          <w:cantSplit/>
        </w:trPr>
        <w:tc>
          <w:tcPr>
            <w:tcW w:w="2835" w:type="dxa"/>
            <w:tcBorders>
              <w:top w:val="nil"/>
              <w:left w:val="nil"/>
              <w:bottom w:val="nil"/>
              <w:right w:val="nil"/>
            </w:tcBorders>
          </w:tcPr>
          <w:p w:rsidR="00ED0CF2" w:rsidRPr="0079409A" w:rsidRDefault="00ED0CF2" w:rsidP="008E603F">
            <w:pPr>
              <w:jc w:val="center"/>
              <w:rPr>
                <w:sz w:val="28"/>
                <w:szCs w:val="28"/>
              </w:rPr>
            </w:pPr>
            <w:r w:rsidRPr="0079409A">
              <w:rPr>
                <w:sz w:val="28"/>
                <w:szCs w:val="28"/>
              </w:rPr>
              <w:t>(подпись)</w:t>
            </w:r>
          </w:p>
        </w:tc>
        <w:tc>
          <w:tcPr>
            <w:tcW w:w="1276" w:type="dxa"/>
            <w:tcBorders>
              <w:top w:val="nil"/>
              <w:left w:val="nil"/>
              <w:bottom w:val="nil"/>
              <w:right w:val="nil"/>
            </w:tcBorders>
          </w:tcPr>
          <w:p w:rsidR="00ED0CF2" w:rsidRPr="0079409A" w:rsidRDefault="00ED0CF2" w:rsidP="008E603F">
            <w:pPr>
              <w:jc w:val="center"/>
              <w:rPr>
                <w:sz w:val="28"/>
                <w:szCs w:val="28"/>
              </w:rPr>
            </w:pPr>
          </w:p>
        </w:tc>
        <w:tc>
          <w:tcPr>
            <w:tcW w:w="4989" w:type="dxa"/>
            <w:tcBorders>
              <w:top w:val="nil"/>
              <w:left w:val="nil"/>
              <w:bottom w:val="nil"/>
              <w:right w:val="nil"/>
            </w:tcBorders>
          </w:tcPr>
          <w:p w:rsidR="00ED0CF2" w:rsidRPr="0079409A" w:rsidRDefault="00ED0CF2" w:rsidP="008E603F">
            <w:pPr>
              <w:jc w:val="center"/>
              <w:rPr>
                <w:sz w:val="28"/>
                <w:szCs w:val="28"/>
              </w:rPr>
            </w:pPr>
            <w:r w:rsidRPr="0079409A">
              <w:rPr>
                <w:sz w:val="28"/>
                <w:szCs w:val="28"/>
              </w:rPr>
              <w:t>(Ф.И.О.)</w:t>
            </w:r>
          </w:p>
        </w:tc>
      </w:tr>
    </w:tbl>
    <w:p w:rsidR="00ED0CF2" w:rsidRPr="0079409A" w:rsidRDefault="00ED0CF2" w:rsidP="00ED0CF2">
      <w:pPr>
        <w:rPr>
          <w:sz w:val="28"/>
          <w:szCs w:val="28"/>
        </w:rPr>
      </w:pPr>
      <w:r w:rsidRPr="0079409A">
        <w:rPr>
          <w:sz w:val="28"/>
          <w:szCs w:val="28"/>
        </w:rPr>
        <w:t>Члены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ED0CF2" w:rsidRPr="0079409A" w:rsidTr="008E603F">
        <w:trPr>
          <w:cantSplit/>
        </w:trPr>
        <w:tc>
          <w:tcPr>
            <w:tcW w:w="2835" w:type="dxa"/>
            <w:tcBorders>
              <w:top w:val="nil"/>
              <w:left w:val="nil"/>
              <w:bottom w:val="single" w:sz="4" w:space="0" w:color="auto"/>
              <w:right w:val="nil"/>
            </w:tcBorders>
            <w:vAlign w:val="bottom"/>
          </w:tcPr>
          <w:p w:rsidR="00ED0CF2" w:rsidRPr="0079409A" w:rsidRDefault="00ED0CF2" w:rsidP="008E603F">
            <w:pPr>
              <w:jc w:val="center"/>
              <w:rPr>
                <w:sz w:val="28"/>
                <w:szCs w:val="28"/>
              </w:rPr>
            </w:pPr>
          </w:p>
        </w:tc>
        <w:tc>
          <w:tcPr>
            <w:tcW w:w="1276" w:type="dxa"/>
            <w:tcBorders>
              <w:top w:val="nil"/>
              <w:left w:val="nil"/>
              <w:bottom w:val="nil"/>
              <w:right w:val="nil"/>
            </w:tcBorders>
            <w:vAlign w:val="bottom"/>
          </w:tcPr>
          <w:p w:rsidR="00ED0CF2" w:rsidRPr="0079409A" w:rsidRDefault="00ED0CF2" w:rsidP="008E603F">
            <w:pPr>
              <w:jc w:val="center"/>
              <w:rPr>
                <w:sz w:val="28"/>
                <w:szCs w:val="28"/>
              </w:rPr>
            </w:pPr>
          </w:p>
        </w:tc>
        <w:tc>
          <w:tcPr>
            <w:tcW w:w="4989" w:type="dxa"/>
            <w:tcBorders>
              <w:top w:val="nil"/>
              <w:left w:val="nil"/>
              <w:bottom w:val="single" w:sz="4" w:space="0" w:color="auto"/>
              <w:right w:val="nil"/>
            </w:tcBorders>
            <w:vAlign w:val="bottom"/>
          </w:tcPr>
          <w:p w:rsidR="00ED0CF2" w:rsidRPr="0079409A" w:rsidRDefault="00ED0CF2" w:rsidP="008E603F">
            <w:pPr>
              <w:jc w:val="center"/>
              <w:rPr>
                <w:sz w:val="28"/>
                <w:szCs w:val="28"/>
              </w:rPr>
            </w:pPr>
          </w:p>
        </w:tc>
      </w:tr>
      <w:tr w:rsidR="00ED0CF2" w:rsidRPr="0079409A" w:rsidTr="008E603F">
        <w:trPr>
          <w:cantSplit/>
        </w:trPr>
        <w:tc>
          <w:tcPr>
            <w:tcW w:w="2835" w:type="dxa"/>
            <w:tcBorders>
              <w:top w:val="nil"/>
              <w:left w:val="nil"/>
              <w:bottom w:val="nil"/>
              <w:right w:val="nil"/>
            </w:tcBorders>
          </w:tcPr>
          <w:p w:rsidR="00ED0CF2" w:rsidRPr="0079409A" w:rsidRDefault="00ED0CF2" w:rsidP="008E603F">
            <w:pPr>
              <w:jc w:val="center"/>
              <w:rPr>
                <w:sz w:val="28"/>
                <w:szCs w:val="28"/>
              </w:rPr>
            </w:pPr>
            <w:r w:rsidRPr="0079409A">
              <w:rPr>
                <w:sz w:val="28"/>
                <w:szCs w:val="28"/>
              </w:rPr>
              <w:t>(подпись)</w:t>
            </w:r>
          </w:p>
        </w:tc>
        <w:tc>
          <w:tcPr>
            <w:tcW w:w="1276" w:type="dxa"/>
            <w:tcBorders>
              <w:top w:val="nil"/>
              <w:left w:val="nil"/>
              <w:bottom w:val="nil"/>
              <w:right w:val="nil"/>
            </w:tcBorders>
          </w:tcPr>
          <w:p w:rsidR="00ED0CF2" w:rsidRPr="0079409A" w:rsidRDefault="00ED0CF2" w:rsidP="008E603F">
            <w:pPr>
              <w:jc w:val="center"/>
              <w:rPr>
                <w:sz w:val="28"/>
                <w:szCs w:val="28"/>
              </w:rPr>
            </w:pPr>
          </w:p>
        </w:tc>
        <w:tc>
          <w:tcPr>
            <w:tcW w:w="4989" w:type="dxa"/>
            <w:tcBorders>
              <w:top w:val="nil"/>
              <w:left w:val="nil"/>
              <w:bottom w:val="nil"/>
              <w:right w:val="nil"/>
            </w:tcBorders>
          </w:tcPr>
          <w:p w:rsidR="00ED0CF2" w:rsidRPr="0079409A" w:rsidRDefault="00ED0CF2" w:rsidP="008E603F">
            <w:pPr>
              <w:jc w:val="center"/>
              <w:rPr>
                <w:sz w:val="28"/>
                <w:szCs w:val="28"/>
              </w:rPr>
            </w:pPr>
            <w:r w:rsidRPr="0079409A">
              <w:rPr>
                <w:sz w:val="28"/>
                <w:szCs w:val="28"/>
              </w:rPr>
              <w:t>(Ф.И.О.)</w:t>
            </w:r>
          </w:p>
        </w:tc>
      </w:tr>
    </w:tbl>
    <w:p w:rsidR="00ED0CF2" w:rsidRPr="0079409A" w:rsidRDefault="00ED0CF2" w:rsidP="00ED0CF2">
      <w:pPr>
        <w:rPr>
          <w:sz w:val="28"/>
          <w:szCs w:val="28"/>
        </w:rPr>
      </w:pPr>
    </w:p>
    <w:tbl>
      <w:tblPr>
        <w:tblW w:w="9100" w:type="dxa"/>
        <w:tblInd w:w="595" w:type="dxa"/>
        <w:tblLayout w:type="fixed"/>
        <w:tblCellMar>
          <w:left w:w="28" w:type="dxa"/>
          <w:right w:w="28" w:type="dxa"/>
        </w:tblCellMar>
        <w:tblLook w:val="0000"/>
      </w:tblPr>
      <w:tblGrid>
        <w:gridCol w:w="2835"/>
        <w:gridCol w:w="1276"/>
        <w:gridCol w:w="4989"/>
      </w:tblGrid>
      <w:tr w:rsidR="00ED0CF2" w:rsidRPr="0079409A" w:rsidTr="008E603F">
        <w:trPr>
          <w:cantSplit/>
        </w:trPr>
        <w:tc>
          <w:tcPr>
            <w:tcW w:w="2835" w:type="dxa"/>
            <w:tcBorders>
              <w:top w:val="nil"/>
              <w:left w:val="nil"/>
              <w:bottom w:val="single" w:sz="4" w:space="0" w:color="auto"/>
              <w:right w:val="nil"/>
            </w:tcBorders>
            <w:vAlign w:val="bottom"/>
          </w:tcPr>
          <w:p w:rsidR="00ED0CF2" w:rsidRPr="0079409A" w:rsidRDefault="00ED0CF2" w:rsidP="008E603F">
            <w:pPr>
              <w:jc w:val="center"/>
              <w:rPr>
                <w:sz w:val="28"/>
                <w:szCs w:val="28"/>
              </w:rPr>
            </w:pPr>
          </w:p>
        </w:tc>
        <w:tc>
          <w:tcPr>
            <w:tcW w:w="1276" w:type="dxa"/>
            <w:tcBorders>
              <w:top w:val="nil"/>
              <w:left w:val="nil"/>
              <w:bottom w:val="nil"/>
              <w:right w:val="nil"/>
            </w:tcBorders>
            <w:vAlign w:val="bottom"/>
          </w:tcPr>
          <w:p w:rsidR="00ED0CF2" w:rsidRPr="0079409A" w:rsidRDefault="00ED0CF2" w:rsidP="008E603F">
            <w:pPr>
              <w:jc w:val="center"/>
              <w:rPr>
                <w:sz w:val="28"/>
                <w:szCs w:val="28"/>
              </w:rPr>
            </w:pPr>
          </w:p>
        </w:tc>
        <w:tc>
          <w:tcPr>
            <w:tcW w:w="4989" w:type="dxa"/>
            <w:tcBorders>
              <w:top w:val="nil"/>
              <w:left w:val="nil"/>
              <w:bottom w:val="single" w:sz="4" w:space="0" w:color="auto"/>
              <w:right w:val="nil"/>
            </w:tcBorders>
            <w:vAlign w:val="bottom"/>
          </w:tcPr>
          <w:p w:rsidR="00ED0CF2" w:rsidRPr="0079409A" w:rsidRDefault="00ED0CF2" w:rsidP="008E603F">
            <w:pPr>
              <w:jc w:val="center"/>
              <w:rPr>
                <w:sz w:val="28"/>
                <w:szCs w:val="28"/>
              </w:rPr>
            </w:pPr>
          </w:p>
        </w:tc>
      </w:tr>
      <w:tr w:rsidR="00ED0CF2" w:rsidRPr="0079409A" w:rsidTr="008E603F">
        <w:trPr>
          <w:cantSplit/>
        </w:trPr>
        <w:tc>
          <w:tcPr>
            <w:tcW w:w="2835" w:type="dxa"/>
            <w:tcBorders>
              <w:top w:val="nil"/>
              <w:left w:val="nil"/>
              <w:bottom w:val="nil"/>
              <w:right w:val="nil"/>
            </w:tcBorders>
          </w:tcPr>
          <w:p w:rsidR="00ED0CF2" w:rsidRPr="0079409A" w:rsidRDefault="00ED0CF2" w:rsidP="008E603F">
            <w:pPr>
              <w:jc w:val="center"/>
              <w:rPr>
                <w:sz w:val="28"/>
                <w:szCs w:val="28"/>
              </w:rPr>
            </w:pPr>
            <w:r w:rsidRPr="0079409A">
              <w:rPr>
                <w:sz w:val="28"/>
                <w:szCs w:val="28"/>
              </w:rPr>
              <w:t>(подпись)</w:t>
            </w:r>
          </w:p>
        </w:tc>
        <w:tc>
          <w:tcPr>
            <w:tcW w:w="1276" w:type="dxa"/>
            <w:tcBorders>
              <w:top w:val="nil"/>
              <w:left w:val="nil"/>
              <w:bottom w:val="nil"/>
              <w:right w:val="nil"/>
            </w:tcBorders>
          </w:tcPr>
          <w:p w:rsidR="00ED0CF2" w:rsidRPr="0079409A" w:rsidRDefault="00ED0CF2" w:rsidP="008E603F">
            <w:pPr>
              <w:jc w:val="center"/>
              <w:rPr>
                <w:sz w:val="28"/>
                <w:szCs w:val="28"/>
              </w:rPr>
            </w:pPr>
          </w:p>
        </w:tc>
        <w:tc>
          <w:tcPr>
            <w:tcW w:w="4989" w:type="dxa"/>
            <w:tcBorders>
              <w:top w:val="nil"/>
              <w:left w:val="nil"/>
              <w:bottom w:val="nil"/>
              <w:right w:val="nil"/>
            </w:tcBorders>
          </w:tcPr>
          <w:p w:rsidR="00ED0CF2" w:rsidRPr="0079409A" w:rsidRDefault="00ED0CF2" w:rsidP="008E603F">
            <w:pPr>
              <w:jc w:val="center"/>
              <w:rPr>
                <w:sz w:val="28"/>
                <w:szCs w:val="28"/>
              </w:rPr>
            </w:pPr>
            <w:r w:rsidRPr="0079409A">
              <w:rPr>
                <w:sz w:val="28"/>
                <w:szCs w:val="28"/>
              </w:rPr>
              <w:t>(Ф.И.О.)</w:t>
            </w:r>
          </w:p>
        </w:tc>
      </w:tr>
    </w:tbl>
    <w:p w:rsidR="00ED0CF2" w:rsidRDefault="00ED0CF2" w:rsidP="00ED0CF2">
      <w:pPr>
        <w:ind w:firstLine="480"/>
        <w:rPr>
          <w:sz w:val="28"/>
          <w:szCs w:val="28"/>
        </w:rPr>
      </w:pPr>
    </w:p>
    <w:p w:rsidR="00ED0CF2" w:rsidRDefault="00ED0CF2" w:rsidP="00ED0CF2">
      <w:pPr>
        <w:ind w:firstLine="480"/>
        <w:rPr>
          <w:sz w:val="28"/>
          <w:szCs w:val="28"/>
        </w:rPr>
      </w:pPr>
    </w:p>
    <w:p w:rsidR="00ED0CF2" w:rsidRPr="007879C1" w:rsidRDefault="00ED0CF2" w:rsidP="00ED0CF2">
      <w:pPr>
        <w:pBdr>
          <w:top w:val="single" w:sz="4" w:space="1" w:color="auto"/>
        </w:pBdr>
        <w:rPr>
          <w:sz w:val="28"/>
          <w:szCs w:val="28"/>
        </w:rPr>
      </w:pPr>
    </w:p>
    <w:p w:rsidR="00ED0CF2" w:rsidRDefault="00ED0CF2" w:rsidP="00ED0CF2">
      <w:pPr>
        <w:jc w:val="both"/>
        <w:rPr>
          <w:sz w:val="28"/>
          <w:szCs w:val="28"/>
        </w:rPr>
      </w:pPr>
      <w:r>
        <w:rPr>
          <w:sz w:val="28"/>
          <w:szCs w:val="28"/>
        </w:rPr>
        <w:t xml:space="preserve">                                                  </w:t>
      </w:r>
    </w:p>
    <w:p w:rsidR="00ED0CF2" w:rsidRDefault="00ED0CF2" w:rsidP="00ED0CF2">
      <w:pPr>
        <w:jc w:val="both"/>
        <w:rPr>
          <w:sz w:val="28"/>
          <w:szCs w:val="28"/>
        </w:rPr>
      </w:pPr>
    </w:p>
    <w:p w:rsidR="00ED0CF2" w:rsidRDefault="00ED0CF2" w:rsidP="00ED0CF2">
      <w:pPr>
        <w:jc w:val="right"/>
        <w:rPr>
          <w:caps/>
          <w:sz w:val="28"/>
          <w:szCs w:val="28"/>
        </w:rPr>
      </w:pPr>
      <w:r>
        <w:rPr>
          <w:sz w:val="28"/>
          <w:szCs w:val="28"/>
        </w:rPr>
        <w:t xml:space="preserve"> </w:t>
      </w:r>
      <w:r w:rsidRPr="004F0157">
        <w:rPr>
          <w:caps/>
          <w:sz w:val="28"/>
          <w:szCs w:val="28"/>
        </w:rPr>
        <w:t xml:space="preserve">Приложение </w:t>
      </w:r>
      <w:r>
        <w:rPr>
          <w:caps/>
          <w:sz w:val="28"/>
          <w:szCs w:val="28"/>
        </w:rPr>
        <w:t>№ 4</w:t>
      </w:r>
    </w:p>
    <w:p w:rsidR="00ED0CF2" w:rsidRPr="008A6F40" w:rsidRDefault="00ED0CF2" w:rsidP="00ED0CF2">
      <w:pPr>
        <w:jc w:val="right"/>
        <w:rPr>
          <w:sz w:val="28"/>
          <w:szCs w:val="28"/>
        </w:rPr>
      </w:pPr>
      <w:r>
        <w:rPr>
          <w:sz w:val="28"/>
          <w:szCs w:val="28"/>
        </w:rPr>
        <w:t>а</w:t>
      </w:r>
      <w:r w:rsidRPr="008A6F40">
        <w:rPr>
          <w:sz w:val="28"/>
          <w:szCs w:val="28"/>
        </w:rPr>
        <w:t>дминистративн</w:t>
      </w:r>
      <w:r>
        <w:rPr>
          <w:sz w:val="28"/>
          <w:szCs w:val="28"/>
        </w:rPr>
        <w:t>ого</w:t>
      </w:r>
      <w:r w:rsidRPr="008A6F40">
        <w:rPr>
          <w:sz w:val="28"/>
          <w:szCs w:val="28"/>
        </w:rPr>
        <w:t xml:space="preserve"> регламент</w:t>
      </w:r>
      <w:r>
        <w:rPr>
          <w:sz w:val="28"/>
          <w:szCs w:val="28"/>
        </w:rPr>
        <w:t>а администрации</w:t>
      </w:r>
      <w:r w:rsidRPr="008A6F40">
        <w:rPr>
          <w:sz w:val="28"/>
          <w:szCs w:val="28"/>
        </w:rPr>
        <w:t xml:space="preserve"> </w:t>
      </w:r>
    </w:p>
    <w:p w:rsidR="00ED0CF2" w:rsidRDefault="00ED0CF2" w:rsidP="00ED0CF2">
      <w:pPr>
        <w:jc w:val="right"/>
        <w:rPr>
          <w:sz w:val="28"/>
          <w:szCs w:val="28"/>
        </w:rPr>
      </w:pPr>
      <w:proofErr w:type="spellStart"/>
      <w:r>
        <w:rPr>
          <w:sz w:val="28"/>
          <w:szCs w:val="28"/>
        </w:rPr>
        <w:t>Кривопорожского</w:t>
      </w:r>
      <w:proofErr w:type="spellEnd"/>
      <w:r>
        <w:rPr>
          <w:sz w:val="28"/>
          <w:szCs w:val="28"/>
        </w:rPr>
        <w:t xml:space="preserve"> сельского поселения</w:t>
      </w:r>
      <w:r w:rsidRPr="0079409A">
        <w:rPr>
          <w:sz w:val="28"/>
          <w:szCs w:val="28"/>
        </w:rPr>
        <w:t xml:space="preserve"> </w:t>
      </w:r>
      <w:r>
        <w:rPr>
          <w:sz w:val="28"/>
          <w:szCs w:val="28"/>
        </w:rPr>
        <w:t xml:space="preserve"> </w:t>
      </w:r>
    </w:p>
    <w:p w:rsidR="009B751A" w:rsidRDefault="009B751A" w:rsidP="009B751A">
      <w:pPr>
        <w:jc w:val="center"/>
        <w:rPr>
          <w:sz w:val="28"/>
          <w:szCs w:val="28"/>
          <w:lang w:eastAsia="ru-RU"/>
        </w:rPr>
      </w:pPr>
      <w:r>
        <w:rPr>
          <w:sz w:val="28"/>
          <w:szCs w:val="28"/>
        </w:rPr>
        <w:t xml:space="preserve">                                                   «Принятие </w:t>
      </w:r>
      <w:r w:rsidRPr="001658FA">
        <w:rPr>
          <w:sz w:val="28"/>
          <w:szCs w:val="28"/>
          <w:lang w:eastAsia="ru-RU"/>
        </w:rPr>
        <w:t xml:space="preserve">решения о признании жилого помещения </w:t>
      </w:r>
    </w:p>
    <w:p w:rsidR="009B751A" w:rsidRDefault="009B751A" w:rsidP="009B751A">
      <w:pPr>
        <w:jc w:val="center"/>
        <w:rPr>
          <w:sz w:val="28"/>
          <w:szCs w:val="28"/>
          <w:lang w:eastAsia="ru-RU"/>
        </w:rPr>
      </w:pPr>
      <w:r>
        <w:rPr>
          <w:sz w:val="28"/>
          <w:szCs w:val="28"/>
          <w:lang w:eastAsia="ru-RU"/>
        </w:rPr>
        <w:t xml:space="preserve">                                                      </w:t>
      </w:r>
      <w:proofErr w:type="gramStart"/>
      <w:r w:rsidRPr="001658FA">
        <w:rPr>
          <w:sz w:val="28"/>
          <w:szCs w:val="28"/>
          <w:lang w:eastAsia="ru-RU"/>
        </w:rPr>
        <w:t>непригодным</w:t>
      </w:r>
      <w:proofErr w:type="gramEnd"/>
      <w:r>
        <w:rPr>
          <w:sz w:val="28"/>
          <w:szCs w:val="28"/>
          <w:lang w:eastAsia="ru-RU"/>
        </w:rPr>
        <w:t xml:space="preserve"> </w:t>
      </w:r>
      <w:r w:rsidRPr="001658FA">
        <w:rPr>
          <w:sz w:val="28"/>
          <w:szCs w:val="28"/>
          <w:lang w:eastAsia="ru-RU"/>
        </w:rPr>
        <w:t xml:space="preserve">для проживания, многоквартирного </w:t>
      </w:r>
    </w:p>
    <w:p w:rsidR="00ED0CF2" w:rsidRPr="0079409A" w:rsidRDefault="009B751A" w:rsidP="009B751A">
      <w:pPr>
        <w:jc w:val="right"/>
        <w:rPr>
          <w:sz w:val="28"/>
          <w:szCs w:val="28"/>
        </w:rPr>
      </w:pPr>
      <w:r>
        <w:rPr>
          <w:sz w:val="28"/>
          <w:szCs w:val="28"/>
          <w:lang w:eastAsia="ru-RU"/>
        </w:rPr>
        <w:t xml:space="preserve">                                       </w:t>
      </w:r>
      <w:r w:rsidRPr="001658FA">
        <w:rPr>
          <w:sz w:val="28"/>
          <w:szCs w:val="28"/>
          <w:lang w:eastAsia="ru-RU"/>
        </w:rPr>
        <w:t>дома аварийным и подлежащим сносу или реконструкции</w:t>
      </w:r>
      <w:r>
        <w:rPr>
          <w:sz w:val="28"/>
          <w:szCs w:val="28"/>
          <w:lang w:eastAsia="ru-RU"/>
        </w:rPr>
        <w:t>»</w:t>
      </w:r>
      <w:r w:rsidRPr="001658FA">
        <w:rPr>
          <w:sz w:val="28"/>
          <w:szCs w:val="28"/>
          <w:lang w:eastAsia="ru-RU"/>
        </w:rPr>
        <w:t xml:space="preserve">. </w:t>
      </w:r>
      <w:r w:rsidR="00ED0CF2" w:rsidRPr="0079409A">
        <w:rPr>
          <w:sz w:val="28"/>
          <w:szCs w:val="28"/>
        </w:rPr>
        <w:t xml:space="preserve"> </w:t>
      </w:r>
    </w:p>
    <w:p w:rsidR="00ED0CF2" w:rsidRDefault="00ED0CF2" w:rsidP="003400A9">
      <w:pPr>
        <w:jc w:val="both"/>
        <w:rPr>
          <w:caps/>
          <w:sz w:val="28"/>
          <w:szCs w:val="28"/>
        </w:rPr>
      </w:pPr>
    </w:p>
    <w:p w:rsidR="00ED0CF2" w:rsidRPr="007879C1" w:rsidRDefault="00ED0CF2" w:rsidP="00ED0CF2">
      <w:pPr>
        <w:ind w:firstLine="6360"/>
        <w:jc w:val="both"/>
        <w:rPr>
          <w:caps/>
          <w:sz w:val="28"/>
          <w:szCs w:val="28"/>
        </w:rPr>
      </w:pPr>
    </w:p>
    <w:p w:rsidR="00ED0CF2" w:rsidRPr="007879C1" w:rsidRDefault="00ED0CF2" w:rsidP="00ED0CF2">
      <w:pPr>
        <w:jc w:val="center"/>
        <w:rPr>
          <w:bCs/>
          <w:sz w:val="28"/>
          <w:szCs w:val="28"/>
        </w:rPr>
      </w:pPr>
      <w:r w:rsidRPr="007879C1">
        <w:rPr>
          <w:bCs/>
          <w:sz w:val="28"/>
          <w:szCs w:val="28"/>
        </w:rPr>
        <w:t>АКТ</w:t>
      </w:r>
    </w:p>
    <w:p w:rsidR="00ED0CF2" w:rsidRPr="0079409A" w:rsidRDefault="00ED0CF2" w:rsidP="00ED0CF2">
      <w:pPr>
        <w:jc w:val="center"/>
        <w:rPr>
          <w:sz w:val="28"/>
          <w:szCs w:val="28"/>
        </w:rPr>
      </w:pPr>
      <w:r w:rsidRPr="0079409A">
        <w:rPr>
          <w:sz w:val="28"/>
          <w:szCs w:val="28"/>
        </w:rPr>
        <w:t>обследования помещения</w:t>
      </w:r>
    </w:p>
    <w:tbl>
      <w:tblPr>
        <w:tblW w:w="0" w:type="auto"/>
        <w:tblLayout w:type="fixed"/>
        <w:tblCellMar>
          <w:left w:w="28" w:type="dxa"/>
          <w:right w:w="28" w:type="dxa"/>
        </w:tblCellMar>
        <w:tblLook w:val="0000"/>
      </w:tblPr>
      <w:tblGrid>
        <w:gridCol w:w="392"/>
        <w:gridCol w:w="3747"/>
        <w:gridCol w:w="1985"/>
        <w:gridCol w:w="3504"/>
      </w:tblGrid>
      <w:tr w:rsidR="00ED0CF2" w:rsidRPr="0079409A" w:rsidTr="008E603F">
        <w:trPr>
          <w:cantSplit/>
        </w:trPr>
        <w:tc>
          <w:tcPr>
            <w:tcW w:w="392" w:type="dxa"/>
            <w:tcBorders>
              <w:top w:val="nil"/>
              <w:left w:val="nil"/>
              <w:bottom w:val="nil"/>
              <w:right w:val="nil"/>
            </w:tcBorders>
            <w:vAlign w:val="bottom"/>
          </w:tcPr>
          <w:p w:rsidR="00ED0CF2" w:rsidRPr="0079409A" w:rsidRDefault="00ED0CF2" w:rsidP="008E603F">
            <w:pPr>
              <w:rPr>
                <w:sz w:val="28"/>
                <w:szCs w:val="28"/>
              </w:rPr>
            </w:pPr>
            <w:r w:rsidRPr="0079409A">
              <w:rPr>
                <w:sz w:val="28"/>
                <w:szCs w:val="28"/>
              </w:rPr>
              <w:t>№</w:t>
            </w:r>
          </w:p>
        </w:tc>
        <w:tc>
          <w:tcPr>
            <w:tcW w:w="3747" w:type="dxa"/>
            <w:tcBorders>
              <w:top w:val="nil"/>
              <w:left w:val="nil"/>
              <w:bottom w:val="single" w:sz="4" w:space="0" w:color="auto"/>
              <w:right w:val="nil"/>
            </w:tcBorders>
            <w:vAlign w:val="bottom"/>
          </w:tcPr>
          <w:p w:rsidR="00ED0CF2" w:rsidRPr="0079409A" w:rsidRDefault="00ED0CF2" w:rsidP="008E603F">
            <w:pPr>
              <w:jc w:val="center"/>
              <w:rPr>
                <w:sz w:val="28"/>
                <w:szCs w:val="28"/>
              </w:rPr>
            </w:pPr>
          </w:p>
        </w:tc>
        <w:tc>
          <w:tcPr>
            <w:tcW w:w="1985" w:type="dxa"/>
            <w:tcBorders>
              <w:top w:val="nil"/>
              <w:left w:val="nil"/>
              <w:bottom w:val="nil"/>
              <w:right w:val="nil"/>
            </w:tcBorders>
            <w:vAlign w:val="bottom"/>
          </w:tcPr>
          <w:p w:rsidR="00ED0CF2" w:rsidRPr="0079409A" w:rsidRDefault="00ED0CF2" w:rsidP="008E603F">
            <w:pPr>
              <w:jc w:val="center"/>
              <w:rPr>
                <w:sz w:val="28"/>
                <w:szCs w:val="28"/>
              </w:rPr>
            </w:pPr>
          </w:p>
        </w:tc>
        <w:tc>
          <w:tcPr>
            <w:tcW w:w="3504" w:type="dxa"/>
            <w:tcBorders>
              <w:top w:val="nil"/>
              <w:left w:val="nil"/>
              <w:bottom w:val="single" w:sz="4" w:space="0" w:color="auto"/>
              <w:right w:val="nil"/>
            </w:tcBorders>
            <w:vAlign w:val="bottom"/>
          </w:tcPr>
          <w:p w:rsidR="00ED0CF2" w:rsidRPr="0079409A" w:rsidRDefault="00ED0CF2" w:rsidP="008E603F">
            <w:pPr>
              <w:jc w:val="center"/>
              <w:rPr>
                <w:sz w:val="28"/>
                <w:szCs w:val="28"/>
              </w:rPr>
            </w:pPr>
          </w:p>
        </w:tc>
      </w:tr>
      <w:tr w:rsidR="00ED0CF2" w:rsidRPr="0079409A" w:rsidTr="008E603F">
        <w:trPr>
          <w:cantSplit/>
        </w:trPr>
        <w:tc>
          <w:tcPr>
            <w:tcW w:w="392" w:type="dxa"/>
            <w:tcBorders>
              <w:top w:val="nil"/>
              <w:left w:val="nil"/>
              <w:bottom w:val="nil"/>
              <w:right w:val="nil"/>
            </w:tcBorders>
          </w:tcPr>
          <w:p w:rsidR="00ED0CF2" w:rsidRPr="0079409A" w:rsidRDefault="00ED0CF2" w:rsidP="008E603F">
            <w:pPr>
              <w:rPr>
                <w:sz w:val="28"/>
                <w:szCs w:val="28"/>
              </w:rPr>
            </w:pPr>
          </w:p>
        </w:tc>
        <w:tc>
          <w:tcPr>
            <w:tcW w:w="3747" w:type="dxa"/>
            <w:tcBorders>
              <w:top w:val="nil"/>
              <w:left w:val="nil"/>
              <w:bottom w:val="nil"/>
              <w:right w:val="nil"/>
            </w:tcBorders>
          </w:tcPr>
          <w:p w:rsidR="00ED0CF2" w:rsidRPr="0079409A" w:rsidRDefault="00ED0CF2" w:rsidP="008E603F">
            <w:pPr>
              <w:jc w:val="center"/>
              <w:rPr>
                <w:sz w:val="28"/>
                <w:szCs w:val="28"/>
              </w:rPr>
            </w:pPr>
          </w:p>
        </w:tc>
        <w:tc>
          <w:tcPr>
            <w:tcW w:w="1985" w:type="dxa"/>
            <w:tcBorders>
              <w:top w:val="nil"/>
              <w:left w:val="nil"/>
              <w:bottom w:val="nil"/>
              <w:right w:val="nil"/>
            </w:tcBorders>
          </w:tcPr>
          <w:p w:rsidR="00ED0CF2" w:rsidRPr="0079409A" w:rsidRDefault="00ED0CF2" w:rsidP="008E603F">
            <w:pPr>
              <w:jc w:val="center"/>
              <w:rPr>
                <w:sz w:val="28"/>
                <w:szCs w:val="28"/>
              </w:rPr>
            </w:pPr>
          </w:p>
        </w:tc>
        <w:tc>
          <w:tcPr>
            <w:tcW w:w="3504" w:type="dxa"/>
            <w:tcBorders>
              <w:top w:val="nil"/>
              <w:left w:val="nil"/>
              <w:bottom w:val="nil"/>
              <w:right w:val="nil"/>
            </w:tcBorders>
          </w:tcPr>
          <w:p w:rsidR="00ED0CF2" w:rsidRPr="0079409A" w:rsidRDefault="00ED0CF2" w:rsidP="008E603F">
            <w:pPr>
              <w:jc w:val="center"/>
              <w:rPr>
                <w:sz w:val="28"/>
                <w:szCs w:val="28"/>
              </w:rPr>
            </w:pPr>
            <w:r w:rsidRPr="0079409A">
              <w:rPr>
                <w:sz w:val="28"/>
                <w:szCs w:val="28"/>
              </w:rPr>
              <w:t>(дата)</w:t>
            </w:r>
          </w:p>
        </w:tc>
      </w:tr>
    </w:tbl>
    <w:p w:rsidR="00ED0CF2" w:rsidRPr="0079409A" w:rsidRDefault="00ED0CF2" w:rsidP="00ED0CF2">
      <w:pPr>
        <w:rPr>
          <w:sz w:val="28"/>
          <w:szCs w:val="28"/>
        </w:rPr>
      </w:pPr>
    </w:p>
    <w:p w:rsidR="00ED0CF2" w:rsidRPr="007879C1" w:rsidRDefault="00ED0CF2" w:rsidP="00ED0CF2">
      <w:pPr>
        <w:pBdr>
          <w:top w:val="single" w:sz="4" w:space="1" w:color="auto"/>
        </w:pBdr>
        <w:jc w:val="center"/>
      </w:pPr>
      <w:r w:rsidRPr="007879C1">
        <w:t>(месторасположение помещения, в том числе наименования населенного пункта и улицы, номера дома и квартиры)</w:t>
      </w:r>
    </w:p>
    <w:p w:rsidR="00ED0CF2" w:rsidRPr="0079409A" w:rsidRDefault="00ED0CF2" w:rsidP="00ED0CF2">
      <w:pPr>
        <w:rPr>
          <w:sz w:val="28"/>
          <w:szCs w:val="28"/>
        </w:rPr>
      </w:pPr>
      <w:r w:rsidRPr="0079409A">
        <w:rPr>
          <w:sz w:val="28"/>
          <w:szCs w:val="28"/>
        </w:rPr>
        <w:t xml:space="preserve">Межведомственная комиссия, назначенная  </w:t>
      </w:r>
    </w:p>
    <w:p w:rsidR="00ED0CF2" w:rsidRPr="007879C1" w:rsidRDefault="00ED0CF2" w:rsidP="00ED0CF2">
      <w:pPr>
        <w:pBdr>
          <w:top w:val="single" w:sz="4" w:space="1" w:color="auto"/>
        </w:pBdr>
        <w:jc w:val="center"/>
      </w:pPr>
      <w:proofErr w:type="gramStart"/>
      <w:r w:rsidRPr="007879C1">
        <w:t xml:space="preserve">(кем назначена, наименование федерального органа </w:t>
      </w:r>
      <w:proofErr w:type="gramEnd"/>
    </w:p>
    <w:p w:rsidR="00ED0CF2" w:rsidRPr="0079409A" w:rsidRDefault="00ED0CF2" w:rsidP="00ED0CF2">
      <w:pPr>
        <w:tabs>
          <w:tab w:val="right" w:pos="10205"/>
        </w:tabs>
        <w:rPr>
          <w:sz w:val="28"/>
          <w:szCs w:val="28"/>
        </w:rPr>
      </w:pPr>
      <w:r w:rsidRPr="0079409A">
        <w:rPr>
          <w:sz w:val="28"/>
          <w:szCs w:val="28"/>
        </w:rPr>
        <w:tab/>
        <w:t>,</w:t>
      </w:r>
    </w:p>
    <w:p w:rsidR="00ED0CF2" w:rsidRPr="0079409A" w:rsidRDefault="00ED0CF2" w:rsidP="00ED0CF2">
      <w:pPr>
        <w:pBdr>
          <w:top w:val="single" w:sz="4" w:space="1" w:color="auto"/>
        </w:pBdr>
        <w:jc w:val="center"/>
        <w:rPr>
          <w:sz w:val="28"/>
          <w:szCs w:val="28"/>
        </w:rPr>
      </w:pPr>
      <w:r w:rsidRPr="0079409A">
        <w:rPr>
          <w:sz w:val="28"/>
          <w:szCs w:val="28"/>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ED0CF2" w:rsidRPr="0079409A" w:rsidRDefault="00ED0CF2" w:rsidP="00ED0CF2">
      <w:pPr>
        <w:rPr>
          <w:sz w:val="28"/>
          <w:szCs w:val="28"/>
        </w:rPr>
      </w:pPr>
      <w:r w:rsidRPr="0079409A">
        <w:rPr>
          <w:sz w:val="28"/>
          <w:szCs w:val="28"/>
        </w:rPr>
        <w:t xml:space="preserve">в составе председателя  </w:t>
      </w:r>
    </w:p>
    <w:p w:rsidR="00ED0CF2" w:rsidRPr="007879C1" w:rsidRDefault="00ED0CF2" w:rsidP="00ED0CF2">
      <w:pPr>
        <w:pBdr>
          <w:top w:val="single" w:sz="4" w:space="1" w:color="auto"/>
        </w:pBdr>
        <w:jc w:val="center"/>
      </w:pPr>
      <w:r w:rsidRPr="007879C1">
        <w:t>(Ф.И.О., занимаемая должность и место работы)</w:t>
      </w:r>
    </w:p>
    <w:p w:rsidR="00ED0CF2" w:rsidRPr="0079409A" w:rsidRDefault="00ED0CF2" w:rsidP="00ED0CF2">
      <w:pPr>
        <w:rPr>
          <w:sz w:val="28"/>
          <w:szCs w:val="28"/>
        </w:rPr>
      </w:pPr>
      <w:r w:rsidRPr="0079409A">
        <w:rPr>
          <w:sz w:val="28"/>
          <w:szCs w:val="28"/>
        </w:rPr>
        <w:lastRenderedPageBreak/>
        <w:t xml:space="preserve">и членов комиссии  </w:t>
      </w:r>
    </w:p>
    <w:p w:rsidR="00ED0CF2" w:rsidRPr="007879C1" w:rsidRDefault="00ED0CF2" w:rsidP="00ED0CF2">
      <w:pPr>
        <w:pBdr>
          <w:top w:val="single" w:sz="4" w:space="1" w:color="auto"/>
        </w:pBdr>
        <w:jc w:val="center"/>
      </w:pPr>
      <w:r w:rsidRPr="007879C1">
        <w:t>(Ф.И.О., занимаемая должность и место работы)</w:t>
      </w:r>
    </w:p>
    <w:p w:rsidR="00ED0CF2" w:rsidRPr="0079409A" w:rsidRDefault="00ED0CF2" w:rsidP="00ED0CF2">
      <w:pPr>
        <w:rPr>
          <w:sz w:val="28"/>
          <w:szCs w:val="28"/>
        </w:rPr>
      </w:pPr>
      <w:r w:rsidRPr="0079409A">
        <w:rPr>
          <w:sz w:val="28"/>
          <w:szCs w:val="28"/>
        </w:rPr>
        <w:t xml:space="preserve">при участии приглашенных экспертов  </w:t>
      </w:r>
    </w:p>
    <w:p w:rsidR="00ED0CF2" w:rsidRPr="007879C1" w:rsidRDefault="00ED0CF2" w:rsidP="00ED0CF2">
      <w:pPr>
        <w:pBdr>
          <w:top w:val="single" w:sz="4" w:space="1" w:color="auto"/>
        </w:pBdr>
        <w:jc w:val="center"/>
      </w:pPr>
      <w:r w:rsidRPr="007879C1">
        <w:t>(Ф.И.О., занимаемая должность и место работы)</w:t>
      </w:r>
    </w:p>
    <w:p w:rsidR="00ED0CF2" w:rsidRPr="0079409A" w:rsidRDefault="00ED0CF2" w:rsidP="00ED0CF2">
      <w:pPr>
        <w:rPr>
          <w:sz w:val="28"/>
          <w:szCs w:val="28"/>
        </w:rPr>
      </w:pPr>
    </w:p>
    <w:p w:rsidR="00ED0CF2" w:rsidRPr="0079409A" w:rsidRDefault="00ED0CF2" w:rsidP="00ED0CF2">
      <w:pPr>
        <w:pBdr>
          <w:top w:val="single" w:sz="4" w:space="1" w:color="auto"/>
        </w:pBdr>
        <w:rPr>
          <w:sz w:val="28"/>
          <w:szCs w:val="28"/>
        </w:rPr>
      </w:pPr>
    </w:p>
    <w:p w:rsidR="00ED0CF2" w:rsidRPr="0079409A" w:rsidRDefault="00ED0CF2" w:rsidP="00ED0CF2">
      <w:pPr>
        <w:rPr>
          <w:sz w:val="28"/>
          <w:szCs w:val="28"/>
        </w:rPr>
      </w:pPr>
    </w:p>
    <w:p w:rsidR="00ED0CF2" w:rsidRPr="0079409A" w:rsidRDefault="00ED0CF2" w:rsidP="00ED0CF2">
      <w:pPr>
        <w:pBdr>
          <w:top w:val="single" w:sz="4" w:space="1" w:color="auto"/>
        </w:pBdr>
        <w:rPr>
          <w:sz w:val="28"/>
          <w:szCs w:val="28"/>
        </w:rPr>
      </w:pPr>
    </w:p>
    <w:p w:rsidR="00ED0CF2" w:rsidRPr="0079409A" w:rsidRDefault="00ED0CF2" w:rsidP="00ED0CF2">
      <w:pPr>
        <w:rPr>
          <w:sz w:val="28"/>
          <w:szCs w:val="28"/>
        </w:rPr>
      </w:pPr>
      <w:r w:rsidRPr="0079409A">
        <w:rPr>
          <w:sz w:val="28"/>
          <w:szCs w:val="28"/>
        </w:rPr>
        <w:t xml:space="preserve">и приглашенного собственника помещения или уполномоченного им лица  </w:t>
      </w:r>
    </w:p>
    <w:p w:rsidR="00ED0CF2" w:rsidRPr="0079409A" w:rsidRDefault="00ED0CF2" w:rsidP="00ED0CF2">
      <w:pPr>
        <w:pBdr>
          <w:top w:val="single" w:sz="4" w:space="1" w:color="auto"/>
        </w:pBdr>
        <w:rPr>
          <w:sz w:val="28"/>
          <w:szCs w:val="28"/>
        </w:rPr>
      </w:pPr>
    </w:p>
    <w:p w:rsidR="00ED0CF2" w:rsidRPr="0079409A" w:rsidRDefault="00ED0CF2" w:rsidP="00ED0CF2">
      <w:pPr>
        <w:rPr>
          <w:sz w:val="28"/>
          <w:szCs w:val="28"/>
        </w:rPr>
      </w:pPr>
    </w:p>
    <w:p w:rsidR="00ED0CF2" w:rsidRPr="007879C1" w:rsidRDefault="00ED0CF2" w:rsidP="00ED0CF2">
      <w:pPr>
        <w:pBdr>
          <w:top w:val="single" w:sz="4" w:space="1" w:color="auto"/>
        </w:pBdr>
        <w:jc w:val="center"/>
      </w:pPr>
      <w:r w:rsidRPr="007879C1">
        <w:t>(Ф.И.О., занимаемая должность и место работы)</w:t>
      </w:r>
    </w:p>
    <w:p w:rsidR="00ED0CF2" w:rsidRPr="0079409A" w:rsidRDefault="00ED0CF2" w:rsidP="00ED0CF2">
      <w:pPr>
        <w:rPr>
          <w:sz w:val="28"/>
          <w:szCs w:val="28"/>
        </w:rPr>
      </w:pPr>
    </w:p>
    <w:p w:rsidR="00ED0CF2" w:rsidRPr="0079409A" w:rsidRDefault="00ED0CF2" w:rsidP="00ED0CF2">
      <w:pPr>
        <w:pBdr>
          <w:top w:val="single" w:sz="4" w:space="1" w:color="auto"/>
        </w:pBdr>
        <w:rPr>
          <w:sz w:val="28"/>
          <w:szCs w:val="28"/>
        </w:rPr>
      </w:pPr>
    </w:p>
    <w:p w:rsidR="00ED0CF2" w:rsidRPr="0079409A" w:rsidRDefault="00ED0CF2" w:rsidP="00ED0CF2">
      <w:pPr>
        <w:rPr>
          <w:sz w:val="28"/>
          <w:szCs w:val="28"/>
        </w:rPr>
      </w:pPr>
      <w:r w:rsidRPr="0079409A">
        <w:rPr>
          <w:sz w:val="28"/>
          <w:szCs w:val="28"/>
        </w:rPr>
        <w:t xml:space="preserve">произвела обследование помещения по заявлению  </w:t>
      </w:r>
    </w:p>
    <w:p w:rsidR="00ED0CF2" w:rsidRDefault="00ED0CF2" w:rsidP="00ED0CF2">
      <w:pPr>
        <w:pBdr>
          <w:top w:val="single" w:sz="4" w:space="1" w:color="auto"/>
        </w:pBdr>
        <w:jc w:val="center"/>
      </w:pPr>
      <w:proofErr w:type="gramStart"/>
      <w:r w:rsidRPr="007879C1">
        <w:t>(реквизиты заявителя:</w:t>
      </w:r>
      <w:proofErr w:type="gramEnd"/>
      <w:r w:rsidRPr="007879C1">
        <w:t xml:space="preserve"> Ф.И.О. и адрес </w:t>
      </w:r>
    </w:p>
    <w:p w:rsidR="00ED0CF2" w:rsidRPr="0079409A" w:rsidRDefault="00ED0CF2" w:rsidP="00ED0CF2">
      <w:pPr>
        <w:pBdr>
          <w:top w:val="single" w:sz="4" w:space="1" w:color="auto"/>
        </w:pBdr>
        <w:jc w:val="center"/>
        <w:rPr>
          <w:sz w:val="28"/>
          <w:szCs w:val="28"/>
        </w:rPr>
      </w:pPr>
    </w:p>
    <w:p w:rsidR="00ED0CF2" w:rsidRDefault="00ED0CF2" w:rsidP="00ED0CF2">
      <w:pPr>
        <w:pBdr>
          <w:top w:val="single" w:sz="4" w:space="1" w:color="auto"/>
        </w:pBdr>
        <w:jc w:val="center"/>
      </w:pPr>
    </w:p>
    <w:p w:rsidR="00ED0CF2" w:rsidRPr="007879C1" w:rsidRDefault="00ED0CF2" w:rsidP="00ED0CF2">
      <w:pPr>
        <w:pBdr>
          <w:top w:val="single" w:sz="4" w:space="1" w:color="auto"/>
        </w:pBdr>
        <w:jc w:val="both"/>
      </w:pPr>
      <w:r w:rsidRPr="007879C1">
        <w:t>для физического лица, наименование организации и занимаемая должность – для юридического лица)</w:t>
      </w:r>
    </w:p>
    <w:p w:rsidR="00ED0CF2" w:rsidRPr="0079409A" w:rsidRDefault="00ED0CF2" w:rsidP="00ED0CF2">
      <w:pPr>
        <w:rPr>
          <w:sz w:val="28"/>
          <w:szCs w:val="28"/>
        </w:rPr>
      </w:pPr>
      <w:r w:rsidRPr="0079409A">
        <w:rPr>
          <w:sz w:val="28"/>
          <w:szCs w:val="28"/>
        </w:rPr>
        <w:t xml:space="preserve">и составила настоящий акт обследования помещения  </w:t>
      </w:r>
    </w:p>
    <w:p w:rsidR="00ED0CF2" w:rsidRPr="007879C1" w:rsidRDefault="00ED0CF2" w:rsidP="00ED0CF2">
      <w:pPr>
        <w:pBdr>
          <w:top w:val="single" w:sz="4" w:space="1" w:color="auto"/>
        </w:pBdr>
        <w:jc w:val="center"/>
      </w:pPr>
      <w:proofErr w:type="gramStart"/>
      <w:r w:rsidRPr="007879C1">
        <w:t>(адрес, принадлежность помещения,</w:t>
      </w:r>
      <w:proofErr w:type="gramEnd"/>
    </w:p>
    <w:p w:rsidR="00ED0CF2" w:rsidRPr="0079409A" w:rsidRDefault="003400A9" w:rsidP="00ED0CF2">
      <w:pPr>
        <w:tabs>
          <w:tab w:val="right" w:pos="10205"/>
        </w:tabs>
        <w:rPr>
          <w:sz w:val="28"/>
          <w:szCs w:val="28"/>
        </w:rPr>
      </w:pPr>
      <w:r>
        <w:rPr>
          <w:sz w:val="28"/>
          <w:szCs w:val="28"/>
        </w:rPr>
        <w:tab/>
      </w:r>
    </w:p>
    <w:p w:rsidR="00ED0CF2" w:rsidRPr="007879C1" w:rsidRDefault="00ED0CF2" w:rsidP="00ED0CF2">
      <w:pPr>
        <w:pBdr>
          <w:top w:val="single" w:sz="4" w:space="1" w:color="auto"/>
        </w:pBdr>
        <w:jc w:val="center"/>
      </w:pPr>
      <w:r w:rsidRPr="007879C1">
        <w:t>кадастровый номер, год ввода в эксплуатацию)</w:t>
      </w:r>
    </w:p>
    <w:p w:rsidR="00ED0CF2" w:rsidRPr="0079409A" w:rsidRDefault="00ED0CF2" w:rsidP="00ED0CF2">
      <w:pPr>
        <w:jc w:val="both"/>
        <w:rPr>
          <w:sz w:val="28"/>
          <w:szCs w:val="28"/>
        </w:rPr>
      </w:pPr>
      <w:r w:rsidRPr="0079409A">
        <w:rPr>
          <w:sz w:val="28"/>
          <w:szCs w:val="28"/>
        </w:rPr>
        <w:t xml:space="preserve">Краткое описание состояния жилого помещения, инженерных систем здания, оборудования и механизмов и прилегающей к зданию территории  </w:t>
      </w:r>
    </w:p>
    <w:p w:rsidR="00ED0CF2" w:rsidRPr="0079409A" w:rsidRDefault="00ED0CF2" w:rsidP="00ED0CF2">
      <w:pPr>
        <w:pBdr>
          <w:top w:val="single" w:sz="4" w:space="1" w:color="auto"/>
        </w:pBdr>
        <w:rPr>
          <w:sz w:val="28"/>
          <w:szCs w:val="28"/>
        </w:rPr>
      </w:pPr>
    </w:p>
    <w:p w:rsidR="00ED0CF2" w:rsidRPr="0079409A" w:rsidRDefault="00ED0CF2" w:rsidP="00ED0CF2">
      <w:pPr>
        <w:rPr>
          <w:sz w:val="28"/>
          <w:szCs w:val="28"/>
        </w:rPr>
      </w:pPr>
    </w:p>
    <w:p w:rsidR="00ED0CF2" w:rsidRPr="0079409A" w:rsidRDefault="00ED0CF2" w:rsidP="00ED0CF2">
      <w:pPr>
        <w:pBdr>
          <w:top w:val="single" w:sz="4" w:space="1" w:color="auto"/>
        </w:pBdr>
        <w:rPr>
          <w:sz w:val="28"/>
          <w:szCs w:val="28"/>
        </w:rPr>
      </w:pPr>
    </w:p>
    <w:p w:rsidR="00ED0CF2" w:rsidRPr="0079409A" w:rsidRDefault="00ED0CF2" w:rsidP="00ED0CF2">
      <w:pPr>
        <w:rPr>
          <w:sz w:val="28"/>
          <w:szCs w:val="28"/>
        </w:rPr>
      </w:pPr>
    </w:p>
    <w:p w:rsidR="00ED0CF2" w:rsidRPr="0079409A" w:rsidRDefault="00ED0CF2" w:rsidP="00ED0CF2">
      <w:pPr>
        <w:pBdr>
          <w:top w:val="single" w:sz="4" w:space="1" w:color="auto"/>
        </w:pBdr>
        <w:rPr>
          <w:sz w:val="28"/>
          <w:szCs w:val="28"/>
        </w:rPr>
      </w:pPr>
    </w:p>
    <w:p w:rsidR="00ED0CF2" w:rsidRPr="0079409A" w:rsidRDefault="00ED0CF2" w:rsidP="00ED0CF2">
      <w:pPr>
        <w:rPr>
          <w:sz w:val="28"/>
          <w:szCs w:val="28"/>
        </w:rPr>
      </w:pPr>
    </w:p>
    <w:p w:rsidR="00ED0CF2" w:rsidRPr="0079409A" w:rsidRDefault="00ED0CF2" w:rsidP="00ED0CF2">
      <w:pPr>
        <w:pBdr>
          <w:top w:val="single" w:sz="4" w:space="1" w:color="auto"/>
        </w:pBdr>
        <w:rPr>
          <w:sz w:val="28"/>
          <w:szCs w:val="28"/>
        </w:rPr>
      </w:pPr>
    </w:p>
    <w:p w:rsidR="00ED0CF2" w:rsidRPr="0079409A" w:rsidRDefault="00ED0CF2" w:rsidP="00ED0CF2">
      <w:pPr>
        <w:rPr>
          <w:sz w:val="28"/>
          <w:szCs w:val="28"/>
        </w:rPr>
      </w:pPr>
    </w:p>
    <w:p w:rsidR="00ED0CF2" w:rsidRPr="0079409A" w:rsidRDefault="00ED0CF2" w:rsidP="00ED0CF2">
      <w:pPr>
        <w:pBdr>
          <w:top w:val="single" w:sz="4" w:space="1" w:color="auto"/>
        </w:pBdr>
        <w:rPr>
          <w:sz w:val="28"/>
          <w:szCs w:val="28"/>
        </w:rPr>
      </w:pPr>
    </w:p>
    <w:p w:rsidR="00ED0CF2" w:rsidRPr="0079409A" w:rsidRDefault="00ED0CF2" w:rsidP="00ED0CF2">
      <w:pPr>
        <w:rPr>
          <w:sz w:val="28"/>
          <w:szCs w:val="28"/>
        </w:rPr>
      </w:pPr>
    </w:p>
    <w:p w:rsidR="00ED0CF2" w:rsidRPr="0079409A" w:rsidRDefault="00ED0CF2" w:rsidP="00ED0CF2">
      <w:pPr>
        <w:pBdr>
          <w:top w:val="single" w:sz="4" w:space="1" w:color="auto"/>
        </w:pBdr>
        <w:rPr>
          <w:sz w:val="28"/>
          <w:szCs w:val="28"/>
        </w:rPr>
      </w:pPr>
    </w:p>
    <w:p w:rsidR="00ED0CF2" w:rsidRPr="0079409A" w:rsidRDefault="00ED0CF2" w:rsidP="00ED0CF2">
      <w:pPr>
        <w:tabs>
          <w:tab w:val="right" w:pos="10205"/>
        </w:tabs>
        <w:rPr>
          <w:sz w:val="28"/>
          <w:szCs w:val="28"/>
        </w:rPr>
      </w:pPr>
      <w:r w:rsidRPr="0079409A">
        <w:rPr>
          <w:sz w:val="28"/>
          <w:szCs w:val="28"/>
        </w:rPr>
        <w:tab/>
        <w:t>.</w:t>
      </w:r>
    </w:p>
    <w:p w:rsidR="00ED0CF2" w:rsidRPr="0079409A" w:rsidRDefault="00ED0CF2" w:rsidP="00ED0CF2">
      <w:pPr>
        <w:pBdr>
          <w:top w:val="single" w:sz="4" w:space="1" w:color="auto"/>
        </w:pBdr>
        <w:rPr>
          <w:sz w:val="28"/>
          <w:szCs w:val="28"/>
        </w:rPr>
      </w:pPr>
    </w:p>
    <w:p w:rsidR="00ED0CF2" w:rsidRPr="0079409A" w:rsidRDefault="00ED0CF2" w:rsidP="00ED0CF2">
      <w:pPr>
        <w:rPr>
          <w:sz w:val="28"/>
          <w:szCs w:val="28"/>
        </w:rPr>
      </w:pPr>
      <w:r w:rsidRPr="0079409A">
        <w:rPr>
          <w:sz w:val="28"/>
          <w:szCs w:val="28"/>
        </w:rPr>
        <w:t xml:space="preserve">Сведения о несоответствиях установленным требованиям с указанием фактических значений показателя или описанием конкретного несоответствия  </w:t>
      </w:r>
    </w:p>
    <w:p w:rsidR="00ED0CF2" w:rsidRPr="0079409A" w:rsidRDefault="00ED0CF2" w:rsidP="00ED0CF2">
      <w:pPr>
        <w:pBdr>
          <w:top w:val="single" w:sz="4" w:space="1" w:color="auto"/>
        </w:pBdr>
        <w:rPr>
          <w:sz w:val="28"/>
          <w:szCs w:val="28"/>
        </w:rPr>
      </w:pPr>
    </w:p>
    <w:p w:rsidR="00ED0CF2" w:rsidRPr="0079409A" w:rsidRDefault="00ED0CF2" w:rsidP="00ED0CF2">
      <w:pPr>
        <w:rPr>
          <w:sz w:val="28"/>
          <w:szCs w:val="28"/>
        </w:rPr>
      </w:pPr>
    </w:p>
    <w:p w:rsidR="00ED0CF2" w:rsidRPr="0079409A" w:rsidRDefault="00ED0CF2" w:rsidP="00ED0CF2">
      <w:pPr>
        <w:pBdr>
          <w:top w:val="single" w:sz="4" w:space="1" w:color="auto"/>
        </w:pBdr>
        <w:rPr>
          <w:sz w:val="28"/>
          <w:szCs w:val="28"/>
        </w:rPr>
      </w:pPr>
    </w:p>
    <w:p w:rsidR="00ED0CF2" w:rsidRPr="0079409A" w:rsidRDefault="00ED0CF2" w:rsidP="00ED0CF2">
      <w:pPr>
        <w:rPr>
          <w:sz w:val="28"/>
          <w:szCs w:val="28"/>
        </w:rPr>
      </w:pPr>
    </w:p>
    <w:p w:rsidR="00ED0CF2" w:rsidRPr="0079409A" w:rsidRDefault="00ED0CF2" w:rsidP="00ED0CF2">
      <w:pPr>
        <w:pBdr>
          <w:top w:val="single" w:sz="4" w:space="1" w:color="auto"/>
        </w:pBdr>
        <w:rPr>
          <w:sz w:val="28"/>
          <w:szCs w:val="28"/>
        </w:rPr>
      </w:pPr>
    </w:p>
    <w:p w:rsidR="00ED0CF2" w:rsidRPr="0079409A" w:rsidRDefault="00ED0CF2" w:rsidP="00ED0CF2">
      <w:pPr>
        <w:rPr>
          <w:sz w:val="28"/>
          <w:szCs w:val="28"/>
        </w:rPr>
      </w:pPr>
    </w:p>
    <w:p w:rsidR="00ED0CF2" w:rsidRPr="0079409A" w:rsidRDefault="00ED0CF2" w:rsidP="00ED0CF2">
      <w:pPr>
        <w:pBdr>
          <w:top w:val="single" w:sz="4" w:space="1" w:color="auto"/>
        </w:pBdr>
        <w:rPr>
          <w:sz w:val="28"/>
          <w:szCs w:val="28"/>
        </w:rPr>
      </w:pPr>
    </w:p>
    <w:p w:rsidR="00ED0CF2" w:rsidRPr="0079409A" w:rsidRDefault="00ED0CF2" w:rsidP="00ED0CF2">
      <w:pPr>
        <w:rPr>
          <w:sz w:val="28"/>
          <w:szCs w:val="28"/>
        </w:rPr>
      </w:pPr>
    </w:p>
    <w:p w:rsidR="00ED0CF2" w:rsidRPr="0079409A" w:rsidRDefault="00ED0CF2" w:rsidP="00ED0CF2">
      <w:pPr>
        <w:pBdr>
          <w:top w:val="single" w:sz="4" w:space="1" w:color="auto"/>
        </w:pBdr>
        <w:rPr>
          <w:sz w:val="28"/>
          <w:szCs w:val="28"/>
        </w:rPr>
      </w:pPr>
    </w:p>
    <w:p w:rsidR="00ED0CF2" w:rsidRPr="0079409A" w:rsidRDefault="003400A9" w:rsidP="00ED0CF2">
      <w:pPr>
        <w:tabs>
          <w:tab w:val="right" w:pos="10205"/>
        </w:tabs>
        <w:rPr>
          <w:sz w:val="28"/>
          <w:szCs w:val="28"/>
        </w:rPr>
      </w:pPr>
      <w:r>
        <w:rPr>
          <w:sz w:val="28"/>
          <w:szCs w:val="28"/>
        </w:rPr>
        <w:tab/>
      </w:r>
    </w:p>
    <w:p w:rsidR="00ED0CF2" w:rsidRPr="0079409A" w:rsidRDefault="00ED0CF2" w:rsidP="00ED0CF2">
      <w:pPr>
        <w:pBdr>
          <w:top w:val="single" w:sz="4" w:space="1" w:color="auto"/>
        </w:pBdr>
        <w:rPr>
          <w:sz w:val="28"/>
          <w:szCs w:val="28"/>
        </w:rPr>
      </w:pPr>
    </w:p>
    <w:p w:rsidR="00ED0CF2" w:rsidRPr="0079409A" w:rsidRDefault="00ED0CF2" w:rsidP="00ED0CF2">
      <w:pPr>
        <w:jc w:val="both"/>
        <w:rPr>
          <w:sz w:val="28"/>
          <w:szCs w:val="28"/>
        </w:rPr>
      </w:pPr>
      <w:r w:rsidRPr="0079409A">
        <w:rPr>
          <w:sz w:val="28"/>
          <w:szCs w:val="28"/>
        </w:rPr>
        <w:t xml:space="preserve">Оценка результатов проведенного инструментального контроля и других видов контроля и исследований  </w:t>
      </w:r>
    </w:p>
    <w:p w:rsidR="00ED0CF2" w:rsidRPr="007879C1" w:rsidRDefault="00ED0CF2" w:rsidP="00ED0CF2">
      <w:pPr>
        <w:pBdr>
          <w:top w:val="single" w:sz="4" w:space="1" w:color="auto"/>
        </w:pBdr>
        <w:jc w:val="both"/>
      </w:pPr>
      <w:r w:rsidRPr="0079409A">
        <w:rPr>
          <w:sz w:val="28"/>
          <w:szCs w:val="28"/>
        </w:rPr>
        <w:t>(</w:t>
      </w:r>
      <w:r w:rsidRPr="007879C1">
        <w:t>кем проведен контроль (испытание), по каким показателям, какие фактические значения получены)</w:t>
      </w:r>
    </w:p>
    <w:p w:rsidR="00ED0CF2" w:rsidRPr="0079409A" w:rsidRDefault="003400A9" w:rsidP="00ED0CF2">
      <w:pPr>
        <w:tabs>
          <w:tab w:val="right" w:pos="10205"/>
        </w:tabs>
        <w:rPr>
          <w:sz w:val="28"/>
          <w:szCs w:val="28"/>
        </w:rPr>
      </w:pPr>
      <w:r>
        <w:rPr>
          <w:sz w:val="28"/>
          <w:szCs w:val="28"/>
        </w:rPr>
        <w:tab/>
      </w:r>
    </w:p>
    <w:p w:rsidR="00ED0CF2" w:rsidRPr="0079409A" w:rsidRDefault="00ED0CF2" w:rsidP="00ED0CF2">
      <w:pPr>
        <w:pBdr>
          <w:top w:val="single" w:sz="4" w:space="1" w:color="auto"/>
        </w:pBdr>
        <w:rPr>
          <w:sz w:val="28"/>
          <w:szCs w:val="28"/>
        </w:rPr>
      </w:pPr>
    </w:p>
    <w:p w:rsidR="00ED0CF2" w:rsidRPr="0079409A" w:rsidRDefault="00ED0CF2" w:rsidP="00ED0CF2">
      <w:pPr>
        <w:jc w:val="both"/>
        <w:rPr>
          <w:sz w:val="28"/>
          <w:szCs w:val="28"/>
        </w:rPr>
      </w:pPr>
      <w:r w:rsidRPr="0079409A">
        <w:rPr>
          <w:sz w:val="28"/>
          <w:szCs w:val="28"/>
        </w:rPr>
        <w:t xml:space="preserve">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w:t>
      </w:r>
    </w:p>
    <w:p w:rsidR="00ED0CF2" w:rsidRPr="0079409A" w:rsidRDefault="00ED0CF2" w:rsidP="00ED0CF2">
      <w:pPr>
        <w:pBdr>
          <w:top w:val="single" w:sz="4" w:space="1" w:color="auto"/>
        </w:pBdr>
        <w:rPr>
          <w:sz w:val="28"/>
          <w:szCs w:val="28"/>
        </w:rPr>
      </w:pPr>
    </w:p>
    <w:p w:rsidR="00ED0CF2" w:rsidRPr="0079409A" w:rsidRDefault="00ED0CF2" w:rsidP="00ED0CF2">
      <w:pPr>
        <w:tabs>
          <w:tab w:val="right" w:pos="10205"/>
        </w:tabs>
        <w:rPr>
          <w:sz w:val="28"/>
          <w:szCs w:val="28"/>
        </w:rPr>
      </w:pPr>
    </w:p>
    <w:p w:rsidR="00ED0CF2" w:rsidRPr="0079409A" w:rsidRDefault="00ED0CF2" w:rsidP="00ED0CF2">
      <w:pPr>
        <w:pBdr>
          <w:top w:val="single" w:sz="4" w:space="1" w:color="auto"/>
        </w:pBdr>
        <w:rPr>
          <w:sz w:val="28"/>
          <w:szCs w:val="28"/>
        </w:rPr>
      </w:pPr>
    </w:p>
    <w:p w:rsidR="00ED0CF2" w:rsidRPr="0079409A" w:rsidRDefault="00ED0CF2" w:rsidP="009B751A">
      <w:pPr>
        <w:jc w:val="both"/>
        <w:rPr>
          <w:sz w:val="28"/>
          <w:szCs w:val="28"/>
        </w:rPr>
      </w:pPr>
      <w:r w:rsidRPr="0079409A">
        <w:rPr>
          <w:sz w:val="28"/>
          <w:szCs w:val="28"/>
        </w:rPr>
        <w:t>Заключение межведомственной комиссии по рез</w:t>
      </w:r>
      <w:r w:rsidR="009B751A">
        <w:rPr>
          <w:sz w:val="28"/>
          <w:szCs w:val="28"/>
        </w:rPr>
        <w:t>ультатам обследования помещения</w:t>
      </w:r>
      <w:r w:rsidRPr="0079409A">
        <w:rPr>
          <w:sz w:val="28"/>
          <w:szCs w:val="28"/>
        </w:rPr>
        <w:t>.</w:t>
      </w:r>
    </w:p>
    <w:p w:rsidR="00ED0CF2" w:rsidRPr="0079409A" w:rsidRDefault="00973956" w:rsidP="00ED0CF2">
      <w:pPr>
        <w:pBdr>
          <w:top w:val="single" w:sz="4" w:space="1" w:color="auto"/>
        </w:pBdr>
        <w:rPr>
          <w:sz w:val="28"/>
          <w:szCs w:val="28"/>
        </w:rPr>
      </w:pPr>
      <w:r>
        <w:rPr>
          <w:sz w:val="28"/>
          <w:szCs w:val="28"/>
        </w:rPr>
        <w:t>______________________________________________________________________</w:t>
      </w:r>
    </w:p>
    <w:p w:rsidR="00ED0CF2" w:rsidRPr="0079409A" w:rsidRDefault="00ED0CF2" w:rsidP="00ED0CF2">
      <w:pPr>
        <w:rPr>
          <w:sz w:val="28"/>
          <w:szCs w:val="28"/>
        </w:rPr>
      </w:pPr>
      <w:r w:rsidRPr="0079409A">
        <w:rPr>
          <w:sz w:val="28"/>
          <w:szCs w:val="28"/>
        </w:rPr>
        <w:t>Приложение к акту:</w:t>
      </w:r>
    </w:p>
    <w:p w:rsidR="00ED0CF2" w:rsidRPr="0079409A" w:rsidRDefault="00ED0CF2" w:rsidP="00ED0CF2">
      <w:pPr>
        <w:ind w:firstLine="600"/>
        <w:rPr>
          <w:sz w:val="28"/>
          <w:szCs w:val="28"/>
        </w:rPr>
      </w:pPr>
      <w:r w:rsidRPr="0079409A">
        <w:rPr>
          <w:sz w:val="28"/>
          <w:szCs w:val="28"/>
        </w:rPr>
        <w:t>а) результаты инструментального контроля;</w:t>
      </w:r>
    </w:p>
    <w:p w:rsidR="00ED0CF2" w:rsidRPr="0079409A" w:rsidRDefault="00ED0CF2" w:rsidP="00ED0CF2">
      <w:pPr>
        <w:ind w:firstLine="600"/>
        <w:rPr>
          <w:sz w:val="28"/>
          <w:szCs w:val="28"/>
        </w:rPr>
      </w:pPr>
      <w:r w:rsidRPr="0079409A">
        <w:rPr>
          <w:sz w:val="28"/>
          <w:szCs w:val="28"/>
        </w:rPr>
        <w:t>б) результаты лабораторных испытаний;</w:t>
      </w:r>
    </w:p>
    <w:p w:rsidR="00ED0CF2" w:rsidRPr="0079409A" w:rsidRDefault="00ED0CF2" w:rsidP="00ED0CF2">
      <w:pPr>
        <w:ind w:firstLine="600"/>
        <w:rPr>
          <w:sz w:val="28"/>
          <w:szCs w:val="28"/>
        </w:rPr>
      </w:pPr>
      <w:r w:rsidRPr="0079409A">
        <w:rPr>
          <w:sz w:val="28"/>
          <w:szCs w:val="28"/>
        </w:rPr>
        <w:t>в) результаты исследований;</w:t>
      </w:r>
    </w:p>
    <w:p w:rsidR="00ED0CF2" w:rsidRPr="0079409A" w:rsidRDefault="00ED0CF2" w:rsidP="00ED0CF2">
      <w:pPr>
        <w:ind w:firstLine="600"/>
        <w:rPr>
          <w:sz w:val="28"/>
          <w:szCs w:val="28"/>
        </w:rPr>
      </w:pPr>
      <w:r w:rsidRPr="008A6F40">
        <w:rPr>
          <w:sz w:val="28"/>
          <w:szCs w:val="28"/>
        </w:rPr>
        <w:t>г) заключения экспертов проектно-изыскательских и специализированных</w:t>
      </w:r>
      <w:r w:rsidRPr="0079409A">
        <w:rPr>
          <w:sz w:val="28"/>
          <w:szCs w:val="28"/>
        </w:rPr>
        <w:t xml:space="preserve"> организаций;</w:t>
      </w:r>
    </w:p>
    <w:p w:rsidR="00ED0CF2" w:rsidRPr="0079409A" w:rsidRDefault="00ED0CF2" w:rsidP="00ED0CF2">
      <w:pPr>
        <w:ind w:firstLine="600"/>
        <w:rPr>
          <w:sz w:val="28"/>
          <w:szCs w:val="28"/>
        </w:rPr>
      </w:pPr>
      <w:proofErr w:type="spellStart"/>
      <w:r w:rsidRPr="0079409A">
        <w:rPr>
          <w:sz w:val="28"/>
          <w:szCs w:val="28"/>
        </w:rPr>
        <w:t>д</w:t>
      </w:r>
      <w:proofErr w:type="spellEnd"/>
      <w:r w:rsidRPr="0079409A">
        <w:rPr>
          <w:sz w:val="28"/>
          <w:szCs w:val="28"/>
        </w:rPr>
        <w:t>) другие материалы по решению межведомственной комиссии.</w:t>
      </w:r>
    </w:p>
    <w:p w:rsidR="00ED0CF2" w:rsidRDefault="00ED0CF2" w:rsidP="00ED0CF2">
      <w:pPr>
        <w:rPr>
          <w:sz w:val="28"/>
          <w:szCs w:val="28"/>
        </w:rPr>
      </w:pPr>
    </w:p>
    <w:p w:rsidR="00ED0CF2" w:rsidRDefault="00ED0CF2" w:rsidP="00ED0CF2">
      <w:pPr>
        <w:rPr>
          <w:sz w:val="28"/>
          <w:szCs w:val="28"/>
        </w:rPr>
      </w:pPr>
      <w:r w:rsidRPr="0079409A">
        <w:rPr>
          <w:sz w:val="28"/>
          <w:szCs w:val="28"/>
        </w:rPr>
        <w:t>Председатель межведомственной комиссии</w:t>
      </w:r>
    </w:p>
    <w:p w:rsidR="00973956" w:rsidRPr="0079409A" w:rsidRDefault="00973956" w:rsidP="00ED0CF2">
      <w:pPr>
        <w:rPr>
          <w:sz w:val="28"/>
          <w:szCs w:val="28"/>
        </w:rPr>
      </w:pPr>
    </w:p>
    <w:tbl>
      <w:tblPr>
        <w:tblW w:w="0" w:type="auto"/>
        <w:tblInd w:w="595" w:type="dxa"/>
        <w:tblLayout w:type="fixed"/>
        <w:tblCellMar>
          <w:left w:w="28" w:type="dxa"/>
          <w:right w:w="28" w:type="dxa"/>
        </w:tblCellMar>
        <w:tblLook w:val="0000"/>
      </w:tblPr>
      <w:tblGrid>
        <w:gridCol w:w="2835"/>
        <w:gridCol w:w="1276"/>
        <w:gridCol w:w="4989"/>
      </w:tblGrid>
      <w:tr w:rsidR="00ED0CF2" w:rsidRPr="0079409A" w:rsidTr="008E603F">
        <w:trPr>
          <w:cantSplit/>
        </w:trPr>
        <w:tc>
          <w:tcPr>
            <w:tcW w:w="2835" w:type="dxa"/>
            <w:tcBorders>
              <w:top w:val="nil"/>
              <w:left w:val="nil"/>
              <w:bottom w:val="single" w:sz="4" w:space="0" w:color="auto"/>
              <w:right w:val="nil"/>
            </w:tcBorders>
            <w:vAlign w:val="bottom"/>
          </w:tcPr>
          <w:p w:rsidR="00ED0CF2" w:rsidRPr="0079409A" w:rsidRDefault="00ED0CF2" w:rsidP="008E603F">
            <w:pPr>
              <w:jc w:val="center"/>
              <w:rPr>
                <w:sz w:val="28"/>
                <w:szCs w:val="28"/>
              </w:rPr>
            </w:pPr>
          </w:p>
        </w:tc>
        <w:tc>
          <w:tcPr>
            <w:tcW w:w="1276" w:type="dxa"/>
            <w:tcBorders>
              <w:top w:val="nil"/>
              <w:left w:val="nil"/>
              <w:bottom w:val="nil"/>
              <w:right w:val="nil"/>
            </w:tcBorders>
            <w:vAlign w:val="bottom"/>
          </w:tcPr>
          <w:p w:rsidR="00ED0CF2" w:rsidRPr="0079409A" w:rsidRDefault="00ED0CF2" w:rsidP="008E603F">
            <w:pPr>
              <w:jc w:val="center"/>
              <w:rPr>
                <w:sz w:val="28"/>
                <w:szCs w:val="28"/>
              </w:rPr>
            </w:pPr>
          </w:p>
        </w:tc>
        <w:tc>
          <w:tcPr>
            <w:tcW w:w="4989" w:type="dxa"/>
            <w:tcBorders>
              <w:top w:val="nil"/>
              <w:left w:val="nil"/>
              <w:bottom w:val="single" w:sz="4" w:space="0" w:color="auto"/>
              <w:right w:val="nil"/>
            </w:tcBorders>
            <w:vAlign w:val="bottom"/>
          </w:tcPr>
          <w:p w:rsidR="00ED0CF2" w:rsidRPr="0079409A" w:rsidRDefault="00ED0CF2" w:rsidP="008E603F">
            <w:pPr>
              <w:jc w:val="center"/>
              <w:rPr>
                <w:sz w:val="28"/>
                <w:szCs w:val="28"/>
              </w:rPr>
            </w:pPr>
          </w:p>
        </w:tc>
      </w:tr>
      <w:tr w:rsidR="00ED0CF2" w:rsidRPr="0079409A" w:rsidTr="008E603F">
        <w:trPr>
          <w:cantSplit/>
        </w:trPr>
        <w:tc>
          <w:tcPr>
            <w:tcW w:w="2835" w:type="dxa"/>
            <w:tcBorders>
              <w:top w:val="nil"/>
              <w:left w:val="nil"/>
              <w:bottom w:val="nil"/>
              <w:right w:val="nil"/>
            </w:tcBorders>
          </w:tcPr>
          <w:p w:rsidR="00ED0CF2" w:rsidRPr="0079409A" w:rsidRDefault="00ED0CF2" w:rsidP="008E603F">
            <w:pPr>
              <w:jc w:val="center"/>
              <w:rPr>
                <w:sz w:val="28"/>
                <w:szCs w:val="28"/>
              </w:rPr>
            </w:pPr>
            <w:r w:rsidRPr="0079409A">
              <w:rPr>
                <w:sz w:val="28"/>
                <w:szCs w:val="28"/>
              </w:rPr>
              <w:t>(подпись)</w:t>
            </w:r>
          </w:p>
        </w:tc>
        <w:tc>
          <w:tcPr>
            <w:tcW w:w="1276" w:type="dxa"/>
            <w:tcBorders>
              <w:top w:val="nil"/>
              <w:left w:val="nil"/>
              <w:bottom w:val="nil"/>
              <w:right w:val="nil"/>
            </w:tcBorders>
          </w:tcPr>
          <w:p w:rsidR="00ED0CF2" w:rsidRPr="0079409A" w:rsidRDefault="00ED0CF2" w:rsidP="008E603F">
            <w:pPr>
              <w:jc w:val="center"/>
              <w:rPr>
                <w:sz w:val="28"/>
                <w:szCs w:val="28"/>
              </w:rPr>
            </w:pPr>
          </w:p>
        </w:tc>
        <w:tc>
          <w:tcPr>
            <w:tcW w:w="4989" w:type="dxa"/>
            <w:tcBorders>
              <w:top w:val="nil"/>
              <w:left w:val="nil"/>
              <w:bottom w:val="nil"/>
              <w:right w:val="nil"/>
            </w:tcBorders>
          </w:tcPr>
          <w:p w:rsidR="00ED0CF2" w:rsidRPr="0079409A" w:rsidRDefault="00ED0CF2" w:rsidP="008E603F">
            <w:pPr>
              <w:jc w:val="center"/>
              <w:rPr>
                <w:sz w:val="28"/>
                <w:szCs w:val="28"/>
              </w:rPr>
            </w:pPr>
            <w:r w:rsidRPr="0079409A">
              <w:rPr>
                <w:sz w:val="28"/>
                <w:szCs w:val="28"/>
              </w:rPr>
              <w:t>(Ф.И.О.)</w:t>
            </w:r>
          </w:p>
        </w:tc>
      </w:tr>
    </w:tbl>
    <w:p w:rsidR="00ED0CF2" w:rsidRPr="0079409A" w:rsidRDefault="00ED0CF2" w:rsidP="00ED0CF2">
      <w:pPr>
        <w:rPr>
          <w:sz w:val="28"/>
          <w:szCs w:val="28"/>
        </w:rPr>
      </w:pPr>
      <w:r w:rsidRPr="0079409A">
        <w:rPr>
          <w:sz w:val="28"/>
          <w:szCs w:val="28"/>
        </w:rPr>
        <w:t>Члены межведомственной комиссии:</w:t>
      </w:r>
    </w:p>
    <w:tbl>
      <w:tblPr>
        <w:tblW w:w="9100" w:type="dxa"/>
        <w:tblInd w:w="595" w:type="dxa"/>
        <w:tblLayout w:type="fixed"/>
        <w:tblCellMar>
          <w:left w:w="28" w:type="dxa"/>
          <w:right w:w="28" w:type="dxa"/>
        </w:tblCellMar>
        <w:tblLook w:val="0000"/>
      </w:tblPr>
      <w:tblGrid>
        <w:gridCol w:w="2835"/>
        <w:gridCol w:w="1276"/>
        <w:gridCol w:w="4989"/>
      </w:tblGrid>
      <w:tr w:rsidR="00ED0CF2" w:rsidRPr="0079409A" w:rsidTr="008E603F">
        <w:trPr>
          <w:cantSplit/>
        </w:trPr>
        <w:tc>
          <w:tcPr>
            <w:tcW w:w="2835" w:type="dxa"/>
            <w:tcBorders>
              <w:top w:val="nil"/>
              <w:left w:val="nil"/>
              <w:bottom w:val="single" w:sz="4" w:space="0" w:color="auto"/>
              <w:right w:val="nil"/>
            </w:tcBorders>
            <w:vAlign w:val="bottom"/>
          </w:tcPr>
          <w:p w:rsidR="00ED0CF2" w:rsidRPr="0079409A" w:rsidRDefault="00ED0CF2" w:rsidP="008E603F">
            <w:pPr>
              <w:jc w:val="center"/>
              <w:rPr>
                <w:sz w:val="28"/>
                <w:szCs w:val="28"/>
              </w:rPr>
            </w:pPr>
          </w:p>
        </w:tc>
        <w:tc>
          <w:tcPr>
            <w:tcW w:w="1276" w:type="dxa"/>
            <w:tcBorders>
              <w:top w:val="nil"/>
              <w:left w:val="nil"/>
              <w:bottom w:val="nil"/>
              <w:right w:val="nil"/>
            </w:tcBorders>
            <w:vAlign w:val="bottom"/>
          </w:tcPr>
          <w:p w:rsidR="00ED0CF2" w:rsidRPr="0079409A" w:rsidRDefault="00ED0CF2" w:rsidP="008E603F">
            <w:pPr>
              <w:jc w:val="center"/>
              <w:rPr>
                <w:sz w:val="28"/>
                <w:szCs w:val="28"/>
              </w:rPr>
            </w:pPr>
          </w:p>
        </w:tc>
        <w:tc>
          <w:tcPr>
            <w:tcW w:w="4989" w:type="dxa"/>
            <w:tcBorders>
              <w:top w:val="nil"/>
              <w:left w:val="nil"/>
              <w:bottom w:val="single" w:sz="4" w:space="0" w:color="auto"/>
              <w:right w:val="nil"/>
            </w:tcBorders>
            <w:vAlign w:val="bottom"/>
          </w:tcPr>
          <w:p w:rsidR="00ED0CF2" w:rsidRPr="0079409A" w:rsidRDefault="00ED0CF2" w:rsidP="008E603F">
            <w:pPr>
              <w:jc w:val="center"/>
              <w:rPr>
                <w:sz w:val="28"/>
                <w:szCs w:val="28"/>
              </w:rPr>
            </w:pPr>
          </w:p>
        </w:tc>
      </w:tr>
      <w:tr w:rsidR="00ED0CF2" w:rsidRPr="0079409A" w:rsidTr="008E603F">
        <w:trPr>
          <w:cantSplit/>
        </w:trPr>
        <w:tc>
          <w:tcPr>
            <w:tcW w:w="2835" w:type="dxa"/>
            <w:tcBorders>
              <w:top w:val="nil"/>
              <w:left w:val="nil"/>
              <w:bottom w:val="nil"/>
              <w:right w:val="nil"/>
            </w:tcBorders>
          </w:tcPr>
          <w:p w:rsidR="00ED0CF2" w:rsidRPr="0079409A" w:rsidRDefault="00ED0CF2" w:rsidP="008E603F">
            <w:pPr>
              <w:jc w:val="center"/>
              <w:rPr>
                <w:sz w:val="28"/>
                <w:szCs w:val="28"/>
              </w:rPr>
            </w:pPr>
            <w:r w:rsidRPr="0079409A">
              <w:rPr>
                <w:sz w:val="28"/>
                <w:szCs w:val="28"/>
              </w:rPr>
              <w:t>(подпись)</w:t>
            </w:r>
          </w:p>
        </w:tc>
        <w:tc>
          <w:tcPr>
            <w:tcW w:w="1276" w:type="dxa"/>
            <w:tcBorders>
              <w:top w:val="nil"/>
              <w:left w:val="nil"/>
              <w:bottom w:val="nil"/>
              <w:right w:val="nil"/>
            </w:tcBorders>
          </w:tcPr>
          <w:p w:rsidR="00ED0CF2" w:rsidRPr="0079409A" w:rsidRDefault="00ED0CF2" w:rsidP="008E603F">
            <w:pPr>
              <w:jc w:val="center"/>
              <w:rPr>
                <w:sz w:val="28"/>
                <w:szCs w:val="28"/>
              </w:rPr>
            </w:pPr>
          </w:p>
        </w:tc>
        <w:tc>
          <w:tcPr>
            <w:tcW w:w="4989" w:type="dxa"/>
            <w:tcBorders>
              <w:top w:val="nil"/>
              <w:left w:val="nil"/>
              <w:bottom w:val="nil"/>
              <w:right w:val="nil"/>
            </w:tcBorders>
          </w:tcPr>
          <w:p w:rsidR="00ED0CF2" w:rsidRPr="0079409A" w:rsidRDefault="00ED0CF2" w:rsidP="008E603F">
            <w:pPr>
              <w:jc w:val="center"/>
              <w:rPr>
                <w:sz w:val="28"/>
                <w:szCs w:val="28"/>
              </w:rPr>
            </w:pPr>
            <w:r w:rsidRPr="0079409A">
              <w:rPr>
                <w:sz w:val="28"/>
                <w:szCs w:val="28"/>
              </w:rPr>
              <w:t>(Ф.И.О.)</w:t>
            </w:r>
          </w:p>
        </w:tc>
      </w:tr>
      <w:tr w:rsidR="00ED0CF2" w:rsidRPr="0079409A" w:rsidTr="008E603F">
        <w:trPr>
          <w:cantSplit/>
        </w:trPr>
        <w:tc>
          <w:tcPr>
            <w:tcW w:w="2835" w:type="dxa"/>
            <w:tcBorders>
              <w:top w:val="nil"/>
              <w:left w:val="nil"/>
              <w:bottom w:val="single" w:sz="4" w:space="0" w:color="auto"/>
              <w:right w:val="nil"/>
            </w:tcBorders>
            <w:vAlign w:val="bottom"/>
          </w:tcPr>
          <w:p w:rsidR="00ED0CF2" w:rsidRPr="0079409A" w:rsidRDefault="00ED0CF2" w:rsidP="008E603F">
            <w:pPr>
              <w:jc w:val="center"/>
              <w:rPr>
                <w:sz w:val="28"/>
                <w:szCs w:val="28"/>
              </w:rPr>
            </w:pPr>
          </w:p>
        </w:tc>
        <w:tc>
          <w:tcPr>
            <w:tcW w:w="1276" w:type="dxa"/>
            <w:tcBorders>
              <w:top w:val="nil"/>
              <w:left w:val="nil"/>
              <w:bottom w:val="nil"/>
              <w:right w:val="nil"/>
            </w:tcBorders>
            <w:vAlign w:val="bottom"/>
          </w:tcPr>
          <w:p w:rsidR="00ED0CF2" w:rsidRPr="0079409A" w:rsidRDefault="00ED0CF2" w:rsidP="008E603F">
            <w:pPr>
              <w:jc w:val="center"/>
              <w:rPr>
                <w:sz w:val="28"/>
                <w:szCs w:val="28"/>
              </w:rPr>
            </w:pPr>
          </w:p>
        </w:tc>
        <w:tc>
          <w:tcPr>
            <w:tcW w:w="4989" w:type="dxa"/>
            <w:tcBorders>
              <w:top w:val="nil"/>
              <w:left w:val="nil"/>
              <w:bottom w:val="single" w:sz="4" w:space="0" w:color="auto"/>
              <w:right w:val="nil"/>
            </w:tcBorders>
            <w:vAlign w:val="bottom"/>
          </w:tcPr>
          <w:p w:rsidR="00ED0CF2" w:rsidRPr="0079409A" w:rsidRDefault="00ED0CF2" w:rsidP="008E603F">
            <w:pPr>
              <w:jc w:val="center"/>
              <w:rPr>
                <w:sz w:val="28"/>
                <w:szCs w:val="28"/>
              </w:rPr>
            </w:pPr>
          </w:p>
        </w:tc>
      </w:tr>
      <w:tr w:rsidR="00ED0CF2" w:rsidRPr="0079409A" w:rsidTr="008E603F">
        <w:trPr>
          <w:cantSplit/>
        </w:trPr>
        <w:tc>
          <w:tcPr>
            <w:tcW w:w="2835" w:type="dxa"/>
            <w:tcBorders>
              <w:top w:val="nil"/>
              <w:left w:val="nil"/>
              <w:bottom w:val="nil"/>
              <w:right w:val="nil"/>
            </w:tcBorders>
          </w:tcPr>
          <w:p w:rsidR="00ED0CF2" w:rsidRPr="0079409A" w:rsidRDefault="00ED0CF2" w:rsidP="008E603F">
            <w:pPr>
              <w:jc w:val="center"/>
              <w:rPr>
                <w:sz w:val="28"/>
                <w:szCs w:val="28"/>
              </w:rPr>
            </w:pPr>
            <w:r w:rsidRPr="0079409A">
              <w:rPr>
                <w:sz w:val="28"/>
                <w:szCs w:val="28"/>
              </w:rPr>
              <w:t>(подпись)</w:t>
            </w:r>
          </w:p>
        </w:tc>
        <w:tc>
          <w:tcPr>
            <w:tcW w:w="1276" w:type="dxa"/>
            <w:tcBorders>
              <w:top w:val="nil"/>
              <w:left w:val="nil"/>
              <w:bottom w:val="nil"/>
              <w:right w:val="nil"/>
            </w:tcBorders>
          </w:tcPr>
          <w:p w:rsidR="00ED0CF2" w:rsidRPr="0079409A" w:rsidRDefault="00ED0CF2" w:rsidP="008E603F">
            <w:pPr>
              <w:jc w:val="center"/>
              <w:rPr>
                <w:sz w:val="28"/>
                <w:szCs w:val="28"/>
              </w:rPr>
            </w:pPr>
          </w:p>
        </w:tc>
        <w:tc>
          <w:tcPr>
            <w:tcW w:w="4989" w:type="dxa"/>
            <w:tcBorders>
              <w:top w:val="nil"/>
              <w:left w:val="nil"/>
              <w:bottom w:val="nil"/>
              <w:right w:val="nil"/>
            </w:tcBorders>
          </w:tcPr>
          <w:p w:rsidR="00ED0CF2" w:rsidRPr="0079409A" w:rsidRDefault="00ED0CF2" w:rsidP="008E603F">
            <w:pPr>
              <w:jc w:val="center"/>
              <w:rPr>
                <w:sz w:val="28"/>
                <w:szCs w:val="28"/>
              </w:rPr>
            </w:pPr>
            <w:r w:rsidRPr="0079409A">
              <w:rPr>
                <w:sz w:val="28"/>
                <w:szCs w:val="28"/>
              </w:rPr>
              <w:t>(Ф.И.О.)</w:t>
            </w:r>
          </w:p>
        </w:tc>
      </w:tr>
      <w:tr w:rsidR="00ED0CF2" w:rsidRPr="0079409A" w:rsidTr="008E603F">
        <w:trPr>
          <w:cantSplit/>
        </w:trPr>
        <w:tc>
          <w:tcPr>
            <w:tcW w:w="2835" w:type="dxa"/>
            <w:tcBorders>
              <w:top w:val="nil"/>
              <w:left w:val="nil"/>
              <w:bottom w:val="single" w:sz="4" w:space="0" w:color="auto"/>
              <w:right w:val="nil"/>
            </w:tcBorders>
            <w:vAlign w:val="bottom"/>
          </w:tcPr>
          <w:p w:rsidR="00ED0CF2" w:rsidRPr="0079409A" w:rsidRDefault="00ED0CF2" w:rsidP="008E603F">
            <w:pPr>
              <w:jc w:val="center"/>
              <w:rPr>
                <w:sz w:val="28"/>
                <w:szCs w:val="28"/>
              </w:rPr>
            </w:pPr>
          </w:p>
        </w:tc>
        <w:tc>
          <w:tcPr>
            <w:tcW w:w="1276" w:type="dxa"/>
            <w:tcBorders>
              <w:top w:val="nil"/>
              <w:left w:val="nil"/>
              <w:bottom w:val="nil"/>
              <w:right w:val="nil"/>
            </w:tcBorders>
            <w:vAlign w:val="bottom"/>
          </w:tcPr>
          <w:p w:rsidR="00ED0CF2" w:rsidRPr="0079409A" w:rsidRDefault="00ED0CF2" w:rsidP="008E603F">
            <w:pPr>
              <w:jc w:val="center"/>
              <w:rPr>
                <w:sz w:val="28"/>
                <w:szCs w:val="28"/>
              </w:rPr>
            </w:pPr>
          </w:p>
        </w:tc>
        <w:tc>
          <w:tcPr>
            <w:tcW w:w="4989" w:type="dxa"/>
            <w:tcBorders>
              <w:top w:val="nil"/>
              <w:left w:val="nil"/>
              <w:bottom w:val="single" w:sz="4" w:space="0" w:color="auto"/>
              <w:right w:val="nil"/>
            </w:tcBorders>
            <w:vAlign w:val="bottom"/>
          </w:tcPr>
          <w:p w:rsidR="00ED0CF2" w:rsidRPr="0079409A" w:rsidRDefault="00ED0CF2" w:rsidP="008E603F">
            <w:pPr>
              <w:jc w:val="center"/>
              <w:rPr>
                <w:sz w:val="28"/>
                <w:szCs w:val="28"/>
              </w:rPr>
            </w:pPr>
          </w:p>
        </w:tc>
      </w:tr>
      <w:tr w:rsidR="00ED0CF2" w:rsidRPr="0079409A" w:rsidTr="008E603F">
        <w:trPr>
          <w:cantSplit/>
        </w:trPr>
        <w:tc>
          <w:tcPr>
            <w:tcW w:w="2835" w:type="dxa"/>
            <w:tcBorders>
              <w:top w:val="nil"/>
              <w:left w:val="nil"/>
              <w:bottom w:val="nil"/>
              <w:right w:val="nil"/>
            </w:tcBorders>
          </w:tcPr>
          <w:p w:rsidR="00ED0CF2" w:rsidRPr="0079409A" w:rsidRDefault="00ED0CF2" w:rsidP="008E603F">
            <w:pPr>
              <w:jc w:val="center"/>
              <w:rPr>
                <w:sz w:val="28"/>
                <w:szCs w:val="28"/>
              </w:rPr>
            </w:pPr>
            <w:r w:rsidRPr="0079409A">
              <w:rPr>
                <w:sz w:val="28"/>
                <w:szCs w:val="28"/>
              </w:rPr>
              <w:t>(подпись)</w:t>
            </w:r>
          </w:p>
        </w:tc>
        <w:tc>
          <w:tcPr>
            <w:tcW w:w="1276" w:type="dxa"/>
            <w:tcBorders>
              <w:top w:val="nil"/>
              <w:left w:val="nil"/>
              <w:bottom w:val="nil"/>
              <w:right w:val="nil"/>
            </w:tcBorders>
          </w:tcPr>
          <w:p w:rsidR="00ED0CF2" w:rsidRPr="0079409A" w:rsidRDefault="00ED0CF2" w:rsidP="008E603F">
            <w:pPr>
              <w:jc w:val="center"/>
              <w:rPr>
                <w:sz w:val="28"/>
                <w:szCs w:val="28"/>
              </w:rPr>
            </w:pPr>
          </w:p>
        </w:tc>
        <w:tc>
          <w:tcPr>
            <w:tcW w:w="4989" w:type="dxa"/>
            <w:tcBorders>
              <w:top w:val="nil"/>
              <w:left w:val="nil"/>
              <w:bottom w:val="nil"/>
              <w:right w:val="nil"/>
            </w:tcBorders>
          </w:tcPr>
          <w:p w:rsidR="00ED0CF2" w:rsidRPr="0079409A" w:rsidRDefault="00ED0CF2" w:rsidP="008E603F">
            <w:pPr>
              <w:jc w:val="center"/>
              <w:rPr>
                <w:sz w:val="28"/>
                <w:szCs w:val="28"/>
              </w:rPr>
            </w:pPr>
            <w:r w:rsidRPr="0079409A">
              <w:rPr>
                <w:sz w:val="28"/>
                <w:szCs w:val="28"/>
              </w:rPr>
              <w:t>(Ф.И.О.)</w:t>
            </w:r>
          </w:p>
        </w:tc>
      </w:tr>
      <w:tr w:rsidR="00ED0CF2" w:rsidRPr="0079409A" w:rsidTr="008E603F">
        <w:trPr>
          <w:cantSplit/>
        </w:trPr>
        <w:tc>
          <w:tcPr>
            <w:tcW w:w="2835" w:type="dxa"/>
            <w:tcBorders>
              <w:top w:val="nil"/>
              <w:left w:val="nil"/>
              <w:bottom w:val="single" w:sz="4" w:space="0" w:color="auto"/>
              <w:right w:val="nil"/>
            </w:tcBorders>
            <w:vAlign w:val="bottom"/>
          </w:tcPr>
          <w:p w:rsidR="00ED0CF2" w:rsidRPr="0079409A" w:rsidRDefault="00ED0CF2" w:rsidP="008E603F">
            <w:pPr>
              <w:jc w:val="center"/>
              <w:rPr>
                <w:sz w:val="28"/>
                <w:szCs w:val="28"/>
              </w:rPr>
            </w:pPr>
          </w:p>
        </w:tc>
        <w:tc>
          <w:tcPr>
            <w:tcW w:w="1276" w:type="dxa"/>
            <w:tcBorders>
              <w:top w:val="nil"/>
              <w:left w:val="nil"/>
              <w:bottom w:val="nil"/>
              <w:right w:val="nil"/>
            </w:tcBorders>
            <w:vAlign w:val="bottom"/>
          </w:tcPr>
          <w:p w:rsidR="00ED0CF2" w:rsidRPr="0079409A" w:rsidRDefault="00ED0CF2" w:rsidP="008E603F">
            <w:pPr>
              <w:jc w:val="center"/>
              <w:rPr>
                <w:sz w:val="28"/>
                <w:szCs w:val="28"/>
              </w:rPr>
            </w:pPr>
          </w:p>
        </w:tc>
        <w:tc>
          <w:tcPr>
            <w:tcW w:w="4989" w:type="dxa"/>
            <w:tcBorders>
              <w:top w:val="nil"/>
              <w:left w:val="nil"/>
              <w:bottom w:val="single" w:sz="4" w:space="0" w:color="auto"/>
              <w:right w:val="nil"/>
            </w:tcBorders>
            <w:vAlign w:val="bottom"/>
          </w:tcPr>
          <w:p w:rsidR="00ED0CF2" w:rsidRPr="0079409A" w:rsidRDefault="00ED0CF2" w:rsidP="008E603F">
            <w:pPr>
              <w:jc w:val="center"/>
              <w:rPr>
                <w:sz w:val="28"/>
                <w:szCs w:val="28"/>
              </w:rPr>
            </w:pPr>
          </w:p>
        </w:tc>
      </w:tr>
      <w:tr w:rsidR="00ED0CF2" w:rsidRPr="0079409A" w:rsidTr="008E603F">
        <w:trPr>
          <w:cantSplit/>
        </w:trPr>
        <w:tc>
          <w:tcPr>
            <w:tcW w:w="2835" w:type="dxa"/>
            <w:tcBorders>
              <w:top w:val="nil"/>
              <w:left w:val="nil"/>
              <w:bottom w:val="nil"/>
              <w:right w:val="nil"/>
            </w:tcBorders>
          </w:tcPr>
          <w:p w:rsidR="00ED0CF2" w:rsidRPr="0079409A" w:rsidRDefault="00ED0CF2" w:rsidP="008E603F">
            <w:pPr>
              <w:jc w:val="center"/>
              <w:rPr>
                <w:sz w:val="28"/>
                <w:szCs w:val="28"/>
              </w:rPr>
            </w:pPr>
            <w:r w:rsidRPr="0079409A">
              <w:rPr>
                <w:sz w:val="28"/>
                <w:szCs w:val="28"/>
              </w:rPr>
              <w:t>(подпись)</w:t>
            </w:r>
          </w:p>
        </w:tc>
        <w:tc>
          <w:tcPr>
            <w:tcW w:w="1276" w:type="dxa"/>
            <w:tcBorders>
              <w:top w:val="nil"/>
              <w:left w:val="nil"/>
              <w:bottom w:val="nil"/>
              <w:right w:val="nil"/>
            </w:tcBorders>
          </w:tcPr>
          <w:p w:rsidR="00ED0CF2" w:rsidRPr="0079409A" w:rsidRDefault="00ED0CF2" w:rsidP="008E603F">
            <w:pPr>
              <w:jc w:val="center"/>
              <w:rPr>
                <w:sz w:val="28"/>
                <w:szCs w:val="28"/>
              </w:rPr>
            </w:pPr>
          </w:p>
        </w:tc>
        <w:tc>
          <w:tcPr>
            <w:tcW w:w="4989" w:type="dxa"/>
            <w:tcBorders>
              <w:top w:val="nil"/>
              <w:left w:val="nil"/>
              <w:bottom w:val="nil"/>
              <w:right w:val="nil"/>
            </w:tcBorders>
          </w:tcPr>
          <w:p w:rsidR="00ED0CF2" w:rsidRPr="0079409A" w:rsidRDefault="00ED0CF2" w:rsidP="008E603F">
            <w:pPr>
              <w:jc w:val="center"/>
              <w:rPr>
                <w:sz w:val="28"/>
                <w:szCs w:val="28"/>
              </w:rPr>
            </w:pPr>
            <w:r w:rsidRPr="0079409A">
              <w:rPr>
                <w:sz w:val="28"/>
                <w:szCs w:val="28"/>
              </w:rPr>
              <w:t>(Ф.И.О.)</w:t>
            </w:r>
          </w:p>
        </w:tc>
      </w:tr>
    </w:tbl>
    <w:p w:rsidR="00ED0CF2" w:rsidRPr="0079409A" w:rsidRDefault="00ED0CF2" w:rsidP="00ED0CF2">
      <w:pPr>
        <w:rPr>
          <w:sz w:val="28"/>
          <w:szCs w:val="28"/>
        </w:rPr>
      </w:pPr>
    </w:p>
    <w:p w:rsidR="00F00963" w:rsidRDefault="00F00963"/>
    <w:sectPr w:rsidR="00F00963" w:rsidSect="00ED0CF2">
      <w:pgSz w:w="11906" w:h="16838"/>
      <w:pgMar w:top="567" w:right="567"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A0CD3"/>
    <w:multiLevelType w:val="multilevel"/>
    <w:tmpl w:val="E88CCF40"/>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
    <w:nsid w:val="1214455F"/>
    <w:multiLevelType w:val="hybridMultilevel"/>
    <w:tmpl w:val="76C02B46"/>
    <w:lvl w:ilvl="0" w:tplc="6BCC0252">
      <w:start w:val="1"/>
      <w:numFmt w:val="decimal"/>
      <w:lvlText w:val="%1."/>
      <w:lvlJc w:val="left"/>
      <w:pPr>
        <w:ind w:left="444" w:hanging="360"/>
      </w:pPr>
      <w:rPr>
        <w:rFonts w:hint="default"/>
      </w:rPr>
    </w:lvl>
    <w:lvl w:ilvl="1" w:tplc="04190019" w:tentative="1">
      <w:start w:val="1"/>
      <w:numFmt w:val="lowerLetter"/>
      <w:lvlText w:val="%2."/>
      <w:lvlJc w:val="left"/>
      <w:pPr>
        <w:ind w:left="1164" w:hanging="360"/>
      </w:pPr>
    </w:lvl>
    <w:lvl w:ilvl="2" w:tplc="0419001B" w:tentative="1">
      <w:start w:val="1"/>
      <w:numFmt w:val="lowerRoman"/>
      <w:lvlText w:val="%3."/>
      <w:lvlJc w:val="right"/>
      <w:pPr>
        <w:ind w:left="1884" w:hanging="180"/>
      </w:pPr>
    </w:lvl>
    <w:lvl w:ilvl="3" w:tplc="0419000F" w:tentative="1">
      <w:start w:val="1"/>
      <w:numFmt w:val="decimal"/>
      <w:lvlText w:val="%4."/>
      <w:lvlJc w:val="left"/>
      <w:pPr>
        <w:ind w:left="2604" w:hanging="360"/>
      </w:pPr>
    </w:lvl>
    <w:lvl w:ilvl="4" w:tplc="04190019" w:tentative="1">
      <w:start w:val="1"/>
      <w:numFmt w:val="lowerLetter"/>
      <w:lvlText w:val="%5."/>
      <w:lvlJc w:val="left"/>
      <w:pPr>
        <w:ind w:left="3324" w:hanging="360"/>
      </w:pPr>
    </w:lvl>
    <w:lvl w:ilvl="5" w:tplc="0419001B" w:tentative="1">
      <w:start w:val="1"/>
      <w:numFmt w:val="lowerRoman"/>
      <w:lvlText w:val="%6."/>
      <w:lvlJc w:val="right"/>
      <w:pPr>
        <w:ind w:left="4044" w:hanging="180"/>
      </w:pPr>
    </w:lvl>
    <w:lvl w:ilvl="6" w:tplc="0419000F" w:tentative="1">
      <w:start w:val="1"/>
      <w:numFmt w:val="decimal"/>
      <w:lvlText w:val="%7."/>
      <w:lvlJc w:val="left"/>
      <w:pPr>
        <w:ind w:left="4764" w:hanging="360"/>
      </w:pPr>
    </w:lvl>
    <w:lvl w:ilvl="7" w:tplc="04190019" w:tentative="1">
      <w:start w:val="1"/>
      <w:numFmt w:val="lowerLetter"/>
      <w:lvlText w:val="%8."/>
      <w:lvlJc w:val="left"/>
      <w:pPr>
        <w:ind w:left="5484" w:hanging="360"/>
      </w:pPr>
    </w:lvl>
    <w:lvl w:ilvl="8" w:tplc="0419001B" w:tentative="1">
      <w:start w:val="1"/>
      <w:numFmt w:val="lowerRoman"/>
      <w:lvlText w:val="%9."/>
      <w:lvlJc w:val="right"/>
      <w:pPr>
        <w:ind w:left="6204" w:hanging="180"/>
      </w:pPr>
    </w:lvl>
  </w:abstractNum>
  <w:abstractNum w:abstractNumId="2">
    <w:nsid w:val="24865AB4"/>
    <w:multiLevelType w:val="multilevel"/>
    <w:tmpl w:val="F774BDA4"/>
    <w:lvl w:ilvl="0">
      <w:start w:val="2"/>
      <w:numFmt w:val="decimal"/>
      <w:lvlText w:val="%1."/>
      <w:lvlJc w:val="left"/>
      <w:pPr>
        <w:ind w:left="450" w:hanging="450"/>
      </w:pPr>
      <w:rPr>
        <w:rFonts w:hint="default"/>
      </w:rPr>
    </w:lvl>
    <w:lvl w:ilvl="1">
      <w:start w:val="5"/>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28EA5799"/>
    <w:multiLevelType w:val="multilevel"/>
    <w:tmpl w:val="4DF655D8"/>
    <w:lvl w:ilvl="0">
      <w:start w:val="1"/>
      <w:numFmt w:val="decimal"/>
      <w:lvlText w:val="%1."/>
      <w:lvlJc w:val="left"/>
      <w:pPr>
        <w:ind w:left="1080" w:hanging="360"/>
      </w:pPr>
      <w:rPr>
        <w:rFonts w:hint="default"/>
      </w:rPr>
    </w:lvl>
    <w:lvl w:ilvl="1">
      <w:start w:val="6"/>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
    <w:nsid w:val="2C1564DC"/>
    <w:multiLevelType w:val="hybridMultilevel"/>
    <w:tmpl w:val="88360B8E"/>
    <w:lvl w:ilvl="0" w:tplc="13760B22">
      <w:start w:val="1"/>
      <w:numFmt w:val="decimal"/>
      <w:lvlText w:val="%1."/>
      <w:lvlJc w:val="left"/>
      <w:pPr>
        <w:ind w:left="1804" w:hanging="102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5">
    <w:nsid w:val="3F83472F"/>
    <w:multiLevelType w:val="hybridMultilevel"/>
    <w:tmpl w:val="FA24C1F0"/>
    <w:lvl w:ilvl="0" w:tplc="53B24498">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6">
    <w:nsid w:val="56DA3243"/>
    <w:multiLevelType w:val="hybridMultilevel"/>
    <w:tmpl w:val="2C08786A"/>
    <w:lvl w:ilvl="0" w:tplc="2382ABC4">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3B0308F"/>
    <w:multiLevelType w:val="multilevel"/>
    <w:tmpl w:val="CB645EB6"/>
    <w:lvl w:ilvl="0">
      <w:start w:val="1"/>
      <w:numFmt w:val="decimal"/>
      <w:lvlText w:val="%1."/>
      <w:lvlJc w:val="left"/>
      <w:pPr>
        <w:ind w:left="1065" w:hanging="360"/>
      </w:pPr>
      <w:rPr>
        <w:rFonts w:hint="default"/>
      </w:rPr>
    </w:lvl>
    <w:lvl w:ilvl="1">
      <w:start w:val="3"/>
      <w:numFmt w:val="decimal"/>
      <w:isLgl/>
      <w:lvlText w:val="%1.%2."/>
      <w:lvlJc w:val="left"/>
      <w:pPr>
        <w:ind w:left="1428" w:hanging="720"/>
      </w:pPr>
      <w:rPr>
        <w:rFonts w:hint="default"/>
      </w:rPr>
    </w:lvl>
    <w:lvl w:ilvl="2">
      <w:start w:val="1"/>
      <w:numFmt w:val="decimal"/>
      <w:isLgl/>
      <w:lvlText w:val="%1.%2.%3."/>
      <w:lvlJc w:val="left"/>
      <w:pPr>
        <w:ind w:left="1431"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3" w:hanging="1800"/>
      </w:pPr>
      <w:rPr>
        <w:rFonts w:hint="default"/>
      </w:rPr>
    </w:lvl>
    <w:lvl w:ilvl="7">
      <w:start w:val="1"/>
      <w:numFmt w:val="decimal"/>
      <w:isLgl/>
      <w:lvlText w:val="%1.%2.%3.%4.%5.%6.%7.%8."/>
      <w:lvlJc w:val="left"/>
      <w:pPr>
        <w:ind w:left="2526" w:hanging="1800"/>
      </w:pPr>
      <w:rPr>
        <w:rFonts w:hint="default"/>
      </w:rPr>
    </w:lvl>
    <w:lvl w:ilvl="8">
      <w:start w:val="1"/>
      <w:numFmt w:val="decimal"/>
      <w:isLgl/>
      <w:lvlText w:val="%1.%2.%3.%4.%5.%6.%7.%8.%9."/>
      <w:lvlJc w:val="left"/>
      <w:pPr>
        <w:ind w:left="2889" w:hanging="2160"/>
      </w:pPr>
      <w:rPr>
        <w:rFonts w:hint="default"/>
      </w:rPr>
    </w:lvl>
  </w:abstractNum>
  <w:abstractNum w:abstractNumId="8">
    <w:nsid w:val="6D10556C"/>
    <w:multiLevelType w:val="hybridMultilevel"/>
    <w:tmpl w:val="814E2BBA"/>
    <w:lvl w:ilvl="0" w:tplc="7B865DEC">
      <w:start w:val="1"/>
      <w:numFmt w:val="decimal"/>
      <w:lvlText w:val="%1."/>
      <w:lvlJc w:val="left"/>
      <w:pPr>
        <w:ind w:left="107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9">
    <w:nsid w:val="6D2319D9"/>
    <w:multiLevelType w:val="multilevel"/>
    <w:tmpl w:val="27CABEAC"/>
    <w:lvl w:ilvl="0">
      <w:start w:val="1"/>
      <w:numFmt w:val="decimal"/>
      <w:lvlText w:val="%1."/>
      <w:lvlJc w:val="left"/>
      <w:pPr>
        <w:ind w:left="1070" w:hanging="360"/>
      </w:pPr>
      <w:rPr>
        <w:rFonts w:hint="default"/>
      </w:rPr>
    </w:lvl>
    <w:lvl w:ilvl="1">
      <w:start w:val="7"/>
      <w:numFmt w:val="decimal"/>
      <w:isLgl/>
      <w:lvlText w:val="%1.%2"/>
      <w:lvlJc w:val="left"/>
      <w:pPr>
        <w:ind w:left="1158" w:hanging="45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num w:numId="1">
    <w:abstractNumId w:val="0"/>
  </w:num>
  <w:num w:numId="2">
    <w:abstractNumId w:val="9"/>
  </w:num>
  <w:num w:numId="3">
    <w:abstractNumId w:val="7"/>
  </w:num>
  <w:num w:numId="4">
    <w:abstractNumId w:val="2"/>
  </w:num>
  <w:num w:numId="5">
    <w:abstractNumId w:val="3"/>
  </w:num>
  <w:num w:numId="6">
    <w:abstractNumId w:val="6"/>
  </w:num>
  <w:num w:numId="7">
    <w:abstractNumId w:val="8"/>
  </w:num>
  <w:num w:numId="8">
    <w:abstractNumId w:val="4"/>
  </w:num>
  <w:num w:numId="9">
    <w:abstractNumId w:val="5"/>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ED0CF2"/>
    <w:rsid w:val="00090069"/>
    <w:rsid w:val="001658FA"/>
    <w:rsid w:val="00265B91"/>
    <w:rsid w:val="002F73DE"/>
    <w:rsid w:val="003400A9"/>
    <w:rsid w:val="0034077B"/>
    <w:rsid w:val="00364317"/>
    <w:rsid w:val="00385ABE"/>
    <w:rsid w:val="003D020D"/>
    <w:rsid w:val="005A39F9"/>
    <w:rsid w:val="007B742E"/>
    <w:rsid w:val="00973956"/>
    <w:rsid w:val="009A2778"/>
    <w:rsid w:val="009B751A"/>
    <w:rsid w:val="00D73E66"/>
    <w:rsid w:val="00ED0CF2"/>
    <w:rsid w:val="00F009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CF2"/>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ED0CF2"/>
    <w:pPr>
      <w:keepNext/>
      <w:suppressAutoHyphens w:val="0"/>
      <w:spacing w:before="240" w:after="60"/>
      <w:outlineLvl w:val="0"/>
    </w:pPr>
    <w:rPr>
      <w:rFonts w:ascii="Arial" w:hAnsi="Arial"/>
      <w:b/>
      <w:bCs/>
      <w:kern w:val="32"/>
      <w:sz w:val="32"/>
      <w:szCs w:val="32"/>
      <w:lang w:val="en-US" w:eastAsia="en-US" w:bidi="en-US"/>
    </w:rPr>
  </w:style>
  <w:style w:type="paragraph" w:styleId="2">
    <w:name w:val="heading 2"/>
    <w:basedOn w:val="a"/>
    <w:next w:val="a"/>
    <w:link w:val="20"/>
    <w:uiPriority w:val="9"/>
    <w:qFormat/>
    <w:rsid w:val="00ED0CF2"/>
    <w:pPr>
      <w:keepNext/>
      <w:suppressAutoHyphens w:val="0"/>
      <w:spacing w:before="240" w:after="60"/>
      <w:outlineLvl w:val="1"/>
    </w:pPr>
    <w:rPr>
      <w:rFonts w:ascii="Arial" w:hAnsi="Arial"/>
      <w:b/>
      <w:bCs/>
      <w:i/>
      <w:iCs/>
      <w:sz w:val="28"/>
      <w:szCs w:val="28"/>
      <w:lang w:val="en-US" w:eastAsia="en-US" w:bidi="en-US"/>
    </w:rPr>
  </w:style>
  <w:style w:type="paragraph" w:styleId="3">
    <w:name w:val="heading 3"/>
    <w:basedOn w:val="a"/>
    <w:next w:val="a"/>
    <w:link w:val="30"/>
    <w:uiPriority w:val="9"/>
    <w:qFormat/>
    <w:rsid w:val="00ED0CF2"/>
    <w:pPr>
      <w:keepNext/>
      <w:suppressAutoHyphens w:val="0"/>
      <w:spacing w:before="240" w:after="60"/>
      <w:outlineLvl w:val="2"/>
    </w:pPr>
    <w:rPr>
      <w:rFonts w:ascii="Arial" w:hAnsi="Arial"/>
      <w:b/>
      <w:bCs/>
      <w:sz w:val="26"/>
      <w:szCs w:val="26"/>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D0CF2"/>
    <w:rPr>
      <w:rFonts w:ascii="Arial" w:eastAsia="Times New Roman" w:hAnsi="Arial" w:cs="Times New Roman"/>
      <w:b/>
      <w:bCs/>
      <w:kern w:val="32"/>
      <w:sz w:val="32"/>
      <w:szCs w:val="32"/>
      <w:lang w:val="en-US" w:bidi="en-US"/>
    </w:rPr>
  </w:style>
  <w:style w:type="character" w:customStyle="1" w:styleId="20">
    <w:name w:val="Заголовок 2 Знак"/>
    <w:basedOn w:val="a0"/>
    <w:link w:val="2"/>
    <w:uiPriority w:val="9"/>
    <w:rsid w:val="00ED0CF2"/>
    <w:rPr>
      <w:rFonts w:ascii="Arial" w:eastAsia="Times New Roman" w:hAnsi="Arial" w:cs="Times New Roman"/>
      <w:b/>
      <w:bCs/>
      <w:i/>
      <w:iCs/>
      <w:sz w:val="28"/>
      <w:szCs w:val="28"/>
      <w:lang w:val="en-US" w:bidi="en-US"/>
    </w:rPr>
  </w:style>
  <w:style w:type="character" w:customStyle="1" w:styleId="30">
    <w:name w:val="Заголовок 3 Знак"/>
    <w:basedOn w:val="a0"/>
    <w:link w:val="3"/>
    <w:uiPriority w:val="9"/>
    <w:rsid w:val="00ED0CF2"/>
    <w:rPr>
      <w:rFonts w:ascii="Arial" w:eastAsia="Times New Roman" w:hAnsi="Arial" w:cs="Times New Roman"/>
      <w:b/>
      <w:bCs/>
      <w:sz w:val="26"/>
      <w:szCs w:val="26"/>
      <w:lang w:val="en-US" w:bidi="en-US"/>
    </w:rPr>
  </w:style>
  <w:style w:type="paragraph" w:styleId="a3">
    <w:name w:val="Normal (Web)"/>
    <w:basedOn w:val="a"/>
    <w:rsid w:val="00ED0CF2"/>
    <w:pPr>
      <w:suppressAutoHyphens w:val="0"/>
      <w:spacing w:before="100" w:beforeAutospacing="1" w:after="100" w:afterAutospacing="1"/>
    </w:pPr>
    <w:rPr>
      <w:lang w:eastAsia="ru-RU"/>
    </w:rPr>
  </w:style>
  <w:style w:type="paragraph" w:customStyle="1" w:styleId="ConsPlusNormal">
    <w:name w:val="ConsPlusNormal"/>
    <w:rsid w:val="00ED0CF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4">
    <w:name w:val="Заголовок"/>
    <w:basedOn w:val="a"/>
    <w:next w:val="a5"/>
    <w:rsid w:val="00ED0CF2"/>
    <w:pPr>
      <w:keepNext/>
      <w:spacing w:before="240" w:after="120"/>
    </w:pPr>
    <w:rPr>
      <w:rFonts w:ascii="Arial" w:eastAsia="Arial Unicode MS" w:hAnsi="Arial" w:cs="Tahoma"/>
      <w:sz w:val="28"/>
      <w:szCs w:val="28"/>
    </w:rPr>
  </w:style>
  <w:style w:type="paragraph" w:styleId="a5">
    <w:name w:val="Body Text"/>
    <w:basedOn w:val="a"/>
    <w:link w:val="a6"/>
    <w:uiPriority w:val="99"/>
    <w:semiHidden/>
    <w:unhideWhenUsed/>
    <w:rsid w:val="00ED0CF2"/>
    <w:pPr>
      <w:suppressAutoHyphens w:val="0"/>
      <w:spacing w:after="120"/>
    </w:pPr>
    <w:rPr>
      <w:lang w:val="en-US" w:eastAsia="en-US" w:bidi="en-US"/>
    </w:rPr>
  </w:style>
  <w:style w:type="character" w:customStyle="1" w:styleId="a6">
    <w:name w:val="Основной текст Знак"/>
    <w:basedOn w:val="a0"/>
    <w:link w:val="a5"/>
    <w:uiPriority w:val="99"/>
    <w:semiHidden/>
    <w:rsid w:val="00ED0CF2"/>
    <w:rPr>
      <w:rFonts w:ascii="Times New Roman" w:eastAsia="Times New Roman" w:hAnsi="Times New Roman" w:cs="Times New Roman"/>
      <w:sz w:val="24"/>
      <w:szCs w:val="24"/>
      <w:lang w:val="en-US" w:bidi="en-US"/>
    </w:rPr>
  </w:style>
  <w:style w:type="paragraph" w:customStyle="1" w:styleId="11">
    <w:name w:val="нум список 1"/>
    <w:basedOn w:val="a"/>
    <w:rsid w:val="00ED0CF2"/>
    <w:pPr>
      <w:tabs>
        <w:tab w:val="left" w:pos="360"/>
      </w:tabs>
      <w:suppressAutoHyphens w:val="0"/>
      <w:spacing w:before="120" w:after="120"/>
      <w:jc w:val="both"/>
    </w:pPr>
    <w:rPr>
      <w:szCs w:val="20"/>
    </w:rPr>
  </w:style>
  <w:style w:type="paragraph" w:customStyle="1" w:styleId="12">
    <w:name w:val="марк список 1"/>
    <w:basedOn w:val="a"/>
    <w:rsid w:val="00ED0CF2"/>
    <w:pPr>
      <w:tabs>
        <w:tab w:val="left" w:pos="360"/>
      </w:tabs>
      <w:suppressAutoHyphens w:val="0"/>
      <w:spacing w:before="120" w:after="120"/>
      <w:jc w:val="both"/>
    </w:pPr>
    <w:rPr>
      <w:szCs w:val="20"/>
    </w:rPr>
  </w:style>
  <w:style w:type="paragraph" w:customStyle="1" w:styleId="ConsPlusTitle">
    <w:name w:val="ConsPlusTitle"/>
    <w:rsid w:val="00ED0CF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7">
    <w:name w:val="No Spacing"/>
    <w:uiPriority w:val="1"/>
    <w:qFormat/>
    <w:rsid w:val="00ED0CF2"/>
    <w:pPr>
      <w:spacing w:after="0" w:line="240" w:lineRule="auto"/>
    </w:pPr>
  </w:style>
  <w:style w:type="paragraph" w:styleId="a8">
    <w:name w:val="Balloon Text"/>
    <w:basedOn w:val="a"/>
    <w:link w:val="a9"/>
    <w:uiPriority w:val="99"/>
    <w:semiHidden/>
    <w:unhideWhenUsed/>
    <w:rsid w:val="00ED0CF2"/>
    <w:rPr>
      <w:rFonts w:ascii="Tahoma" w:hAnsi="Tahoma" w:cs="Tahoma"/>
      <w:sz w:val="16"/>
      <w:szCs w:val="16"/>
    </w:rPr>
  </w:style>
  <w:style w:type="character" w:customStyle="1" w:styleId="a9">
    <w:name w:val="Текст выноски Знак"/>
    <w:basedOn w:val="a0"/>
    <w:link w:val="a8"/>
    <w:uiPriority w:val="99"/>
    <w:semiHidden/>
    <w:rsid w:val="00ED0CF2"/>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6518</Words>
  <Characters>37158</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43589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Евгения</cp:lastModifiedBy>
  <cp:revision>2</cp:revision>
  <dcterms:created xsi:type="dcterms:W3CDTF">2020-01-31T11:24:00Z</dcterms:created>
  <dcterms:modified xsi:type="dcterms:W3CDTF">2020-01-31T11:24:00Z</dcterms:modified>
</cp:coreProperties>
</file>