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E5" w:rsidRDefault="003744E5" w:rsidP="003744E5">
      <w:r>
        <w:t xml:space="preserve">Уважаемые жители </w:t>
      </w:r>
      <w:proofErr w:type="spellStart"/>
      <w:r>
        <w:t>Кривопорожского</w:t>
      </w:r>
      <w:proofErr w:type="spellEnd"/>
      <w:r>
        <w:t xml:space="preserve"> сельского поселения!</w:t>
      </w:r>
    </w:p>
    <w:p w:rsidR="00744B40" w:rsidRDefault="003744E5" w:rsidP="003744E5">
      <w:r>
        <w:br/>
        <w:t>Сообщаю, что на конкурс проектов ТОС в 2023 году нами отправлено 7 проектов:</w:t>
      </w:r>
      <w:r>
        <w:br/>
        <w:t xml:space="preserve">- </w:t>
      </w:r>
      <w:proofErr w:type="gramStart"/>
      <w:r>
        <w:t>ТОС №1 проект «Красивые подъезды» (косметический ремонт 3-х подъездов (Кольцевая 4 и 2п.</w:t>
      </w:r>
      <w:proofErr w:type="gramEnd"/>
      <w:r>
        <w:t xml:space="preserve"> Кольцевая</w:t>
      </w:r>
      <w:proofErr w:type="gramStart"/>
      <w:r>
        <w:t>1</w:t>
      </w:r>
      <w:proofErr w:type="gramEnd"/>
      <w:r>
        <w:t>) и замена тамбурных дверей на пластиковые в 5 подъездах (1п. Кольцевая 1, подъезды Кольцевая 2 и 3);</w:t>
      </w:r>
      <w:r>
        <w:br/>
        <w:t xml:space="preserve">-ТОС №2 проект «Внутренний мир уютного дома» </w:t>
      </w:r>
      <w:proofErr w:type="gramStart"/>
      <w:r>
        <w:t xml:space="preserve">( </w:t>
      </w:r>
      <w:proofErr w:type="gramEnd"/>
      <w:r>
        <w:t>косметический ремонт подъездов Кольцевая 10,10а и11);</w:t>
      </w:r>
      <w:r>
        <w:br/>
        <w:t>-ТОС №3 проект «Наш уютный дом» (ремонт подъездов Индустриальная 1);</w:t>
      </w:r>
      <w:r>
        <w:br/>
        <w:t>-ТОС Кольцевая 16 проект «Уютный дом» (восстановление и герметизация горизонтальных и вертикальных стыков стеновых панелей Кольцевая 16);</w:t>
      </w:r>
      <w:r>
        <w:br/>
      </w:r>
      <w:proofErr w:type="gramStart"/>
      <w:r>
        <w:t>-ТОС №5 проект «Мой дом» (косметический ремонт 4-х подъездов (Кольцевая 7 и 8) и замена тамбурных дверей на пластиковые в 4 подъездах (Кольцевая 7а и 9));</w:t>
      </w:r>
      <w:r>
        <w:br/>
        <w:t>-ТОС Кольцевая 17 проект «Наш красивый дом» (косметический ремонт подъездов Кольцевая 17);</w:t>
      </w:r>
      <w:r>
        <w:br/>
        <w:t xml:space="preserve">-ТОС п. </w:t>
      </w:r>
      <w:proofErr w:type="spellStart"/>
      <w:r>
        <w:t>Авнепорог</w:t>
      </w:r>
      <w:proofErr w:type="spellEnd"/>
      <w:r>
        <w:t xml:space="preserve"> проект «Устройство ограждения кладбища п. </w:t>
      </w:r>
      <w:proofErr w:type="spellStart"/>
      <w:r>
        <w:t>Авнепорог</w:t>
      </w:r>
      <w:proofErr w:type="spellEnd"/>
      <w:r>
        <w:t>».</w:t>
      </w:r>
      <w:proofErr w:type="gramEnd"/>
      <w:r>
        <w:br/>
        <w:t>В рамках конкурса проектов ТОС, за период с 2020 по 2022 год, на территории поселения реализовано 13 проектов. Очень надеемся, что и проекты 2023 года пройдут конкурсный отбор и будут реализованы! Пожелаем удачи нашим участникам!</w:t>
      </w:r>
    </w:p>
    <w:p w:rsidR="003744E5" w:rsidRDefault="003744E5">
      <w:r>
        <w:rPr>
          <w:noProof/>
          <w:lang w:eastAsia="ru-RU"/>
        </w:rPr>
        <w:drawing>
          <wp:inline distT="0" distB="0" distL="0" distR="0">
            <wp:extent cx="5940425" cy="3652261"/>
            <wp:effectExtent l="19050" t="0" r="3175" b="0"/>
            <wp:docPr id="1" name="Рисунок 1" descr="C:\Users\Игорь\Desktop\рабочий стол\2j1-Ws_Cn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рабочий стол\2j1-Ws_CnW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4E5" w:rsidSect="0074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4E5"/>
    <w:rsid w:val="003744E5"/>
    <w:rsid w:val="0074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2023-04-12T09:05:00Z</dcterms:created>
  <dcterms:modified xsi:type="dcterms:W3CDTF">2023-04-12T09:09:00Z</dcterms:modified>
</cp:coreProperties>
</file>