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E6" w:rsidRPr="00826CE6" w:rsidRDefault="00826CE6" w:rsidP="00826C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6CE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826C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6CE6">
        <w:rPr>
          <w:rFonts w:ascii="Times New Roman" w:hAnsi="Times New Roman" w:cs="Times New Roman"/>
          <w:noProof/>
        </w:rPr>
        <w:drawing>
          <wp:inline distT="0" distB="0" distL="0" distR="0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E6" w:rsidRPr="00523A52" w:rsidRDefault="00826CE6" w:rsidP="00826C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Республика Карелия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822D7B" w:rsidRPr="00523A52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523A5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826CE6" w:rsidRPr="00523A52" w:rsidRDefault="00826CE6" w:rsidP="00826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3A5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26CE6" w:rsidRPr="00523A52" w:rsidRDefault="00826CE6" w:rsidP="00826CE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2D7B" w:rsidRPr="00523A52" w:rsidRDefault="00822D7B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п.</w:t>
      </w:r>
      <w:r w:rsidR="00A166DC" w:rsidRPr="00523A52">
        <w:rPr>
          <w:rFonts w:ascii="Times New Roman" w:hAnsi="Times New Roman" w:cs="Times New Roman"/>
          <w:sz w:val="24"/>
          <w:szCs w:val="24"/>
        </w:rPr>
        <w:t xml:space="preserve"> Кривой порог</w:t>
      </w:r>
    </w:p>
    <w:p w:rsidR="00826CE6" w:rsidRPr="00523A52" w:rsidRDefault="00A166DC" w:rsidP="00826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02 дека</w:t>
      </w:r>
      <w:r w:rsidR="00826CE6" w:rsidRPr="00523A52">
        <w:rPr>
          <w:rFonts w:ascii="Times New Roman" w:hAnsi="Times New Roman" w:cs="Times New Roman"/>
          <w:sz w:val="24"/>
          <w:szCs w:val="24"/>
        </w:rPr>
        <w:t>бря  20</w:t>
      </w:r>
      <w:r w:rsidR="00523A52" w:rsidRPr="00523A52">
        <w:rPr>
          <w:rFonts w:ascii="Times New Roman" w:hAnsi="Times New Roman" w:cs="Times New Roman"/>
          <w:sz w:val="24"/>
          <w:szCs w:val="24"/>
        </w:rPr>
        <w:t>19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Pr="00523A5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D540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A52">
        <w:rPr>
          <w:rFonts w:ascii="Times New Roman" w:hAnsi="Times New Roman" w:cs="Times New Roman"/>
          <w:sz w:val="24"/>
          <w:szCs w:val="24"/>
        </w:rPr>
        <w:t xml:space="preserve">        № 73а</w:t>
      </w:r>
    </w:p>
    <w:p w:rsidR="00130B2F" w:rsidRPr="00523A52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130B2F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О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б утверждении  Порядка ведения перечня </w:t>
      </w:r>
      <w:r w:rsidRPr="00523A52">
        <w:rPr>
          <w:rFonts w:ascii="Times New Roman" w:hAnsi="Times New Roman" w:cs="Times New Roman"/>
          <w:sz w:val="24"/>
          <w:szCs w:val="24"/>
        </w:rPr>
        <w:t xml:space="preserve">видов </w:t>
      </w:r>
    </w:p>
    <w:p w:rsidR="00826CE6" w:rsidRPr="00523A52" w:rsidRDefault="00130B2F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муниципального контроля и орга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нов местного </w:t>
      </w:r>
    </w:p>
    <w:p w:rsidR="00826CE6" w:rsidRPr="00523A52" w:rsidRDefault="00826CE6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самоуправления</w:t>
      </w:r>
      <w:r w:rsidR="00130B2F" w:rsidRPr="00523A52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осуществление, </w:t>
      </w:r>
    </w:p>
    <w:p w:rsidR="00130B2F" w:rsidRPr="00523A52" w:rsidRDefault="00130B2F" w:rsidP="00826CE6">
      <w:pPr>
        <w:spacing w:after="0" w:line="240" w:lineRule="auto"/>
        <w:ind w:right="851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A166DC" w:rsidRPr="00523A5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    В соответствии с Федеральным законом от 06.10.2003 года № 131-ФЗ «Об общих при</w:t>
      </w:r>
      <w:r w:rsidRPr="00523A52">
        <w:rPr>
          <w:rFonts w:ascii="Times New Roman" w:hAnsi="Times New Roman" w:cs="Times New Roman"/>
          <w:sz w:val="24"/>
          <w:szCs w:val="24"/>
        </w:rPr>
        <w:t>н</w:t>
      </w:r>
      <w:r w:rsidRPr="00523A52">
        <w:rPr>
          <w:rFonts w:ascii="Times New Roman" w:hAnsi="Times New Roman" w:cs="Times New Roman"/>
          <w:sz w:val="24"/>
          <w:szCs w:val="24"/>
        </w:rPr>
        <w:t>ципах организации местного самоуправления в Российской Ф</w:t>
      </w:r>
      <w:r w:rsidRPr="00523A52">
        <w:rPr>
          <w:rFonts w:ascii="Times New Roman" w:hAnsi="Times New Roman" w:cs="Times New Roman"/>
          <w:sz w:val="24"/>
          <w:szCs w:val="24"/>
        </w:rPr>
        <w:t>е</w:t>
      </w:r>
      <w:r w:rsidRPr="00523A52">
        <w:rPr>
          <w:rFonts w:ascii="Times New Roman" w:hAnsi="Times New Roman" w:cs="Times New Roman"/>
          <w:sz w:val="24"/>
          <w:szCs w:val="24"/>
        </w:rPr>
        <w:t>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</w:t>
      </w:r>
      <w:r w:rsidRPr="00523A52">
        <w:rPr>
          <w:rFonts w:ascii="Times New Roman" w:hAnsi="Times New Roman" w:cs="Times New Roman"/>
          <w:sz w:val="24"/>
          <w:szCs w:val="24"/>
        </w:rPr>
        <w:t>и</w:t>
      </w:r>
      <w:r w:rsidRPr="00523A52">
        <w:rPr>
          <w:rFonts w:ascii="Times New Roman" w:hAnsi="Times New Roman" w:cs="Times New Roman"/>
          <w:sz w:val="24"/>
          <w:szCs w:val="24"/>
        </w:rPr>
        <w:t>пального контроля»,  руков</w:t>
      </w:r>
      <w:r w:rsidRPr="00523A52">
        <w:rPr>
          <w:rFonts w:ascii="Times New Roman" w:hAnsi="Times New Roman" w:cs="Times New Roman"/>
          <w:sz w:val="24"/>
          <w:szCs w:val="24"/>
        </w:rPr>
        <w:t>о</w:t>
      </w:r>
      <w:r w:rsidRPr="00523A52">
        <w:rPr>
          <w:rFonts w:ascii="Times New Roman" w:hAnsi="Times New Roman" w:cs="Times New Roman"/>
          <w:sz w:val="24"/>
          <w:szCs w:val="24"/>
        </w:rPr>
        <w:t xml:space="preserve">дствуясь Уставом </w:t>
      </w:r>
      <w:proofErr w:type="spellStart"/>
      <w:r w:rsidR="00523A52" w:rsidRPr="00523A5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523A52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826CE6" w:rsidRPr="00523A52" w:rsidRDefault="00826CE6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E6" w:rsidRPr="00523A52" w:rsidRDefault="00826CE6" w:rsidP="0082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Pr="00523A5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постановляет: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Утвердить «Порядок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</w:t>
      </w:r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порожского</w:t>
      </w:r>
      <w:proofErr w:type="spellEnd"/>
      <w:r w:rsidR="007C269A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Pr="00523A52">
        <w:rPr>
          <w:rFonts w:ascii="Times New Roman" w:hAnsi="Times New Roman" w:cs="Times New Roman"/>
          <w:sz w:val="24"/>
          <w:szCs w:val="24"/>
        </w:rPr>
        <w:t>сельского поселения». (Приложение № 1)</w:t>
      </w:r>
      <w:r w:rsidR="00B47902" w:rsidRPr="00523A52">
        <w:rPr>
          <w:rFonts w:ascii="Times New Roman" w:hAnsi="Times New Roman" w:cs="Times New Roman"/>
          <w:sz w:val="24"/>
          <w:szCs w:val="24"/>
        </w:rPr>
        <w:t>.</w:t>
      </w:r>
    </w:p>
    <w:p w:rsidR="004F562A" w:rsidRPr="00523A52" w:rsidRDefault="00130B2F" w:rsidP="007C26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Утвердить форму перечня видов муниципального контроля и органов местного с</w:t>
      </w:r>
      <w:r w:rsidRPr="00523A52">
        <w:rPr>
          <w:rFonts w:ascii="Times New Roman" w:hAnsi="Times New Roman" w:cs="Times New Roman"/>
          <w:sz w:val="24"/>
          <w:szCs w:val="24"/>
        </w:rPr>
        <w:t>а</w:t>
      </w:r>
      <w:r w:rsidRPr="00523A52">
        <w:rPr>
          <w:rFonts w:ascii="Times New Roman" w:hAnsi="Times New Roman" w:cs="Times New Roman"/>
          <w:sz w:val="24"/>
          <w:szCs w:val="24"/>
        </w:rPr>
        <w:t xml:space="preserve">моуправления, уполномоченных на их осуществление. </w:t>
      </w:r>
    </w:p>
    <w:p w:rsidR="00130B2F" w:rsidRPr="00523A52" w:rsidRDefault="00130B2F" w:rsidP="004F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(Приложение № 2)</w:t>
      </w:r>
      <w:r w:rsidR="00B47902" w:rsidRPr="00523A52">
        <w:rPr>
          <w:rFonts w:ascii="Times New Roman" w:hAnsi="Times New Roman" w:cs="Times New Roman"/>
          <w:sz w:val="24"/>
          <w:szCs w:val="24"/>
        </w:rPr>
        <w:t>.</w:t>
      </w:r>
    </w:p>
    <w:p w:rsidR="004F562A" w:rsidRPr="00523A52" w:rsidRDefault="00B47902" w:rsidP="00B479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Утвердить перечень видов муниципального контроля и органов </w:t>
      </w:r>
    </w:p>
    <w:p w:rsidR="004F562A" w:rsidRPr="00523A52" w:rsidRDefault="00B47902" w:rsidP="004F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местного самоуправления, уполномоченных на их осуществление. </w:t>
      </w:r>
    </w:p>
    <w:p w:rsidR="00B47902" w:rsidRPr="00523A52" w:rsidRDefault="00B47902" w:rsidP="004F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(Приложение № 3).</w:t>
      </w:r>
    </w:p>
    <w:p w:rsidR="004F562A" w:rsidRPr="00523A52" w:rsidRDefault="004F562A" w:rsidP="007C26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3A52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23A52">
        <w:rPr>
          <w:rFonts w:ascii="Times New Roman" w:hAnsi="Times New Roman" w:cs="Times New Roman"/>
          <w:sz w:val="24"/>
          <w:szCs w:val="24"/>
        </w:rPr>
        <w:t xml:space="preserve"> настоящее </w:t>
      </w:r>
      <w:r w:rsidR="007C269A" w:rsidRPr="00523A52">
        <w:rPr>
          <w:rFonts w:ascii="Times New Roman" w:hAnsi="Times New Roman" w:cs="Times New Roman"/>
          <w:sz w:val="24"/>
          <w:szCs w:val="24"/>
        </w:rPr>
        <w:t>Постановление</w:t>
      </w:r>
      <w:r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130B2F" w:rsidRPr="00523A5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</w:p>
    <w:p w:rsidR="00130B2F" w:rsidRPr="00523A52" w:rsidRDefault="004F562A" w:rsidP="004F56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Pr="00523A5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30B2F" w:rsidRPr="00523A52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130B2F" w:rsidRPr="00523A52" w:rsidRDefault="007C269A" w:rsidP="007C269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>Постановление</w:t>
      </w:r>
      <w:r w:rsidR="00130B2F" w:rsidRPr="00523A52">
        <w:rPr>
          <w:rFonts w:ascii="Times New Roman" w:hAnsi="Times New Roman" w:cs="Times New Roman"/>
          <w:sz w:val="24"/>
          <w:szCs w:val="24"/>
        </w:rPr>
        <w:t xml:space="preserve"> вступает в силу с момента подписания.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523A52" w:rsidRDefault="00130B2F" w:rsidP="00523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A5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523A52" w:rsidRPr="00523A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</w:t>
      </w:r>
      <w:r w:rsidR="004F562A" w:rsidRPr="00523A52">
        <w:rPr>
          <w:rFonts w:ascii="Times New Roman" w:hAnsi="Times New Roman" w:cs="Times New Roman"/>
          <w:sz w:val="24"/>
          <w:szCs w:val="24"/>
        </w:rPr>
        <w:t xml:space="preserve"> 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  </w:t>
      </w:r>
      <w:r w:rsidR="00523A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3A52" w:rsidRPr="00523A52">
        <w:rPr>
          <w:rFonts w:ascii="Times New Roman" w:hAnsi="Times New Roman" w:cs="Times New Roman"/>
          <w:sz w:val="24"/>
          <w:szCs w:val="24"/>
        </w:rPr>
        <w:t xml:space="preserve">   </w:t>
      </w:r>
      <w:r w:rsidR="00826CE6" w:rsidRPr="00523A52">
        <w:rPr>
          <w:rFonts w:ascii="Times New Roman" w:hAnsi="Times New Roman" w:cs="Times New Roman"/>
          <w:sz w:val="24"/>
          <w:szCs w:val="24"/>
        </w:rPr>
        <w:t xml:space="preserve"> </w:t>
      </w:r>
      <w:r w:rsidR="00523A52" w:rsidRPr="00523A52">
        <w:rPr>
          <w:rFonts w:ascii="Times New Roman" w:hAnsi="Times New Roman" w:cs="Times New Roman"/>
          <w:sz w:val="24"/>
          <w:szCs w:val="24"/>
        </w:rPr>
        <w:t>Е.М. Семен</w:t>
      </w:r>
      <w:r w:rsidR="00523A52" w:rsidRPr="00523A52">
        <w:rPr>
          <w:rFonts w:ascii="Times New Roman" w:hAnsi="Times New Roman" w:cs="Times New Roman"/>
          <w:sz w:val="24"/>
          <w:szCs w:val="24"/>
        </w:rPr>
        <w:t>о</w:t>
      </w:r>
      <w:r w:rsidR="00523A52" w:rsidRPr="00523A52">
        <w:rPr>
          <w:rFonts w:ascii="Times New Roman" w:hAnsi="Times New Roman" w:cs="Times New Roman"/>
          <w:sz w:val="24"/>
          <w:szCs w:val="24"/>
        </w:rPr>
        <w:t>ва</w:t>
      </w:r>
    </w:p>
    <w:p w:rsidR="00130B2F" w:rsidRPr="00523A52" w:rsidRDefault="00130B2F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2A" w:rsidRPr="00523A52" w:rsidRDefault="004F562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62A" w:rsidRPr="007C269A" w:rsidRDefault="004F562A" w:rsidP="007C26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523A52" w:rsidRDefault="00523A52" w:rsidP="007C269A">
      <w:pPr>
        <w:pStyle w:val="2"/>
        <w:tabs>
          <w:tab w:val="left" w:pos="180"/>
        </w:tabs>
        <w:jc w:val="right"/>
        <w:rPr>
          <w:szCs w:val="28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7C269A" w:rsidRPr="00C16F8B" w:rsidRDefault="007C269A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lastRenderedPageBreak/>
        <w:t>Приложение № 1</w:t>
      </w:r>
    </w:p>
    <w:p w:rsidR="007C269A" w:rsidRPr="00C16F8B" w:rsidRDefault="007C269A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к Постановлению администрации </w:t>
      </w:r>
    </w:p>
    <w:p w:rsidR="007C269A" w:rsidRPr="00C16F8B" w:rsidRDefault="000B0603" w:rsidP="004D1FE0">
      <w:pPr>
        <w:pStyle w:val="2"/>
        <w:tabs>
          <w:tab w:val="left" w:pos="180"/>
        </w:tabs>
        <w:jc w:val="right"/>
        <w:rPr>
          <w:sz w:val="24"/>
          <w:szCs w:val="24"/>
        </w:rPr>
      </w:pPr>
      <w:proofErr w:type="spellStart"/>
      <w:r w:rsidRPr="00C16F8B">
        <w:rPr>
          <w:sz w:val="24"/>
          <w:szCs w:val="24"/>
        </w:rPr>
        <w:t>Кривопорожского</w:t>
      </w:r>
      <w:proofErr w:type="spellEnd"/>
      <w:r w:rsidR="004D1FE0" w:rsidRPr="00C16F8B">
        <w:rPr>
          <w:sz w:val="24"/>
          <w:szCs w:val="24"/>
        </w:rPr>
        <w:t xml:space="preserve"> </w:t>
      </w:r>
      <w:r w:rsidR="007C269A" w:rsidRPr="00C16F8B">
        <w:rPr>
          <w:sz w:val="24"/>
          <w:szCs w:val="24"/>
        </w:rPr>
        <w:t xml:space="preserve">сельского поселения </w:t>
      </w:r>
    </w:p>
    <w:p w:rsidR="007C269A" w:rsidRPr="00C16F8B" w:rsidRDefault="007C269A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от </w:t>
      </w:r>
      <w:r w:rsidR="000B0603" w:rsidRPr="00C16F8B">
        <w:rPr>
          <w:sz w:val="24"/>
          <w:szCs w:val="24"/>
        </w:rPr>
        <w:t>02</w:t>
      </w:r>
      <w:r w:rsidR="004F562A" w:rsidRPr="00C16F8B">
        <w:rPr>
          <w:sz w:val="24"/>
          <w:szCs w:val="24"/>
        </w:rPr>
        <w:t>.1</w:t>
      </w:r>
      <w:r w:rsidR="000B0603" w:rsidRPr="00C16F8B">
        <w:rPr>
          <w:sz w:val="24"/>
          <w:szCs w:val="24"/>
        </w:rPr>
        <w:t>2</w:t>
      </w:r>
      <w:r w:rsidR="004F562A" w:rsidRPr="00C16F8B">
        <w:rPr>
          <w:sz w:val="24"/>
          <w:szCs w:val="24"/>
        </w:rPr>
        <w:t>.2019</w:t>
      </w:r>
      <w:r w:rsidRPr="00C16F8B">
        <w:rPr>
          <w:sz w:val="24"/>
          <w:szCs w:val="24"/>
        </w:rPr>
        <w:t xml:space="preserve"> года  №</w:t>
      </w:r>
      <w:r w:rsidR="000B0603" w:rsidRPr="00C16F8B">
        <w:rPr>
          <w:sz w:val="24"/>
          <w:szCs w:val="24"/>
        </w:rPr>
        <w:t>73а</w:t>
      </w:r>
    </w:p>
    <w:p w:rsidR="007C269A" w:rsidRPr="00C16F8B" w:rsidRDefault="007C269A" w:rsidP="007C269A">
      <w:pPr>
        <w:pStyle w:val="2"/>
        <w:tabs>
          <w:tab w:val="left" w:pos="180"/>
        </w:tabs>
        <w:jc w:val="left"/>
        <w:rPr>
          <w:sz w:val="24"/>
          <w:szCs w:val="24"/>
        </w:rPr>
      </w:pPr>
    </w:p>
    <w:p w:rsidR="007C269A" w:rsidRPr="00C16F8B" w:rsidRDefault="007C269A" w:rsidP="007C269A">
      <w:pPr>
        <w:pStyle w:val="2"/>
        <w:tabs>
          <w:tab w:val="left" w:pos="180"/>
        </w:tabs>
        <w:rPr>
          <w:sz w:val="24"/>
          <w:szCs w:val="24"/>
        </w:rPr>
      </w:pPr>
    </w:p>
    <w:p w:rsidR="004F562A" w:rsidRPr="00C16F8B" w:rsidRDefault="007C269A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="00130B2F" w:rsidRPr="00C16F8B"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и органов</w:t>
      </w:r>
    </w:p>
    <w:p w:rsidR="004F562A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местного самоуправления, уполномоченных на их осуществление, </w:t>
      </w:r>
    </w:p>
    <w:p w:rsidR="00130B2F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7E0AA9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130B2F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16F8B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7E0AA9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 xml:space="preserve">сельского поселения (далее – Порядок)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  <w:proofErr w:type="gramEnd"/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(далее – Перечень).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2. Перечень видов муниципального контроля и органов местного самоуправления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поселения, уполномоченных на их осуществление, представляет собой систематизированный свод сведений: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о видах муниципального контроля, осуществляемого органами местного самоуправления</w:t>
      </w:r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- об органах местного самоуправления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</w:t>
      </w:r>
      <w:r w:rsidR="00FC5FB8" w:rsidRPr="00C16F8B">
        <w:rPr>
          <w:rFonts w:ascii="Times New Roman" w:hAnsi="Times New Roman" w:cs="Times New Roman"/>
          <w:sz w:val="24"/>
          <w:szCs w:val="24"/>
        </w:rPr>
        <w:t>ого поселения</w:t>
      </w:r>
      <w:r w:rsidRPr="00C16F8B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соответствующих видов муниципального контроля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3. Формирование и ведение Перечня осуществляется администрацией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 по форме согласно приложению № 2  к настоящему Порядку.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 Ведение Перечня включает в себя следующие процедуры: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включение в Перечень сведений с присвоением регистрационного номера;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Внесение изменений в сведения, содержащиеся в Перечне;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исключение сведений из Перечня.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В Перечень включается следующая информация: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наименование вида муниципального контроля;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- реквизиты нормативных правовых актов Российской Федерации, </w:t>
      </w:r>
      <w:r w:rsidR="00707125" w:rsidRPr="00C16F8B">
        <w:rPr>
          <w:rFonts w:ascii="Times New Roman" w:hAnsi="Times New Roman" w:cs="Times New Roman"/>
          <w:sz w:val="24"/>
          <w:szCs w:val="24"/>
        </w:rPr>
        <w:t>Республики Карелия</w:t>
      </w:r>
      <w:r w:rsidRPr="00C16F8B">
        <w:rPr>
          <w:rFonts w:ascii="Times New Roman" w:hAnsi="Times New Roman" w:cs="Times New Roman"/>
          <w:sz w:val="24"/>
          <w:szCs w:val="24"/>
        </w:rPr>
        <w:t>, муниципальных правовых актов, регулирующих соответствующий вид муниципального контроля (в действующей редакции).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4. Основанием для внесения изменений в сведения, содержащихся в Перечне, либо исключения сведений из перечня является принятие нормативного правового акта о введении в действие, прекращении действия или изменении правовых норм, наделяющих орган местного самоуправления </w:t>
      </w:r>
      <w:r w:rsidR="003755BF" w:rsidRPr="00C16F8B">
        <w:rPr>
          <w:rFonts w:ascii="Times New Roman" w:hAnsi="Times New Roman" w:cs="Times New Roman"/>
          <w:sz w:val="24"/>
          <w:szCs w:val="24"/>
        </w:rPr>
        <w:t>Рабочеостровского</w:t>
      </w:r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полномочиями по осуществлению соответствующего муниципального контроля.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Перечень осуществляется в течение 10 (десяти) рабочих дней со дня принятия (издания) муниципального правового акта органа местного самоуправления, предусмотренного пунктом 3 настоящего Порядка, или внесения в него изменений.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5. Ответственность за своевременную актуализацию и достоверность сведений Перечня несет администрация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6.  Актуальная версия Перечня подлежит размещению на официальном сайте </w:t>
      </w:r>
      <w:r w:rsidR="003755BF" w:rsidRPr="00C16F8B">
        <w:rPr>
          <w:rFonts w:ascii="Times New Roman" w:hAnsi="Times New Roman" w:cs="Times New Roman"/>
          <w:sz w:val="24"/>
          <w:szCs w:val="24"/>
        </w:rPr>
        <w:t>Рабочеостровского</w:t>
      </w:r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 в сети «Интернет» в течени</w:t>
      </w:r>
      <w:proofErr w:type="gramStart"/>
      <w:r w:rsidRPr="00C16F8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16F8B">
        <w:rPr>
          <w:rFonts w:ascii="Times New Roman" w:hAnsi="Times New Roman" w:cs="Times New Roman"/>
          <w:sz w:val="24"/>
          <w:szCs w:val="24"/>
        </w:rPr>
        <w:t xml:space="preserve"> 10 рабочих  дней со дня внесения соответствующих  изменений в Перечень.</w:t>
      </w: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4F56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69A" w:rsidRPr="00C16F8B" w:rsidRDefault="007C269A" w:rsidP="007C2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CD5408" w:rsidRDefault="00CD5408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130B2F" w:rsidRPr="00C16F8B" w:rsidRDefault="00130B2F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lastRenderedPageBreak/>
        <w:t>Приложение № 2</w:t>
      </w:r>
    </w:p>
    <w:p w:rsidR="00394CA2" w:rsidRPr="00C16F8B" w:rsidRDefault="00394CA2" w:rsidP="00394CA2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к Постановлению администрации </w:t>
      </w:r>
    </w:p>
    <w:p w:rsidR="00394CA2" w:rsidRPr="00C16F8B" w:rsidRDefault="00394CA2" w:rsidP="00394CA2">
      <w:pPr>
        <w:pStyle w:val="2"/>
        <w:tabs>
          <w:tab w:val="left" w:pos="180"/>
        </w:tabs>
        <w:jc w:val="right"/>
        <w:rPr>
          <w:sz w:val="24"/>
          <w:szCs w:val="24"/>
        </w:rPr>
      </w:pPr>
      <w:proofErr w:type="spellStart"/>
      <w:r w:rsidRPr="00C16F8B">
        <w:rPr>
          <w:sz w:val="24"/>
          <w:szCs w:val="24"/>
        </w:rPr>
        <w:t>Кривопорожского</w:t>
      </w:r>
      <w:proofErr w:type="spellEnd"/>
      <w:r w:rsidRPr="00C16F8B">
        <w:rPr>
          <w:sz w:val="24"/>
          <w:szCs w:val="24"/>
        </w:rPr>
        <w:t xml:space="preserve"> сельского поселения </w:t>
      </w:r>
    </w:p>
    <w:p w:rsidR="00394CA2" w:rsidRPr="00C16F8B" w:rsidRDefault="00394CA2" w:rsidP="00394CA2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>от 02.12.2019 года  №73а</w:t>
      </w:r>
    </w:p>
    <w:p w:rsidR="007C269A" w:rsidRPr="00C16F8B" w:rsidRDefault="00B36A56" w:rsidP="007C269A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 </w:t>
      </w:r>
    </w:p>
    <w:p w:rsidR="007C269A" w:rsidRPr="00C16F8B" w:rsidRDefault="007C269A" w:rsidP="007C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ПЕРЕЧЕНЬ</w:t>
      </w:r>
      <w:r w:rsidR="00B47902" w:rsidRPr="00C16F8B">
        <w:rPr>
          <w:rFonts w:ascii="Times New Roman" w:hAnsi="Times New Roman" w:cs="Times New Roman"/>
          <w:sz w:val="24"/>
          <w:szCs w:val="24"/>
        </w:rPr>
        <w:t xml:space="preserve"> (ФОРМА)</w:t>
      </w:r>
    </w:p>
    <w:p w:rsidR="00130B2F" w:rsidRPr="00C16F8B" w:rsidRDefault="00130B2F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394CA2" w:rsidRPr="00C16F8B">
        <w:rPr>
          <w:rFonts w:ascii="Times New Roman" w:eastAsia="Times New Roman" w:hAnsi="Times New Roman" w:cs="Times New Roman"/>
          <w:sz w:val="24"/>
          <w:szCs w:val="24"/>
        </w:rPr>
        <w:t>Кривопорожского</w:t>
      </w:r>
      <w:proofErr w:type="spellEnd"/>
      <w:r w:rsidR="007C269A"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Pr="00C16F8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16F8B" w:rsidRPr="00C16F8B" w:rsidRDefault="00C16F8B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700"/>
        <w:gridCol w:w="3420"/>
        <w:gridCol w:w="2393"/>
      </w:tblGrid>
      <w:tr w:rsidR="00130B2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394CA2" w:rsidRPr="00C16F8B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="00394CA2"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2F" w:rsidRPr="00C16F8B" w:rsidRDefault="00130B2F" w:rsidP="00B36A5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Реквизиты нормативных правовых актов Российской Федера</w:t>
            </w:r>
            <w:r w:rsidR="00B36A56" w:rsidRPr="00C16F8B">
              <w:rPr>
                <w:rFonts w:ascii="Times New Roman" w:hAnsi="Times New Roman" w:cs="Times New Roman"/>
                <w:sz w:val="24"/>
                <w:szCs w:val="24"/>
              </w:rPr>
              <w:t>ции, Республики Карелия</w:t>
            </w: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правовых, регулирующих соответствующий вид муниципального контроля</w:t>
            </w:r>
          </w:p>
          <w:p w:rsidR="00130B2F" w:rsidRPr="00C16F8B" w:rsidRDefault="00130B2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1FF" w:rsidRPr="00C16F8B" w:rsidTr="00130B2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FF" w:rsidRPr="00C16F8B" w:rsidRDefault="005D51FF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B2F" w:rsidRPr="00C16F8B" w:rsidRDefault="00130B2F" w:rsidP="00B36A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B2F" w:rsidRPr="00C16F8B" w:rsidRDefault="00130B2F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DE3" w:rsidRPr="00C16F8B" w:rsidRDefault="00E12DE3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205BED" w:rsidRDefault="00205BED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E44555" w:rsidRDefault="00E4455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lastRenderedPageBreak/>
        <w:t xml:space="preserve">Приложение № </w:t>
      </w:r>
      <w:r w:rsidR="00205BED">
        <w:rPr>
          <w:sz w:val="24"/>
          <w:szCs w:val="24"/>
        </w:rPr>
        <w:t>3</w:t>
      </w: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 xml:space="preserve">к Постановлению администрации </w:t>
      </w: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proofErr w:type="spellStart"/>
      <w:r w:rsidRPr="00C16F8B">
        <w:rPr>
          <w:sz w:val="24"/>
          <w:szCs w:val="24"/>
        </w:rPr>
        <w:t>Кривопорожского</w:t>
      </w:r>
      <w:proofErr w:type="spellEnd"/>
      <w:r w:rsidRPr="00C16F8B">
        <w:rPr>
          <w:sz w:val="24"/>
          <w:szCs w:val="24"/>
        </w:rPr>
        <w:t xml:space="preserve"> сельского поселения </w:t>
      </w:r>
    </w:p>
    <w:p w:rsidR="00AD51C5" w:rsidRPr="00C16F8B" w:rsidRDefault="00AD51C5" w:rsidP="00AD51C5">
      <w:pPr>
        <w:pStyle w:val="2"/>
        <w:tabs>
          <w:tab w:val="left" w:pos="180"/>
        </w:tabs>
        <w:jc w:val="right"/>
        <w:rPr>
          <w:sz w:val="24"/>
          <w:szCs w:val="24"/>
        </w:rPr>
      </w:pPr>
      <w:r w:rsidRPr="00C16F8B">
        <w:rPr>
          <w:sz w:val="24"/>
          <w:szCs w:val="24"/>
        </w:rPr>
        <w:t>от 02.12.2019 года  №73а</w:t>
      </w:r>
    </w:p>
    <w:p w:rsidR="00B47902" w:rsidRPr="00C16F8B" w:rsidRDefault="00B47902" w:rsidP="00B36A56">
      <w:pPr>
        <w:pStyle w:val="2"/>
        <w:tabs>
          <w:tab w:val="left" w:pos="180"/>
        </w:tabs>
        <w:suppressAutoHyphens/>
        <w:jc w:val="right"/>
        <w:rPr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7902" w:rsidRPr="00C16F8B" w:rsidRDefault="00B47902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ПЕРЕЧЕНЬ</w:t>
      </w:r>
    </w:p>
    <w:p w:rsidR="00BA15F6" w:rsidRPr="00C16F8B" w:rsidRDefault="00B47902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6F8B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самоуправления, уполномоченных на их осуществл</w:t>
      </w:r>
      <w:r w:rsidR="00BA15F6" w:rsidRPr="00C16F8B">
        <w:rPr>
          <w:rFonts w:ascii="Times New Roman" w:hAnsi="Times New Roman" w:cs="Times New Roman"/>
          <w:sz w:val="24"/>
          <w:szCs w:val="24"/>
        </w:rPr>
        <w:t xml:space="preserve">ение, на территории </w:t>
      </w:r>
    </w:p>
    <w:p w:rsidR="00B47902" w:rsidRPr="00C16F8B" w:rsidRDefault="00C16F8B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16F8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C16F8B">
        <w:rPr>
          <w:rFonts w:ascii="Times New Roman" w:hAnsi="Times New Roman" w:cs="Times New Roman"/>
          <w:sz w:val="24"/>
          <w:szCs w:val="24"/>
        </w:rPr>
        <w:t xml:space="preserve"> </w:t>
      </w:r>
      <w:r w:rsidR="00B47902" w:rsidRPr="00C16F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16F8B" w:rsidRPr="00C16F8B" w:rsidRDefault="00C16F8B" w:rsidP="00B36A5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05"/>
        <w:gridCol w:w="3260"/>
        <w:gridCol w:w="3824"/>
      </w:tblGrid>
      <w:tr w:rsidR="00B47902" w:rsidRPr="00C16F8B" w:rsidTr="00E4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2" w:rsidRPr="00C16F8B" w:rsidRDefault="00B47902" w:rsidP="00B36A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2" w:rsidRPr="00C16F8B" w:rsidRDefault="00B47902" w:rsidP="008E5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органами местного самоуправления </w:t>
            </w:r>
            <w:proofErr w:type="spellStart"/>
            <w:r w:rsidR="008E5CE2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02" w:rsidRPr="00C16F8B" w:rsidRDefault="00B47902" w:rsidP="008E5CE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 наделенного соответствующими полномочиями)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02" w:rsidRPr="00C16F8B" w:rsidRDefault="00B47902" w:rsidP="008E5CE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 Российской Федерации, </w:t>
            </w:r>
            <w:r w:rsidR="00BA15F6" w:rsidRPr="00C16F8B">
              <w:rPr>
                <w:rFonts w:ascii="Times New Roman" w:hAnsi="Times New Roman" w:cs="Times New Roman"/>
                <w:sz w:val="24"/>
                <w:szCs w:val="24"/>
              </w:rPr>
              <w:t>Республики Карелия</w:t>
            </w:r>
            <w:r w:rsidRPr="00C16F8B">
              <w:rPr>
                <w:rFonts w:ascii="Times New Roman" w:hAnsi="Times New Roman" w:cs="Times New Roman"/>
                <w:sz w:val="24"/>
                <w:szCs w:val="24"/>
              </w:rPr>
              <w:t>, муниципальных правовых, регулирующих соответствующий вид муниципального контроля</w:t>
            </w:r>
          </w:p>
        </w:tc>
      </w:tr>
      <w:tr w:rsidR="00146991" w:rsidRPr="00B14856" w:rsidTr="00E4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E44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обязательного экземпляра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 ФЗ «Об общих принципах организации местного самоуправления в Российской Федерации»), на основании статьи 21 Федерального закона от 29.12.1994 г. №77- ФЗ «Об обязательном экземпляре документов» (в действующей редакции);</w:t>
            </w:r>
            <w:proofErr w:type="gramEnd"/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утверждении  административного регламента администрации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по исполнению муниципальной услуги  по  осуществлению муниципального контроля  за предоставлением обязательного экземпляра</w:t>
            </w:r>
            <w:proofErr w:type="gram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т 24.03.2014 г. № 13.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91" w:rsidRPr="00B14856" w:rsidTr="00E4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E44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над сохранностью автомобильных дорог местного значения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п. 5 ч.1 статьи Федерального </w:t>
            </w:r>
            <w:r w:rsidRPr="0014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от 06.10.2003 № 131-ФЗ «Об общих принципах организации местного самоуправления в Российской Федерации»;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администрации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31 июля  2019 года № 40  «Об утверждении  административного регламента администрации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по осуществлению муниципального контроля  над сохранностью автомобильных дорог местного значения в границах поселения»  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91" w:rsidRPr="00B14856" w:rsidTr="00E4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Жилищный кодекс Российской Федерации от 29.12.2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004 № 188-ФЗ</w:t>
            </w: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; Федеральный закон от 06.10.2003 № 131-ФЗ «Об общих принципах организации местного самоуправления в Российской Федерации; Федеральный закон от 26.12.2008 № 294-ФЗ «О защите прав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ридических лиц и индивидуальных </w:t>
            </w: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при осуществлении государственного контроля (надзора) и муниципального контроля». Постановление администрации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25 августа 2019 года № 45   «Об утверждении административного регламента по осуществлению муниципального жилищного контроля»</w:t>
            </w:r>
          </w:p>
        </w:tc>
      </w:tr>
      <w:tr w:rsidR="00146991" w:rsidRPr="00B14856" w:rsidTr="00E4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П.19 ч.1 статьи 14 Федерального закона от 06.10.2003 № 131-ФЗ «Об общих принципах организации местного самоуправления в Российской Федерации»;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  утверждении правил благоустройства и санитарного </w:t>
            </w:r>
            <w:r w:rsidRPr="0014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территории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в новой редакции от  18 июня 2018 года   № 3-36-148 (с изменениями от 26 марта 2019 г.  решение № 4-7-19),  Постановление администрации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16.03.2016г. № 15 «</w:t>
            </w:r>
            <w:r w:rsidRPr="002969B3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исполнения муниципальной функции </w:t>
            </w: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по осуществлению муниципального контроля </w:t>
            </w:r>
            <w:r w:rsidRPr="002969B3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 территории </w:t>
            </w:r>
            <w:proofErr w:type="spellStart"/>
            <w:r w:rsidRPr="002969B3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2969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2969B3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991" w:rsidRPr="00B14856" w:rsidTr="00E445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E4455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Контроль над исполнением  бюджета поселения (финансовый контроль)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Бюджетный кодекс Российской Федерации от 31.07.1998 № 145-ФЗ;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бюджетном процессе в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Кривопорожском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</w:t>
            </w:r>
            <w:proofErr w:type="gram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утверждённый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Советом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30 ноября  2016 года, решением № 3-22-10 (с изменениями от 28 апреля 2018г. решение № 3-35-141, от 11.02.2019г. решение № 4-6-12);  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Кривопорожского</w:t>
            </w:r>
            <w:proofErr w:type="spellEnd"/>
            <w:r w:rsidRPr="001469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16.03.2016г. № 17 «Об утверждении Административного регламента 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991">
              <w:rPr>
                <w:rFonts w:ascii="Times New Roman" w:hAnsi="Times New Roman" w:cs="Times New Roman"/>
                <w:sz w:val="24"/>
                <w:szCs w:val="24"/>
              </w:rPr>
              <w:t>по исполнению муниципальной функции  внутреннего муниципального финансового контроля».</w:t>
            </w:r>
          </w:p>
          <w:p w:rsidR="00146991" w:rsidRPr="00146991" w:rsidRDefault="00146991" w:rsidP="0014699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902" w:rsidRPr="00C16F8B" w:rsidRDefault="00B47902" w:rsidP="00B36A56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7902" w:rsidRPr="00C16F8B" w:rsidSect="00E4455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D7FE3"/>
    <w:multiLevelType w:val="hybridMultilevel"/>
    <w:tmpl w:val="0D607CA2"/>
    <w:lvl w:ilvl="0" w:tplc="576E7362">
      <w:start w:val="1"/>
      <w:numFmt w:val="decimal"/>
      <w:lvlText w:val="%1."/>
      <w:lvlJc w:val="left"/>
      <w:pPr>
        <w:ind w:left="6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130B2F"/>
    <w:rsid w:val="000B0603"/>
    <w:rsid w:val="00130B2F"/>
    <w:rsid w:val="00146991"/>
    <w:rsid w:val="001F0ACC"/>
    <w:rsid w:val="00202D36"/>
    <w:rsid w:val="00205BED"/>
    <w:rsid w:val="00313627"/>
    <w:rsid w:val="00361CFC"/>
    <w:rsid w:val="003755BF"/>
    <w:rsid w:val="00394CA2"/>
    <w:rsid w:val="004D1FE0"/>
    <w:rsid w:val="004D4E36"/>
    <w:rsid w:val="004F562A"/>
    <w:rsid w:val="00523A52"/>
    <w:rsid w:val="005D51FF"/>
    <w:rsid w:val="00621E8F"/>
    <w:rsid w:val="00684A84"/>
    <w:rsid w:val="006B37A3"/>
    <w:rsid w:val="00707125"/>
    <w:rsid w:val="007C269A"/>
    <w:rsid w:val="007E0AA9"/>
    <w:rsid w:val="00822D7B"/>
    <w:rsid w:val="00826CE6"/>
    <w:rsid w:val="008305CB"/>
    <w:rsid w:val="008321FC"/>
    <w:rsid w:val="008A4059"/>
    <w:rsid w:val="008E5CE2"/>
    <w:rsid w:val="008F0FAE"/>
    <w:rsid w:val="00977F1F"/>
    <w:rsid w:val="009C010E"/>
    <w:rsid w:val="00A166DC"/>
    <w:rsid w:val="00A61C44"/>
    <w:rsid w:val="00AA5E3B"/>
    <w:rsid w:val="00AD51C5"/>
    <w:rsid w:val="00B36A56"/>
    <w:rsid w:val="00B47902"/>
    <w:rsid w:val="00BA15F6"/>
    <w:rsid w:val="00C10B08"/>
    <w:rsid w:val="00C16F8B"/>
    <w:rsid w:val="00C23278"/>
    <w:rsid w:val="00C81462"/>
    <w:rsid w:val="00CD5408"/>
    <w:rsid w:val="00E12DE3"/>
    <w:rsid w:val="00E44555"/>
    <w:rsid w:val="00E936F8"/>
    <w:rsid w:val="00F9331C"/>
    <w:rsid w:val="00FC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30B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0B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130B2F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3">
    <w:name w:val="Normal (Web)"/>
    <w:basedOn w:val="a"/>
    <w:unhideWhenUsed/>
    <w:rsid w:val="00C2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C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A5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AA5E3B"/>
    <w:rPr>
      <w:rFonts w:ascii="Times New Roman" w:eastAsia="Times New Roman" w:hAnsi="Times New Roman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19</cp:revision>
  <dcterms:created xsi:type="dcterms:W3CDTF">2020-05-21T13:55:00Z</dcterms:created>
  <dcterms:modified xsi:type="dcterms:W3CDTF">2020-05-21T14:33:00Z</dcterms:modified>
</cp:coreProperties>
</file>