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A6" w:rsidRPr="003F6E74" w:rsidRDefault="009534A6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</w:t>
      </w:r>
      <w:r w:rsidRPr="003F6E74">
        <w:rPr>
          <w:b/>
          <w:bCs/>
        </w:rPr>
        <w:t>Российская Федерация</w:t>
      </w:r>
    </w:p>
    <w:p w:rsidR="009534A6" w:rsidRPr="003F6E74" w:rsidRDefault="009534A6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</w:t>
      </w:r>
      <w:r w:rsidRPr="003F6E74">
        <w:rPr>
          <w:b/>
          <w:bCs/>
        </w:rPr>
        <w:t>Республика Карелия</w:t>
      </w:r>
    </w:p>
    <w:p w:rsidR="009534A6" w:rsidRPr="003F6E74" w:rsidRDefault="009534A6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</w:t>
      </w:r>
      <w:r>
        <w:rPr>
          <w:b/>
          <w:bCs/>
        </w:rPr>
        <w:t xml:space="preserve">    </w:t>
      </w:r>
      <w:r w:rsidRPr="003F6E74">
        <w:rPr>
          <w:b/>
          <w:bCs/>
        </w:rPr>
        <w:t xml:space="preserve">Совет </w:t>
      </w:r>
      <w:proofErr w:type="spellStart"/>
      <w:r w:rsidRPr="003F6E74">
        <w:rPr>
          <w:b/>
          <w:bCs/>
        </w:rPr>
        <w:t>Кривопорожского</w:t>
      </w:r>
      <w:proofErr w:type="spellEnd"/>
      <w:r w:rsidRPr="003F6E74">
        <w:rPr>
          <w:b/>
          <w:bCs/>
        </w:rPr>
        <w:t xml:space="preserve"> сельского поселения</w:t>
      </w:r>
    </w:p>
    <w:p w:rsidR="009534A6" w:rsidRPr="003F6E74" w:rsidRDefault="009534A6" w:rsidP="00A65301"/>
    <w:p w:rsidR="009534A6" w:rsidRPr="003F6E74" w:rsidRDefault="009534A6" w:rsidP="00A65301">
      <w:pPr>
        <w:tabs>
          <w:tab w:val="left" w:pos="6270"/>
        </w:tabs>
        <w:rPr>
          <w:b/>
          <w:bCs/>
        </w:rPr>
      </w:pPr>
      <w:r w:rsidRPr="003F6E74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        </w:t>
      </w:r>
      <w:r w:rsidRPr="003F6E74">
        <w:rPr>
          <w:b/>
          <w:bCs/>
        </w:rPr>
        <w:t>ПРОТОКОЛ</w:t>
      </w:r>
      <w:r w:rsidRPr="003F6E74">
        <w:rPr>
          <w:b/>
          <w:bCs/>
        </w:rPr>
        <w:tab/>
      </w:r>
    </w:p>
    <w:p w:rsidR="009534A6" w:rsidRPr="003F6E74" w:rsidRDefault="009534A6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  </w:t>
      </w:r>
      <w:r w:rsidRPr="003F6E74">
        <w:rPr>
          <w:b/>
          <w:bCs/>
        </w:rPr>
        <w:t>2</w:t>
      </w:r>
      <w:r>
        <w:rPr>
          <w:b/>
          <w:bCs/>
        </w:rPr>
        <w:t>9</w:t>
      </w:r>
      <w:r w:rsidRPr="003F6E74">
        <w:rPr>
          <w:b/>
          <w:bCs/>
        </w:rPr>
        <w:t xml:space="preserve"> заседание третьего созыва</w:t>
      </w:r>
    </w:p>
    <w:p w:rsidR="009534A6" w:rsidRPr="003F6E74" w:rsidRDefault="009534A6" w:rsidP="00A65301">
      <w:pPr>
        <w:rPr>
          <w:b/>
          <w:bCs/>
        </w:rPr>
      </w:pPr>
    </w:p>
    <w:p w:rsidR="009534A6" w:rsidRPr="003F6E74" w:rsidRDefault="009534A6" w:rsidP="00A65301">
      <w:r>
        <w:rPr>
          <w:b/>
          <w:bCs/>
        </w:rPr>
        <w:t>«21</w:t>
      </w:r>
      <w:r w:rsidRPr="003F6E74">
        <w:rPr>
          <w:b/>
          <w:bCs/>
        </w:rPr>
        <w:t xml:space="preserve">» </w:t>
      </w:r>
      <w:r>
        <w:rPr>
          <w:b/>
          <w:bCs/>
        </w:rPr>
        <w:t xml:space="preserve">сентября </w:t>
      </w:r>
      <w:r w:rsidRPr="003F6E74">
        <w:rPr>
          <w:b/>
          <w:bCs/>
        </w:rPr>
        <w:t>2017 года</w:t>
      </w:r>
      <w:r w:rsidRPr="003F6E74">
        <w:t xml:space="preserve">                                   </w:t>
      </w:r>
    </w:p>
    <w:p w:rsidR="009534A6" w:rsidRPr="003F6E74" w:rsidRDefault="009534A6" w:rsidP="00A65301">
      <w:pPr>
        <w:rPr>
          <w:b/>
          <w:bCs/>
        </w:rPr>
      </w:pPr>
      <w:r w:rsidRPr="003F6E74">
        <w:t xml:space="preserve">                                                                </w:t>
      </w:r>
      <w:r w:rsidRPr="003F6E74">
        <w:rPr>
          <w:b/>
          <w:bCs/>
        </w:rPr>
        <w:t xml:space="preserve">Количество депутатов избранных в Совет – </w:t>
      </w:r>
      <w:r>
        <w:rPr>
          <w:b/>
          <w:bCs/>
        </w:rPr>
        <w:t>10</w:t>
      </w:r>
    </w:p>
    <w:p w:rsidR="009534A6" w:rsidRPr="003F6E74" w:rsidRDefault="009534A6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                                        Присутствуют - </w:t>
      </w:r>
      <w:r>
        <w:rPr>
          <w:b/>
          <w:bCs/>
        </w:rPr>
        <w:t>9</w:t>
      </w:r>
    </w:p>
    <w:p w:rsidR="009534A6" w:rsidRPr="003F6E74" w:rsidRDefault="009534A6" w:rsidP="00A65301">
      <w:pPr>
        <w:rPr>
          <w:b/>
          <w:bCs/>
        </w:rPr>
      </w:pPr>
      <w:r w:rsidRPr="003F6E74">
        <w:rPr>
          <w:b/>
          <w:bCs/>
        </w:rPr>
        <w:t xml:space="preserve"> </w:t>
      </w:r>
    </w:p>
    <w:p w:rsidR="009534A6" w:rsidRPr="003F6E74" w:rsidRDefault="009534A6" w:rsidP="00A65301">
      <w:r w:rsidRPr="003F6E74">
        <w:t xml:space="preserve">   </w:t>
      </w:r>
    </w:p>
    <w:p w:rsidR="009534A6" w:rsidRPr="003F6E74" w:rsidRDefault="009534A6" w:rsidP="00A65301">
      <w:r w:rsidRPr="003F6E74">
        <w:t>Председатель сессии – Юхневич М.Т.</w:t>
      </w:r>
    </w:p>
    <w:p w:rsidR="009534A6" w:rsidRPr="003F6E74" w:rsidRDefault="009534A6" w:rsidP="00A65301">
      <w:r w:rsidRPr="003F6E74">
        <w:t xml:space="preserve">Секретарь сессии – </w:t>
      </w:r>
      <w:r w:rsidR="00D26E5F">
        <w:t>Минин О.В</w:t>
      </w:r>
      <w:r>
        <w:t>.</w:t>
      </w:r>
    </w:p>
    <w:p w:rsidR="009534A6" w:rsidRPr="003F6E74" w:rsidRDefault="009534A6" w:rsidP="00A65301"/>
    <w:p w:rsidR="009534A6" w:rsidRDefault="009534A6" w:rsidP="00A65301">
      <w:pPr>
        <w:rPr>
          <w:i/>
          <w:iCs/>
        </w:rPr>
      </w:pPr>
      <w:r w:rsidRPr="003F6E74">
        <w:rPr>
          <w:i/>
          <w:iCs/>
        </w:rPr>
        <w:t>Повестка дня:</w:t>
      </w:r>
    </w:p>
    <w:p w:rsidR="009534A6" w:rsidRDefault="009534A6" w:rsidP="005B6F79">
      <w:pPr>
        <w:pStyle w:val="af5"/>
        <w:numPr>
          <w:ilvl w:val="0"/>
          <w:numId w:val="42"/>
        </w:numPr>
        <w:rPr>
          <w:i/>
          <w:iCs/>
        </w:rPr>
      </w:pPr>
      <w:r>
        <w:rPr>
          <w:i/>
          <w:iCs/>
        </w:rPr>
        <w:t xml:space="preserve">О выделение денежных средств из бюджета </w:t>
      </w:r>
      <w:proofErr w:type="spellStart"/>
      <w:r>
        <w:rPr>
          <w:i/>
          <w:iCs/>
        </w:rPr>
        <w:t>Кривопорожского</w:t>
      </w:r>
      <w:proofErr w:type="spellEnd"/>
      <w:r>
        <w:rPr>
          <w:i/>
          <w:iCs/>
        </w:rPr>
        <w:t xml:space="preserve"> сельского поселения на капитальный ремонт кровли домов по ул. Индустриальной, домов №2 и №3.</w:t>
      </w:r>
    </w:p>
    <w:p w:rsidR="009534A6" w:rsidRPr="00CC7E22" w:rsidRDefault="009534A6" w:rsidP="005B6F79">
      <w:pPr>
        <w:pStyle w:val="af5"/>
        <w:numPr>
          <w:ilvl w:val="0"/>
          <w:numId w:val="42"/>
        </w:numPr>
        <w:jc w:val="both"/>
        <w:rPr>
          <w:i/>
          <w:iCs/>
        </w:rPr>
      </w:pPr>
      <w:r>
        <w:rPr>
          <w:i/>
          <w:iCs/>
        </w:rPr>
        <w:t xml:space="preserve">О внесение изменений в решение совета </w:t>
      </w:r>
      <w:proofErr w:type="spellStart"/>
      <w:r>
        <w:rPr>
          <w:i/>
          <w:iCs/>
        </w:rPr>
        <w:t>Кривопорожского</w:t>
      </w:r>
      <w:proofErr w:type="spellEnd"/>
      <w:r>
        <w:rPr>
          <w:i/>
          <w:iCs/>
        </w:rPr>
        <w:t xml:space="preserve"> сельского поселения от 22 декабря 2010 года №2-9-36. «Об утверждении перечня имущества, подлежащего передаче из собственности </w:t>
      </w:r>
      <w:proofErr w:type="spellStart"/>
      <w:r>
        <w:rPr>
          <w:i/>
          <w:iCs/>
        </w:rPr>
        <w:t>Кемского</w:t>
      </w:r>
      <w:proofErr w:type="spellEnd"/>
      <w:r>
        <w:rPr>
          <w:i/>
          <w:iCs/>
        </w:rPr>
        <w:t xml:space="preserve"> муниципального района в собственность </w:t>
      </w:r>
      <w:proofErr w:type="spellStart"/>
      <w:r>
        <w:rPr>
          <w:i/>
          <w:iCs/>
        </w:rPr>
        <w:t>Кривопорожского</w:t>
      </w:r>
      <w:proofErr w:type="spellEnd"/>
      <w:r>
        <w:rPr>
          <w:i/>
          <w:iCs/>
        </w:rPr>
        <w:t xml:space="preserve"> сельского поселения».</w:t>
      </w:r>
    </w:p>
    <w:p w:rsidR="009534A6" w:rsidRDefault="009534A6" w:rsidP="005B6F79">
      <w:pPr>
        <w:pStyle w:val="af5"/>
        <w:numPr>
          <w:ilvl w:val="0"/>
          <w:numId w:val="42"/>
        </w:numPr>
        <w:jc w:val="both"/>
        <w:rPr>
          <w:i/>
          <w:iCs/>
        </w:rPr>
      </w:pPr>
      <w:r>
        <w:rPr>
          <w:i/>
          <w:iCs/>
        </w:rPr>
        <w:t xml:space="preserve">О принятии мер по освобождению нежилого помещения, расположенного в здании администрации </w:t>
      </w:r>
      <w:proofErr w:type="spellStart"/>
      <w:r>
        <w:rPr>
          <w:i/>
          <w:iCs/>
        </w:rPr>
        <w:t>Кривопорожского</w:t>
      </w:r>
      <w:proofErr w:type="spellEnd"/>
      <w:r>
        <w:rPr>
          <w:i/>
          <w:iCs/>
        </w:rPr>
        <w:t xml:space="preserve"> сельского поселения, занимаемого работникам</w:t>
      </w:r>
      <w:proofErr w:type="gramStart"/>
      <w:r>
        <w:rPr>
          <w:i/>
          <w:iCs/>
        </w:rPr>
        <w:t>и ООО</w:t>
      </w:r>
      <w:proofErr w:type="gramEnd"/>
      <w:r>
        <w:rPr>
          <w:i/>
          <w:iCs/>
        </w:rPr>
        <w:t xml:space="preserve"> «ККХ».</w:t>
      </w:r>
    </w:p>
    <w:p w:rsidR="009534A6" w:rsidRPr="007379FE" w:rsidRDefault="009534A6" w:rsidP="005B6F79">
      <w:pPr>
        <w:pStyle w:val="af5"/>
        <w:numPr>
          <w:ilvl w:val="0"/>
          <w:numId w:val="42"/>
        </w:numPr>
        <w:jc w:val="both"/>
        <w:rPr>
          <w:i/>
          <w:iCs/>
        </w:rPr>
      </w:pPr>
      <w:r>
        <w:rPr>
          <w:i/>
          <w:iCs/>
        </w:rPr>
        <w:t xml:space="preserve">О выделение денежных средств, в сумме 80000 </w:t>
      </w:r>
      <w:proofErr w:type="spellStart"/>
      <w:r>
        <w:rPr>
          <w:i/>
          <w:iCs/>
        </w:rPr>
        <w:t>руб</w:t>
      </w:r>
      <w:proofErr w:type="spellEnd"/>
      <w:r>
        <w:rPr>
          <w:i/>
          <w:iCs/>
        </w:rPr>
        <w:t xml:space="preserve">, из бюджета  </w:t>
      </w:r>
      <w:proofErr w:type="spellStart"/>
      <w:r>
        <w:rPr>
          <w:i/>
          <w:iCs/>
        </w:rPr>
        <w:t>Кривопорожского</w:t>
      </w:r>
      <w:proofErr w:type="spellEnd"/>
      <w:r>
        <w:rPr>
          <w:i/>
          <w:iCs/>
        </w:rPr>
        <w:t xml:space="preserve"> сельского поселения на организацию освещения в п. Кривой порог и </w:t>
      </w:r>
      <w:proofErr w:type="spellStart"/>
      <w:r>
        <w:rPr>
          <w:i/>
          <w:iCs/>
        </w:rPr>
        <w:t>Авнепорог</w:t>
      </w:r>
      <w:proofErr w:type="spellEnd"/>
      <w:r>
        <w:rPr>
          <w:i/>
          <w:iCs/>
        </w:rPr>
        <w:t>.</w:t>
      </w:r>
    </w:p>
    <w:p w:rsidR="009534A6" w:rsidRPr="005B7952" w:rsidRDefault="009534A6" w:rsidP="005B7952">
      <w:pPr>
        <w:pStyle w:val="af5"/>
        <w:numPr>
          <w:ilvl w:val="0"/>
          <w:numId w:val="42"/>
        </w:numPr>
        <w:rPr>
          <w:i/>
          <w:iCs/>
        </w:rPr>
      </w:pPr>
      <w:r>
        <w:rPr>
          <w:i/>
          <w:iCs/>
        </w:rPr>
        <w:t>Разное.</w:t>
      </w:r>
    </w:p>
    <w:p w:rsidR="009534A6" w:rsidRPr="00DD68A9" w:rsidRDefault="009534A6" w:rsidP="00BC053E">
      <w:pPr>
        <w:jc w:val="both"/>
      </w:pPr>
    </w:p>
    <w:p w:rsidR="009534A6" w:rsidRPr="00DD68A9" w:rsidRDefault="009534A6" w:rsidP="00862D84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proofErr w:type="gramStart"/>
      <w:r w:rsidRPr="00DD68A9">
        <w:rPr>
          <w:b/>
          <w:bCs/>
          <w:sz w:val="24"/>
          <w:szCs w:val="24"/>
        </w:rPr>
        <w:t xml:space="preserve">По первому вопросу выступил </w:t>
      </w:r>
      <w:r w:rsidR="00D26E5F">
        <w:rPr>
          <w:b/>
          <w:bCs/>
          <w:sz w:val="24"/>
          <w:szCs w:val="24"/>
        </w:rPr>
        <w:t xml:space="preserve"> Минин О.В</w:t>
      </w:r>
      <w:r>
        <w:rPr>
          <w:b/>
          <w:bCs/>
          <w:sz w:val="24"/>
          <w:szCs w:val="24"/>
        </w:rPr>
        <w:t>.</w:t>
      </w:r>
      <w:r w:rsidRPr="00DD68A9">
        <w:rPr>
          <w:sz w:val="24"/>
          <w:szCs w:val="24"/>
        </w:rPr>
        <w:t xml:space="preserve">,  довел до сведения собравшихся депутатов информацию о том, что 19.11.2013 года возбуждено исполнительное производство № 4899/15/10013-ИП, на основании исполнительного документа № 2-250/2012 от 20.09.2012 г. согласно которого, в срок до 04.09.2017 года Администрация </w:t>
      </w:r>
      <w:proofErr w:type="spellStart"/>
      <w:r w:rsidRPr="00DD68A9">
        <w:rPr>
          <w:sz w:val="24"/>
          <w:szCs w:val="24"/>
        </w:rPr>
        <w:t>Кривопорожского</w:t>
      </w:r>
      <w:proofErr w:type="spellEnd"/>
      <w:r w:rsidRPr="00DD68A9">
        <w:rPr>
          <w:sz w:val="24"/>
          <w:szCs w:val="24"/>
        </w:rPr>
        <w:t xml:space="preserve"> поселения обязана произвести ремонтные работы капитального характера кровли жилых домов №2 и №3 по ул. Индустриальной,  пос. Кривой</w:t>
      </w:r>
      <w:proofErr w:type="gramEnd"/>
      <w:r w:rsidRPr="00DD68A9">
        <w:rPr>
          <w:sz w:val="24"/>
          <w:szCs w:val="24"/>
        </w:rPr>
        <w:t xml:space="preserve"> </w:t>
      </w:r>
      <w:proofErr w:type="gramStart"/>
      <w:r w:rsidRPr="00DD68A9">
        <w:rPr>
          <w:sz w:val="24"/>
          <w:szCs w:val="24"/>
        </w:rPr>
        <w:t>порог</w:t>
      </w:r>
      <w:proofErr w:type="gramEnd"/>
      <w:r w:rsidRPr="00DD68A9">
        <w:rPr>
          <w:sz w:val="24"/>
          <w:szCs w:val="24"/>
        </w:rPr>
        <w:t xml:space="preserve"> </w:t>
      </w:r>
      <w:proofErr w:type="spellStart"/>
      <w:r w:rsidRPr="00DD68A9">
        <w:rPr>
          <w:sz w:val="24"/>
          <w:szCs w:val="24"/>
        </w:rPr>
        <w:t>Кемского</w:t>
      </w:r>
      <w:proofErr w:type="spellEnd"/>
      <w:r w:rsidRPr="00DD68A9">
        <w:rPr>
          <w:sz w:val="24"/>
          <w:szCs w:val="24"/>
        </w:rPr>
        <w:t xml:space="preserve"> района РК с устройством скатной </w:t>
      </w:r>
      <w:proofErr w:type="gramStart"/>
      <w:r w:rsidRPr="00DD68A9">
        <w:rPr>
          <w:sz w:val="24"/>
          <w:szCs w:val="24"/>
        </w:rPr>
        <w:t>кровли</w:t>
      </w:r>
      <w:proofErr w:type="gramEnd"/>
      <w:r w:rsidRPr="00DD68A9">
        <w:rPr>
          <w:sz w:val="24"/>
          <w:szCs w:val="24"/>
        </w:rPr>
        <w:t xml:space="preserve"> а именно: установить стропила; установить обрешетку с </w:t>
      </w:r>
      <w:proofErr w:type="spellStart"/>
      <w:r w:rsidRPr="00DD68A9">
        <w:rPr>
          <w:sz w:val="24"/>
          <w:szCs w:val="24"/>
        </w:rPr>
        <w:t>прозорами</w:t>
      </w:r>
      <w:proofErr w:type="spellEnd"/>
      <w:r w:rsidRPr="00DD68A9">
        <w:rPr>
          <w:sz w:val="24"/>
          <w:szCs w:val="24"/>
        </w:rPr>
        <w:t xml:space="preserve"> из досок и брусков под кровлю из листовой стали; осуществить огнезащиту обрешеток под кровлю, покрытия и настилы по фермам; устроить </w:t>
      </w:r>
      <w:proofErr w:type="spellStart"/>
      <w:r w:rsidRPr="00DD68A9">
        <w:rPr>
          <w:sz w:val="24"/>
          <w:szCs w:val="24"/>
        </w:rPr>
        <w:t>пароизоляцию</w:t>
      </w:r>
      <w:proofErr w:type="spellEnd"/>
      <w:r w:rsidRPr="00DD68A9">
        <w:rPr>
          <w:sz w:val="24"/>
          <w:szCs w:val="24"/>
        </w:rPr>
        <w:t xml:space="preserve"> прокладочную в один слой; устроить слуховые окна; установить монтажные изделия; оградить кровли перилами, устроить желоба подвесные металлопластиковые; устроить трубы металлопластиковые.  </w:t>
      </w:r>
    </w:p>
    <w:p w:rsidR="009534A6" w:rsidRPr="00DD68A9" w:rsidRDefault="009534A6" w:rsidP="00862D8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D68A9">
        <w:rPr>
          <w:sz w:val="24"/>
          <w:szCs w:val="24"/>
        </w:rPr>
        <w:t>В данный момент в доме по ул</w:t>
      </w:r>
      <w:proofErr w:type="gramStart"/>
      <w:r w:rsidRPr="00DD68A9">
        <w:rPr>
          <w:sz w:val="24"/>
          <w:szCs w:val="24"/>
        </w:rPr>
        <w:t>.И</w:t>
      </w:r>
      <w:proofErr w:type="gramEnd"/>
      <w:r w:rsidRPr="00DD68A9">
        <w:rPr>
          <w:sz w:val="24"/>
          <w:szCs w:val="24"/>
        </w:rPr>
        <w:t>ндустриальная №3, никто не проживает, дом расселен в пустующие квартиры по ул. Индустриальная №2 и №1,  откл</w:t>
      </w:r>
      <w:r>
        <w:rPr>
          <w:sz w:val="24"/>
          <w:szCs w:val="24"/>
        </w:rPr>
        <w:t>ючен от всех коммуникаций</w:t>
      </w:r>
      <w:r w:rsidRPr="00DD68A9">
        <w:rPr>
          <w:sz w:val="24"/>
          <w:szCs w:val="24"/>
        </w:rPr>
        <w:t xml:space="preserve">.  Капитальный ремонт в доме №3 в связи  с уменьшением населения посёлка  делать нецелесообразно.  </w:t>
      </w:r>
      <w:r>
        <w:rPr>
          <w:sz w:val="24"/>
          <w:szCs w:val="24"/>
        </w:rPr>
        <w:t>Предлагаю выделить средства на ремонт кровли дома №2 по ул. Индустриальная, согласно смете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сумме 2140000 руб..</w:t>
      </w:r>
    </w:p>
    <w:p w:rsidR="009534A6" w:rsidRDefault="009534A6" w:rsidP="006233AB">
      <w:pPr>
        <w:ind w:firstLine="708"/>
        <w:jc w:val="both"/>
        <w:rPr>
          <w:sz w:val="28"/>
          <w:szCs w:val="28"/>
        </w:rPr>
      </w:pPr>
    </w:p>
    <w:p w:rsidR="009534A6" w:rsidRPr="00FE6B04" w:rsidRDefault="009534A6" w:rsidP="005B7952">
      <w:r w:rsidRPr="00FE6B04">
        <w:t>Голосование:</w:t>
      </w:r>
    </w:p>
    <w:p w:rsidR="009534A6" w:rsidRPr="00D15F11" w:rsidRDefault="009534A6" w:rsidP="005B7952">
      <w:pPr>
        <w:tabs>
          <w:tab w:val="left" w:pos="3230"/>
        </w:tabs>
      </w:pPr>
      <w:r w:rsidRPr="00FE6B04">
        <w:t xml:space="preserve">За – </w:t>
      </w:r>
      <w:r>
        <w:t>0</w:t>
      </w:r>
      <w:r w:rsidRPr="00FE6B04">
        <w:tab/>
      </w:r>
    </w:p>
    <w:p w:rsidR="009534A6" w:rsidRPr="00FE6B04" w:rsidRDefault="009534A6" w:rsidP="005B7952">
      <w:r w:rsidRPr="00FE6B04">
        <w:t xml:space="preserve">Против – </w:t>
      </w:r>
      <w:r>
        <w:t>9</w:t>
      </w:r>
    </w:p>
    <w:p w:rsidR="009534A6" w:rsidRDefault="009534A6" w:rsidP="005B7952">
      <w:r w:rsidRPr="00FE6B04">
        <w:t>Воздержавшиеся –</w:t>
      </w:r>
      <w:r>
        <w:t>0</w:t>
      </w:r>
      <w:r w:rsidRPr="00FE6B04">
        <w:t xml:space="preserve"> </w:t>
      </w:r>
    </w:p>
    <w:p w:rsidR="009534A6" w:rsidRPr="00DD68A9" w:rsidRDefault="009534A6" w:rsidP="006233AB">
      <w:pPr>
        <w:ind w:firstLine="708"/>
        <w:jc w:val="both"/>
        <w:rPr>
          <w:sz w:val="28"/>
          <w:szCs w:val="28"/>
        </w:rPr>
      </w:pPr>
    </w:p>
    <w:p w:rsidR="009534A6" w:rsidRDefault="009534A6" w:rsidP="006233AB">
      <w:pPr>
        <w:pStyle w:val="a4"/>
        <w:rPr>
          <w:sz w:val="2"/>
          <w:szCs w:val="2"/>
        </w:rPr>
      </w:pPr>
    </w:p>
    <w:p w:rsidR="009534A6" w:rsidRDefault="009534A6" w:rsidP="001F1772">
      <w:r>
        <w:t xml:space="preserve">          </w:t>
      </w:r>
      <w:proofErr w:type="gramStart"/>
      <w:r w:rsidRPr="00C07357">
        <w:rPr>
          <w:b/>
          <w:bCs/>
        </w:rPr>
        <w:t>По второму  вопросу выступила</w:t>
      </w:r>
      <w:r w:rsidRPr="005C4695">
        <w:t>,</w:t>
      </w:r>
      <w:r>
        <w:t xml:space="preserve">  </w:t>
      </w:r>
      <w:r w:rsidRPr="00BB704E">
        <w:rPr>
          <w:b/>
          <w:bCs/>
        </w:rPr>
        <w:t>Юхневич М.Т.</w:t>
      </w:r>
      <w:r w:rsidRPr="005C4695">
        <w:t xml:space="preserve">  довела до сведения депутатов информацию о</w:t>
      </w:r>
      <w:r>
        <w:t xml:space="preserve"> том, что необходимо</w:t>
      </w:r>
      <w:r w:rsidRPr="005C4695">
        <w:t xml:space="preserve"> </w:t>
      </w:r>
      <w:r>
        <w:t xml:space="preserve">внести в пункт 26 Перечня имущества, подлежащего передаче из собственности </w:t>
      </w:r>
      <w:proofErr w:type="spellStart"/>
      <w:r>
        <w:t>Кемского</w:t>
      </w:r>
      <w:proofErr w:type="spellEnd"/>
      <w:r>
        <w:t xml:space="preserve"> муниципального района, в собственность </w:t>
      </w:r>
      <w:proofErr w:type="spellStart"/>
      <w:r>
        <w:t>Кривопорожского</w:t>
      </w:r>
      <w:proofErr w:type="spellEnd"/>
      <w:r>
        <w:t xml:space="preserve"> сельского поселения, утвержденный  </w:t>
      </w:r>
      <w:r w:rsidRPr="0027182D">
        <w:t>Решение</w:t>
      </w:r>
      <w:r>
        <w:t>м</w:t>
      </w:r>
      <w:r w:rsidRPr="0027182D">
        <w:t xml:space="preserve"> Совета </w:t>
      </w:r>
      <w:proofErr w:type="spellStart"/>
      <w:r w:rsidRPr="0027182D">
        <w:t>Кривопорожского</w:t>
      </w:r>
      <w:proofErr w:type="spellEnd"/>
      <w:r w:rsidRPr="0027182D">
        <w:t xml:space="preserve"> сельского поселения от 22 декабря 2010 года № 2-9-36</w:t>
      </w:r>
      <w:r>
        <w:t xml:space="preserve"> </w:t>
      </w:r>
      <w:r w:rsidRPr="0027182D">
        <w:t xml:space="preserve">«Об утверждении перечня имущества, </w:t>
      </w:r>
      <w:r w:rsidRPr="0027182D">
        <w:lastRenderedPageBreak/>
        <w:t xml:space="preserve">подлежащего передаче из собственности </w:t>
      </w:r>
      <w:proofErr w:type="spellStart"/>
      <w:r w:rsidRPr="0027182D">
        <w:t>Кемского</w:t>
      </w:r>
      <w:proofErr w:type="spellEnd"/>
      <w:r w:rsidRPr="0027182D">
        <w:t xml:space="preserve"> муниц</w:t>
      </w:r>
      <w:r>
        <w:t>и</w:t>
      </w:r>
      <w:r w:rsidRPr="0027182D">
        <w:t xml:space="preserve">пального района в собственность </w:t>
      </w:r>
      <w:proofErr w:type="spellStart"/>
      <w:r w:rsidRPr="0027182D">
        <w:t>Кривопорожского</w:t>
      </w:r>
      <w:proofErr w:type="spellEnd"/>
      <w:proofErr w:type="gramEnd"/>
      <w:r w:rsidRPr="0027182D">
        <w:t xml:space="preserve"> сельского поселения»</w:t>
      </w:r>
      <w:r>
        <w:t xml:space="preserve"> следующие изменения: </w:t>
      </w:r>
      <w:r w:rsidRPr="00614266">
        <w:t>слова «Квартира № 1» заменить словами «Жилой дом», цифры «60,5» заменить цифрами «70,4».</w:t>
      </w:r>
    </w:p>
    <w:p w:rsidR="009534A6" w:rsidRPr="005F4E85" w:rsidRDefault="009534A6" w:rsidP="004957E8">
      <w:pPr>
        <w:pStyle w:val="a4"/>
        <w:rPr>
          <w:sz w:val="24"/>
          <w:szCs w:val="24"/>
        </w:rPr>
      </w:pPr>
    </w:p>
    <w:p w:rsidR="009534A6" w:rsidRPr="00FE6B04" w:rsidRDefault="009534A6" w:rsidP="004957E8">
      <w:r w:rsidRPr="00FE6B04">
        <w:t>Голосование:</w:t>
      </w:r>
    </w:p>
    <w:p w:rsidR="009534A6" w:rsidRPr="00D15F11" w:rsidRDefault="009534A6" w:rsidP="00B55E4E">
      <w:pPr>
        <w:tabs>
          <w:tab w:val="left" w:pos="3230"/>
        </w:tabs>
      </w:pPr>
      <w:r w:rsidRPr="00FE6B04">
        <w:t xml:space="preserve">За – </w:t>
      </w:r>
      <w:r>
        <w:t>9</w:t>
      </w:r>
      <w:r w:rsidRPr="00FE6B04">
        <w:tab/>
      </w:r>
    </w:p>
    <w:p w:rsidR="009534A6" w:rsidRPr="00FE6B04" w:rsidRDefault="009534A6" w:rsidP="003F6E74">
      <w:r w:rsidRPr="00FE6B04">
        <w:t xml:space="preserve">Против – </w:t>
      </w:r>
      <w:r>
        <w:t>0</w:t>
      </w:r>
    </w:p>
    <w:p w:rsidR="009534A6" w:rsidRDefault="009534A6" w:rsidP="003F6E74">
      <w:r w:rsidRPr="00FE6B04">
        <w:t xml:space="preserve">Воздержавшиеся – </w:t>
      </w:r>
      <w:r>
        <w:t>0</w:t>
      </w:r>
    </w:p>
    <w:p w:rsidR="009534A6" w:rsidRPr="00A02119" w:rsidRDefault="009534A6" w:rsidP="00585A2C">
      <w:pPr>
        <w:pStyle w:val="a4"/>
      </w:pPr>
    </w:p>
    <w:p w:rsidR="009534A6" w:rsidRPr="00214EA1" w:rsidRDefault="009534A6" w:rsidP="00035150">
      <w:r>
        <w:rPr>
          <w:b/>
          <w:bCs/>
        </w:rPr>
        <w:tab/>
        <w:t xml:space="preserve">По </w:t>
      </w:r>
      <w:r w:rsidRPr="00214EA1">
        <w:rPr>
          <w:b/>
          <w:bCs/>
        </w:rPr>
        <w:t>третьему вопросу выступил</w:t>
      </w:r>
      <w:r>
        <w:rPr>
          <w:b/>
          <w:bCs/>
        </w:rPr>
        <w:t xml:space="preserve">а </w:t>
      </w:r>
      <w:proofErr w:type="spellStart"/>
      <w:r>
        <w:rPr>
          <w:b/>
          <w:bCs/>
        </w:rPr>
        <w:t>Костюченко</w:t>
      </w:r>
      <w:proofErr w:type="spellEnd"/>
      <w:r>
        <w:rPr>
          <w:b/>
          <w:bCs/>
        </w:rPr>
        <w:t xml:space="preserve"> В.Г.</w:t>
      </w:r>
      <w:r w:rsidRPr="00214EA1">
        <w:t xml:space="preserve">, предложила обязать администрацию </w:t>
      </w:r>
      <w:proofErr w:type="spellStart"/>
      <w:r w:rsidRPr="00214EA1">
        <w:t>Кривопорожского</w:t>
      </w:r>
      <w:proofErr w:type="spellEnd"/>
      <w:r w:rsidRPr="00214EA1">
        <w:t xml:space="preserve"> сельского поселения  принять меры по освобождению нежилого помещения, расположенного в здании администрации </w:t>
      </w:r>
      <w:proofErr w:type="spellStart"/>
      <w:r w:rsidRPr="00214EA1">
        <w:t>Кривопорожского</w:t>
      </w:r>
      <w:proofErr w:type="spellEnd"/>
      <w:r w:rsidRPr="00214EA1">
        <w:t xml:space="preserve"> сельского поселения, занимаемого работникам</w:t>
      </w:r>
      <w:proofErr w:type="gramStart"/>
      <w:r w:rsidRPr="00214EA1">
        <w:t>и ООО</w:t>
      </w:r>
      <w:proofErr w:type="gramEnd"/>
      <w:r w:rsidRPr="00214EA1">
        <w:t xml:space="preserve"> «ККХ</w:t>
      </w:r>
      <w:r>
        <w:t>», т.к. администрация нуждается в двух дополнительных кабинетах для специалиста администрации и следующих служб: Служба занятости населения, Единый регистрационный центр, работников следственных органов. С ООО «ККХ» договор аренды нежилого помещения  не заключался, оплаты на коммунальные услуги (отопление, электричество, интернет и т.д.)  отсутствуют.</w:t>
      </w:r>
    </w:p>
    <w:p w:rsidR="009534A6" w:rsidRDefault="009534A6" w:rsidP="00BC1CCF">
      <w:pPr>
        <w:tabs>
          <w:tab w:val="left" w:pos="0"/>
        </w:tabs>
        <w:jc w:val="both"/>
      </w:pPr>
    </w:p>
    <w:p w:rsidR="009534A6" w:rsidRPr="00FE6B04" w:rsidRDefault="009534A6" w:rsidP="00BC1CCF">
      <w:pPr>
        <w:tabs>
          <w:tab w:val="left" w:pos="0"/>
        </w:tabs>
        <w:jc w:val="both"/>
      </w:pPr>
      <w:r w:rsidRPr="00FE6B04">
        <w:t>Голосование:</w:t>
      </w:r>
    </w:p>
    <w:p w:rsidR="009534A6" w:rsidRPr="00FE6B04" w:rsidRDefault="009534A6" w:rsidP="003F6E74">
      <w:r w:rsidRPr="00FE6B04">
        <w:t xml:space="preserve">За – </w:t>
      </w:r>
      <w:r>
        <w:t xml:space="preserve"> 7</w:t>
      </w:r>
    </w:p>
    <w:p w:rsidR="009534A6" w:rsidRPr="00FE6B04" w:rsidRDefault="009534A6" w:rsidP="003F6E74">
      <w:r w:rsidRPr="00FE6B04">
        <w:t xml:space="preserve">Против – </w:t>
      </w:r>
      <w:r>
        <w:t>1</w:t>
      </w:r>
    </w:p>
    <w:p w:rsidR="009534A6" w:rsidRDefault="009534A6" w:rsidP="003F6E74">
      <w:r w:rsidRPr="00FE6B04">
        <w:t xml:space="preserve">Воздержавшиеся – </w:t>
      </w:r>
      <w:r>
        <w:t>1</w:t>
      </w:r>
    </w:p>
    <w:p w:rsidR="009534A6" w:rsidRDefault="009534A6" w:rsidP="00A02119">
      <w:pPr>
        <w:ind w:firstLine="708"/>
        <w:rPr>
          <w:b/>
          <w:bCs/>
        </w:rPr>
      </w:pPr>
    </w:p>
    <w:p w:rsidR="009534A6" w:rsidRPr="007379FE" w:rsidRDefault="009534A6" w:rsidP="00035150">
      <w:r>
        <w:t xml:space="preserve">          </w:t>
      </w:r>
      <w:r>
        <w:rPr>
          <w:b/>
          <w:bCs/>
        </w:rPr>
        <w:t xml:space="preserve"> </w:t>
      </w:r>
      <w:r w:rsidRPr="00035150">
        <w:rPr>
          <w:b/>
          <w:bCs/>
        </w:rPr>
        <w:t xml:space="preserve"> По</w:t>
      </w:r>
      <w:r>
        <w:t xml:space="preserve">  </w:t>
      </w:r>
      <w:r>
        <w:rPr>
          <w:b/>
          <w:bCs/>
        </w:rPr>
        <w:t>четвёртому</w:t>
      </w:r>
      <w:r w:rsidRPr="00214EA1">
        <w:rPr>
          <w:b/>
          <w:bCs/>
        </w:rPr>
        <w:t xml:space="preserve"> вопросу выступил</w:t>
      </w:r>
      <w:r>
        <w:rPr>
          <w:b/>
          <w:bCs/>
        </w:rPr>
        <w:t xml:space="preserve">  Христов В.В.  , </w:t>
      </w:r>
      <w:r>
        <w:t>предложил</w:t>
      </w:r>
      <w:r w:rsidRPr="00035150">
        <w:t xml:space="preserve"> выделить</w:t>
      </w:r>
      <w:r>
        <w:t xml:space="preserve"> денежные средства, в сумме 80000 руб., из бюджета  </w:t>
      </w:r>
      <w:proofErr w:type="spellStart"/>
      <w:r>
        <w:t>Кривопорожского</w:t>
      </w:r>
      <w:proofErr w:type="spellEnd"/>
      <w:r>
        <w:t xml:space="preserve"> сельского поселения на организацию освещения, закупку светодиодных фонарей и сопутствующих материалов,  в п. Кривой порог и </w:t>
      </w:r>
      <w:proofErr w:type="spellStart"/>
      <w:r>
        <w:t>Авнепорог</w:t>
      </w:r>
      <w:proofErr w:type="spellEnd"/>
      <w:r>
        <w:t xml:space="preserve">. </w:t>
      </w:r>
    </w:p>
    <w:p w:rsidR="009534A6" w:rsidRPr="005B7952" w:rsidRDefault="009534A6" w:rsidP="00035150">
      <w:pPr>
        <w:pStyle w:val="af5"/>
        <w:ind w:left="0"/>
        <w:rPr>
          <w:i/>
          <w:iCs/>
        </w:rPr>
      </w:pPr>
    </w:p>
    <w:p w:rsidR="009534A6" w:rsidRPr="00FE6B04" w:rsidRDefault="009534A6" w:rsidP="00035150">
      <w:r w:rsidRPr="00FE6B04">
        <w:t>Голосование:</w:t>
      </w:r>
    </w:p>
    <w:p w:rsidR="009534A6" w:rsidRPr="00FE6B04" w:rsidRDefault="009534A6" w:rsidP="00035150">
      <w:r w:rsidRPr="00FE6B04">
        <w:t xml:space="preserve">За – </w:t>
      </w:r>
      <w:r>
        <w:t xml:space="preserve"> 9</w:t>
      </w:r>
    </w:p>
    <w:p w:rsidR="009534A6" w:rsidRPr="00FE6B04" w:rsidRDefault="009534A6" w:rsidP="00035150">
      <w:r w:rsidRPr="00FE6B04">
        <w:t xml:space="preserve">Против – </w:t>
      </w:r>
      <w:r>
        <w:t>0</w:t>
      </w:r>
    </w:p>
    <w:p w:rsidR="009534A6" w:rsidRDefault="009534A6" w:rsidP="00035150">
      <w:r w:rsidRPr="00FE6B04">
        <w:t xml:space="preserve">Воздержавшиеся – </w:t>
      </w:r>
      <w:r>
        <w:t>0</w:t>
      </w:r>
    </w:p>
    <w:p w:rsidR="009534A6" w:rsidRDefault="009534A6" w:rsidP="00F07468">
      <w:pPr>
        <w:ind w:firstLine="708"/>
      </w:pPr>
    </w:p>
    <w:p w:rsidR="009534A6" w:rsidRDefault="009534A6" w:rsidP="00F07468">
      <w:pPr>
        <w:ind w:firstLine="708"/>
      </w:pPr>
    </w:p>
    <w:p w:rsidR="009534A6" w:rsidRPr="00035150" w:rsidRDefault="009534A6" w:rsidP="00F07468">
      <w:pPr>
        <w:ind w:firstLine="708"/>
        <w:rPr>
          <w:b/>
          <w:bCs/>
        </w:rPr>
      </w:pPr>
      <w:r w:rsidRPr="00035150">
        <w:rPr>
          <w:b/>
          <w:bCs/>
        </w:rPr>
        <w:t>Председатель сессии:</w:t>
      </w:r>
      <w:r>
        <w:rPr>
          <w:b/>
          <w:bCs/>
        </w:rPr>
        <w:t xml:space="preserve">                                                                        </w:t>
      </w:r>
      <w:r w:rsidRPr="003F6E74">
        <w:t>Юхневич М.Т.</w:t>
      </w:r>
    </w:p>
    <w:p w:rsidR="009534A6" w:rsidRDefault="009534A6" w:rsidP="00F07468">
      <w:pPr>
        <w:ind w:firstLine="708"/>
      </w:pPr>
    </w:p>
    <w:p w:rsidR="009534A6" w:rsidRPr="00035150" w:rsidRDefault="009534A6" w:rsidP="00F07468">
      <w:pPr>
        <w:ind w:firstLine="708"/>
        <w:rPr>
          <w:b/>
          <w:bCs/>
        </w:rPr>
      </w:pPr>
      <w:r w:rsidRPr="00035150">
        <w:rPr>
          <w:b/>
          <w:bCs/>
        </w:rPr>
        <w:t>Секретарь сессии:</w:t>
      </w:r>
      <w:r>
        <w:rPr>
          <w:b/>
          <w:bCs/>
        </w:rPr>
        <w:t xml:space="preserve">                                                                             </w:t>
      </w:r>
      <w:r w:rsidR="00D26E5F">
        <w:t>Минин О.В</w:t>
      </w:r>
      <w:r>
        <w:t>.</w:t>
      </w:r>
    </w:p>
    <w:sectPr w:rsidR="009534A6" w:rsidRPr="00035150" w:rsidSect="00585A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34F"/>
    <w:multiLevelType w:val="hybridMultilevel"/>
    <w:tmpl w:val="A71680AA"/>
    <w:lvl w:ilvl="0" w:tplc="8CFC2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DEE05F4"/>
    <w:multiLevelType w:val="hybridMultilevel"/>
    <w:tmpl w:val="EFC4F16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B65"/>
    <w:multiLevelType w:val="hybridMultilevel"/>
    <w:tmpl w:val="D3144986"/>
    <w:lvl w:ilvl="0" w:tplc="02BA0486">
      <w:start w:val="1"/>
      <w:numFmt w:val="decimal"/>
      <w:lvlText w:val="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2F743C"/>
    <w:multiLevelType w:val="hybridMultilevel"/>
    <w:tmpl w:val="A7C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06D7B"/>
    <w:multiLevelType w:val="singleLevel"/>
    <w:tmpl w:val="C43013F8"/>
    <w:lvl w:ilvl="0">
      <w:start w:val="1"/>
      <w:numFmt w:val="decimal"/>
      <w:lvlText w:val="Статья %1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i w:val="0"/>
        <w:iCs w:val="0"/>
      </w:rPr>
    </w:lvl>
  </w:abstractNum>
  <w:abstractNum w:abstractNumId="7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A2C2FE0"/>
    <w:multiLevelType w:val="multilevel"/>
    <w:tmpl w:val="A1B07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FA71A7"/>
    <w:multiLevelType w:val="hybridMultilevel"/>
    <w:tmpl w:val="D3CCD5B4"/>
    <w:lvl w:ilvl="0" w:tplc="8CFC29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94DED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8CFC2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1602981"/>
    <w:multiLevelType w:val="hybridMultilevel"/>
    <w:tmpl w:val="9A564022"/>
    <w:lvl w:ilvl="0" w:tplc="04601E6C">
      <w:start w:val="7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E63DE"/>
    <w:multiLevelType w:val="hybridMultilevel"/>
    <w:tmpl w:val="2FE25D54"/>
    <w:lvl w:ilvl="0" w:tplc="6F162B3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8EE7D12"/>
    <w:multiLevelType w:val="hybridMultilevel"/>
    <w:tmpl w:val="D9CE442C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A680A1D"/>
    <w:multiLevelType w:val="hybridMultilevel"/>
    <w:tmpl w:val="30522B4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C6340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EC7E86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FA85E61"/>
    <w:multiLevelType w:val="hybridMultilevel"/>
    <w:tmpl w:val="E102AE1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824BA9"/>
    <w:multiLevelType w:val="hybridMultilevel"/>
    <w:tmpl w:val="A7C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35939"/>
    <w:multiLevelType w:val="multilevel"/>
    <w:tmpl w:val="56CC66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4B5361FF"/>
    <w:multiLevelType w:val="hybridMultilevel"/>
    <w:tmpl w:val="A7C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4DB84C22"/>
    <w:multiLevelType w:val="hybridMultilevel"/>
    <w:tmpl w:val="D44E5ECA"/>
    <w:lvl w:ilvl="0" w:tplc="C20A75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9500A2A"/>
    <w:multiLevelType w:val="hybridMultilevel"/>
    <w:tmpl w:val="864C99F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1616E"/>
    <w:multiLevelType w:val="hybridMultilevel"/>
    <w:tmpl w:val="73781CEC"/>
    <w:lvl w:ilvl="0" w:tplc="0FC0B1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663C54A4"/>
    <w:multiLevelType w:val="hybridMultilevel"/>
    <w:tmpl w:val="CCE867F0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076CE"/>
    <w:multiLevelType w:val="hybridMultilevel"/>
    <w:tmpl w:val="FA0EAC48"/>
    <w:lvl w:ilvl="0" w:tplc="04190011">
      <w:start w:val="1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B184A57"/>
    <w:multiLevelType w:val="hybridMultilevel"/>
    <w:tmpl w:val="94CCF7FC"/>
    <w:lvl w:ilvl="0" w:tplc="10ACE48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697C25"/>
    <w:multiLevelType w:val="hybridMultilevel"/>
    <w:tmpl w:val="F41C6292"/>
    <w:lvl w:ilvl="0" w:tplc="08F4C7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C5D046D"/>
    <w:multiLevelType w:val="hybridMultilevel"/>
    <w:tmpl w:val="8304D6A8"/>
    <w:lvl w:ilvl="0" w:tplc="0E8C5438">
      <w:start w:val="6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DD96887"/>
    <w:multiLevelType w:val="multilevel"/>
    <w:tmpl w:val="EE8C153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B1B5D"/>
    <w:multiLevelType w:val="hybridMultilevel"/>
    <w:tmpl w:val="E56E684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0BA6DEC"/>
    <w:multiLevelType w:val="hybridMultilevel"/>
    <w:tmpl w:val="1D48B596"/>
    <w:lvl w:ilvl="0" w:tplc="C810A7FE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BA7CCA84">
      <w:start w:val="716"/>
      <w:numFmt w:val="bullet"/>
      <w:lvlText w:val="-"/>
      <w:lvlJc w:val="left"/>
      <w:pPr>
        <w:tabs>
          <w:tab w:val="num" w:pos="2865"/>
        </w:tabs>
        <w:ind w:left="2865" w:hanging="1245"/>
      </w:pPr>
      <w:rPr>
        <w:rFonts w:ascii="Times New Roman" w:eastAsia="Times New Roman" w:hAnsi="Times New Roman" w:hint="default"/>
      </w:rPr>
    </w:lvl>
    <w:lvl w:ilvl="2" w:tplc="C810A7FE">
      <w:start w:val="1"/>
      <w:numFmt w:val="decimal"/>
      <w:lvlText w:val="%3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3"/>
  </w:num>
  <w:num w:numId="5">
    <w:abstractNumId w:val="18"/>
  </w:num>
  <w:num w:numId="6">
    <w:abstractNumId w:val="10"/>
  </w:num>
  <w:num w:numId="7">
    <w:abstractNumId w:val="14"/>
  </w:num>
  <w:num w:numId="8">
    <w:abstractNumId w:val="22"/>
  </w:num>
  <w:num w:numId="9">
    <w:abstractNumId w:val="1"/>
  </w:num>
  <w:num w:numId="10">
    <w:abstractNumId w:val="19"/>
  </w:num>
  <w:num w:numId="11">
    <w:abstractNumId w:val="7"/>
  </w:num>
  <w:num w:numId="12">
    <w:abstractNumId w:val="5"/>
  </w:num>
  <w:num w:numId="13">
    <w:abstractNumId w:val="20"/>
  </w:num>
  <w:num w:numId="14">
    <w:abstractNumId w:val="28"/>
  </w:num>
  <w:num w:numId="15">
    <w:abstractNumId w:val="32"/>
  </w:num>
  <w:num w:numId="16">
    <w:abstractNumId w:val="36"/>
  </w:num>
  <w:num w:numId="17">
    <w:abstractNumId w:val="35"/>
  </w:num>
  <w:num w:numId="18">
    <w:abstractNumId w:val="12"/>
  </w:num>
  <w:num w:numId="19">
    <w:abstractNumId w:val="38"/>
  </w:num>
  <w:num w:numId="20">
    <w:abstractNumId w:val="31"/>
  </w:num>
  <w:num w:numId="21">
    <w:abstractNumId w:val="26"/>
  </w:num>
  <w:num w:numId="22">
    <w:abstractNumId w:val="41"/>
  </w:num>
  <w:num w:numId="23">
    <w:abstractNumId w:val="43"/>
  </w:num>
  <w:num w:numId="24">
    <w:abstractNumId w:val="40"/>
  </w:num>
  <w:num w:numId="25">
    <w:abstractNumId w:val="9"/>
  </w:num>
  <w:num w:numId="26">
    <w:abstractNumId w:val="24"/>
  </w:num>
  <w:num w:numId="27">
    <w:abstractNumId w:val="16"/>
  </w:num>
  <w:num w:numId="28">
    <w:abstractNumId w:val="0"/>
  </w:num>
  <w:num w:numId="29">
    <w:abstractNumId w:val="29"/>
  </w:num>
  <w:num w:numId="30">
    <w:abstractNumId w:val="15"/>
  </w:num>
  <w:num w:numId="31">
    <w:abstractNumId w:val="34"/>
  </w:num>
  <w:num w:numId="32">
    <w:abstractNumId w:val="42"/>
  </w:num>
  <w:num w:numId="33">
    <w:abstractNumId w:val="39"/>
  </w:num>
  <w:num w:numId="34">
    <w:abstractNumId w:val="3"/>
  </w:num>
  <w:num w:numId="35">
    <w:abstractNumId w:val="13"/>
  </w:num>
  <w:num w:numId="36">
    <w:abstractNumId w:val="2"/>
  </w:num>
  <w:num w:numId="37">
    <w:abstractNumId w:val="37"/>
  </w:num>
  <w:num w:numId="38">
    <w:abstractNumId w:val="30"/>
  </w:num>
  <w:num w:numId="39">
    <w:abstractNumId w:val="6"/>
  </w:num>
  <w:num w:numId="40">
    <w:abstractNumId w:val="11"/>
  </w:num>
  <w:num w:numId="41">
    <w:abstractNumId w:val="8"/>
  </w:num>
  <w:num w:numId="42">
    <w:abstractNumId w:val="25"/>
  </w:num>
  <w:num w:numId="43">
    <w:abstractNumId w:val="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301"/>
    <w:rsid w:val="00004054"/>
    <w:rsid w:val="00035150"/>
    <w:rsid w:val="00044979"/>
    <w:rsid w:val="00046FF2"/>
    <w:rsid w:val="00054B06"/>
    <w:rsid w:val="00057BA9"/>
    <w:rsid w:val="00061FA4"/>
    <w:rsid w:val="00102919"/>
    <w:rsid w:val="001830DC"/>
    <w:rsid w:val="00190C33"/>
    <w:rsid w:val="001F1772"/>
    <w:rsid w:val="002012E7"/>
    <w:rsid w:val="00214EA1"/>
    <w:rsid w:val="00221E0E"/>
    <w:rsid w:val="00235168"/>
    <w:rsid w:val="0027182D"/>
    <w:rsid w:val="002C1F81"/>
    <w:rsid w:val="002C514F"/>
    <w:rsid w:val="002D3C50"/>
    <w:rsid w:val="002F7049"/>
    <w:rsid w:val="00316ECC"/>
    <w:rsid w:val="00330FB2"/>
    <w:rsid w:val="003A1A0F"/>
    <w:rsid w:val="003A613A"/>
    <w:rsid w:val="003B1110"/>
    <w:rsid w:val="003B3F1D"/>
    <w:rsid w:val="003F67B2"/>
    <w:rsid w:val="003F6E74"/>
    <w:rsid w:val="004139CC"/>
    <w:rsid w:val="0047766E"/>
    <w:rsid w:val="004957E8"/>
    <w:rsid w:val="004D3444"/>
    <w:rsid w:val="00506699"/>
    <w:rsid w:val="0056302B"/>
    <w:rsid w:val="00585A2C"/>
    <w:rsid w:val="005B441E"/>
    <w:rsid w:val="005B4FD9"/>
    <w:rsid w:val="005B6F79"/>
    <w:rsid w:val="005B7952"/>
    <w:rsid w:val="005C4695"/>
    <w:rsid w:val="005F4E85"/>
    <w:rsid w:val="00614266"/>
    <w:rsid w:val="006233AB"/>
    <w:rsid w:val="00635F9A"/>
    <w:rsid w:val="006C0D9E"/>
    <w:rsid w:val="00704C73"/>
    <w:rsid w:val="007379FE"/>
    <w:rsid w:val="007454CE"/>
    <w:rsid w:val="007755CC"/>
    <w:rsid w:val="007C6A21"/>
    <w:rsid w:val="00805048"/>
    <w:rsid w:val="00857581"/>
    <w:rsid w:val="00862D84"/>
    <w:rsid w:val="00895E94"/>
    <w:rsid w:val="0089671C"/>
    <w:rsid w:val="008A2A03"/>
    <w:rsid w:val="008B050A"/>
    <w:rsid w:val="008B277F"/>
    <w:rsid w:val="008D03CA"/>
    <w:rsid w:val="009278B6"/>
    <w:rsid w:val="009534A6"/>
    <w:rsid w:val="0096720F"/>
    <w:rsid w:val="00991DEB"/>
    <w:rsid w:val="009B65C3"/>
    <w:rsid w:val="009F4B9A"/>
    <w:rsid w:val="00A02119"/>
    <w:rsid w:val="00A14D31"/>
    <w:rsid w:val="00A42981"/>
    <w:rsid w:val="00A65301"/>
    <w:rsid w:val="00AC6E33"/>
    <w:rsid w:val="00B47421"/>
    <w:rsid w:val="00B55E4E"/>
    <w:rsid w:val="00B57DF1"/>
    <w:rsid w:val="00B85FE2"/>
    <w:rsid w:val="00BA1C67"/>
    <w:rsid w:val="00BB704E"/>
    <w:rsid w:val="00BC053E"/>
    <w:rsid w:val="00BC1CCF"/>
    <w:rsid w:val="00BC2400"/>
    <w:rsid w:val="00C07357"/>
    <w:rsid w:val="00C133C9"/>
    <w:rsid w:val="00C42F15"/>
    <w:rsid w:val="00C53A28"/>
    <w:rsid w:val="00C54E62"/>
    <w:rsid w:val="00C95A65"/>
    <w:rsid w:val="00CA328D"/>
    <w:rsid w:val="00CB4AD0"/>
    <w:rsid w:val="00CC7E22"/>
    <w:rsid w:val="00CD47D2"/>
    <w:rsid w:val="00CF64EC"/>
    <w:rsid w:val="00D074B7"/>
    <w:rsid w:val="00D15F11"/>
    <w:rsid w:val="00D17D6F"/>
    <w:rsid w:val="00D26E5F"/>
    <w:rsid w:val="00D55070"/>
    <w:rsid w:val="00D5700F"/>
    <w:rsid w:val="00D83592"/>
    <w:rsid w:val="00DD68A9"/>
    <w:rsid w:val="00E13C2D"/>
    <w:rsid w:val="00E362A4"/>
    <w:rsid w:val="00E44360"/>
    <w:rsid w:val="00E51281"/>
    <w:rsid w:val="00E86B75"/>
    <w:rsid w:val="00EC68F9"/>
    <w:rsid w:val="00F07468"/>
    <w:rsid w:val="00F1272F"/>
    <w:rsid w:val="00F44A42"/>
    <w:rsid w:val="00FD152F"/>
    <w:rsid w:val="00F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301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85A2C"/>
    <w:pPr>
      <w:keepNext/>
      <w:spacing w:before="240" w:after="60"/>
      <w:ind w:firstLine="709"/>
      <w:jc w:val="center"/>
      <w:outlineLvl w:val="0"/>
    </w:pPr>
    <w:rPr>
      <w:rFonts w:eastAsia="Times New Roman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5A2C"/>
    <w:pPr>
      <w:keepNext/>
      <w:spacing w:before="240" w:after="240"/>
      <w:ind w:firstLine="709"/>
      <w:jc w:val="both"/>
      <w:outlineLvl w:val="1"/>
    </w:pPr>
    <w:rPr>
      <w:rFonts w:eastAsia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center"/>
      <w:outlineLvl w:val="2"/>
    </w:pPr>
    <w:rPr>
      <w:rFonts w:eastAsia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5A2C"/>
    <w:pPr>
      <w:keepNext/>
      <w:widowControl w:val="0"/>
      <w:autoSpaceDE w:val="0"/>
      <w:autoSpaceDN w:val="0"/>
      <w:adjustRightInd w:val="0"/>
      <w:spacing w:line="312" w:lineRule="auto"/>
      <w:ind w:firstLine="7380"/>
      <w:jc w:val="right"/>
      <w:outlineLvl w:val="3"/>
    </w:pPr>
    <w:rPr>
      <w:rFonts w:eastAsia="Times New Roman"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85A2C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85A2C"/>
    <w:pPr>
      <w:keepNext/>
      <w:widowControl w:val="0"/>
      <w:autoSpaceDE w:val="0"/>
      <w:autoSpaceDN w:val="0"/>
      <w:adjustRightInd w:val="0"/>
      <w:spacing w:before="240"/>
      <w:ind w:firstLine="720"/>
      <w:jc w:val="center"/>
      <w:outlineLvl w:val="5"/>
    </w:pPr>
    <w:rPr>
      <w:rFonts w:eastAsia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both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ind w:firstLine="720"/>
      <w:jc w:val="both"/>
      <w:outlineLvl w:val="7"/>
    </w:pPr>
    <w:rPr>
      <w:rFonts w:eastAsia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jc w:val="both"/>
      <w:outlineLvl w:val="8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A2C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5A2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85A2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5A2C"/>
    <w:rPr>
      <w:rFonts w:ascii="Times New Roman" w:hAnsi="Times New Roman" w:cs="Times New Roman"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85A2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85A2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85A2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85A2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85A2C"/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A65301"/>
    <w:rPr>
      <w:rFonts w:ascii="Times New Roman" w:eastAsia="SimSun" w:hAnsi="Times New Roman" w:cs="Times New Roman"/>
      <w:lang w:val="ru-RU" w:eastAsia="ru-RU"/>
    </w:rPr>
  </w:style>
  <w:style w:type="paragraph" w:styleId="a4">
    <w:name w:val="No Spacing"/>
    <w:link w:val="a3"/>
    <w:uiPriority w:val="99"/>
    <w:qFormat/>
    <w:rsid w:val="00A65301"/>
    <w:rPr>
      <w:rFonts w:ascii="Times New Roman" w:eastAsia="SimSun" w:hAnsi="Times New Roman"/>
      <w:sz w:val="20"/>
      <w:szCs w:val="20"/>
    </w:rPr>
  </w:style>
  <w:style w:type="paragraph" w:customStyle="1" w:styleId="ConsPlusNormal">
    <w:name w:val="ConsPlusNormal"/>
    <w:uiPriority w:val="99"/>
    <w:rsid w:val="00A65301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Normal (Web)"/>
    <w:basedOn w:val="a"/>
    <w:uiPriority w:val="99"/>
    <w:rsid w:val="00585A2C"/>
    <w:pPr>
      <w:spacing w:before="100" w:beforeAutospacing="1" w:after="100" w:afterAutospacing="1"/>
      <w:ind w:firstLine="709"/>
      <w:jc w:val="both"/>
    </w:pPr>
    <w:rPr>
      <w:rFonts w:ascii="Arial" w:eastAsia="Times New Roman" w:hAnsi="Arial" w:cs="Arial"/>
      <w:color w:val="333333"/>
      <w:sz w:val="14"/>
      <w:szCs w:val="14"/>
      <w:lang w:eastAsia="ru-RU"/>
    </w:rPr>
  </w:style>
  <w:style w:type="paragraph" w:customStyle="1" w:styleId="ConsNormal">
    <w:name w:val="ConsNormal"/>
    <w:uiPriority w:val="99"/>
    <w:rsid w:val="00585A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85A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rsid w:val="00585A2C"/>
    <w:pPr>
      <w:ind w:firstLine="851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85A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585A2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"/>
    <w:uiPriority w:val="99"/>
    <w:rsid w:val="00585A2C"/>
    <w:pPr>
      <w:ind w:left="-426" w:right="-1185" w:firstLine="1135"/>
      <w:jc w:val="both"/>
    </w:pPr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585A2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585A2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585A2C"/>
    <w:pPr>
      <w:widowControl w:val="0"/>
      <w:autoSpaceDE w:val="0"/>
      <w:autoSpaceDN w:val="0"/>
      <w:adjustRightInd w:val="0"/>
      <w:spacing w:before="260" w:after="12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585A2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85A2C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85A2C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585A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585A2C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585A2C"/>
  </w:style>
  <w:style w:type="paragraph" w:styleId="af0">
    <w:name w:val="Balloon Text"/>
    <w:basedOn w:val="a"/>
    <w:link w:val="af1"/>
    <w:uiPriority w:val="99"/>
    <w:semiHidden/>
    <w:rsid w:val="00585A2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85A2C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85A2C"/>
    <w:pPr>
      <w:widowControl w:val="0"/>
      <w:autoSpaceDE w:val="0"/>
      <w:autoSpaceDN w:val="0"/>
      <w:adjustRightInd w:val="0"/>
      <w:spacing w:line="312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85A2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585A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5A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35">
    <w:name w:val="xl35"/>
    <w:basedOn w:val="a"/>
    <w:uiPriority w:val="99"/>
    <w:rsid w:val="00585A2C"/>
    <w:pP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6">
    <w:name w:val="xl26"/>
    <w:basedOn w:val="a"/>
    <w:uiPriority w:val="99"/>
    <w:rsid w:val="00585A2C"/>
    <w:pPr>
      <w:spacing w:before="100" w:beforeAutospacing="1" w:after="100" w:afterAutospacing="1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xl27">
    <w:name w:val="xl27"/>
    <w:basedOn w:val="a"/>
    <w:uiPriority w:val="99"/>
    <w:rsid w:val="00585A2C"/>
    <w:pPr>
      <w:spacing w:before="100" w:beforeAutospacing="1" w:after="100" w:afterAutospacing="1"/>
      <w:jc w:val="center"/>
      <w:textAlignment w:val="top"/>
    </w:pPr>
    <w:rPr>
      <w:rFonts w:eastAsia="Calibri"/>
      <w:b/>
      <w:bCs/>
      <w:sz w:val="28"/>
      <w:szCs w:val="28"/>
      <w:lang w:eastAsia="ru-RU"/>
    </w:rPr>
  </w:style>
  <w:style w:type="paragraph" w:customStyle="1" w:styleId="xl28">
    <w:name w:val="xl28"/>
    <w:basedOn w:val="a"/>
    <w:uiPriority w:val="99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xl29">
    <w:name w:val="xl29"/>
    <w:basedOn w:val="a"/>
    <w:uiPriority w:val="99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xl30">
    <w:name w:val="xl30"/>
    <w:basedOn w:val="a"/>
    <w:uiPriority w:val="99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xl31">
    <w:name w:val="xl31"/>
    <w:basedOn w:val="a"/>
    <w:uiPriority w:val="99"/>
    <w:rsid w:val="0058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xl32">
    <w:name w:val="xl32"/>
    <w:basedOn w:val="a"/>
    <w:uiPriority w:val="99"/>
    <w:rsid w:val="0058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xl36">
    <w:name w:val="xl36"/>
    <w:basedOn w:val="a"/>
    <w:uiPriority w:val="99"/>
    <w:rsid w:val="00585A2C"/>
    <w:pPr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585A2C"/>
    <w:pPr>
      <w:spacing w:before="100" w:beforeAutospacing="1" w:after="100" w:afterAutospacing="1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xl38">
    <w:name w:val="xl38"/>
    <w:basedOn w:val="a"/>
    <w:uiPriority w:val="99"/>
    <w:rsid w:val="00585A2C"/>
    <w:pPr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xl39">
    <w:name w:val="xl39"/>
    <w:basedOn w:val="a"/>
    <w:uiPriority w:val="99"/>
    <w:rsid w:val="00585A2C"/>
    <w:pPr>
      <w:spacing w:before="100" w:beforeAutospacing="1" w:after="100" w:afterAutospacing="1"/>
    </w:pPr>
    <w:rPr>
      <w:rFonts w:eastAsia="Calibri"/>
      <w:sz w:val="28"/>
      <w:szCs w:val="28"/>
      <w:lang w:eastAsia="ru-RU"/>
    </w:rPr>
  </w:style>
  <w:style w:type="paragraph" w:customStyle="1" w:styleId="xl40">
    <w:name w:val="xl40"/>
    <w:basedOn w:val="a"/>
    <w:uiPriority w:val="99"/>
    <w:rsid w:val="00585A2C"/>
    <w:pPr>
      <w:spacing w:before="100" w:beforeAutospacing="1" w:after="100" w:afterAutospacing="1"/>
      <w:jc w:val="center"/>
    </w:pPr>
    <w:rPr>
      <w:rFonts w:eastAsia="Calibri"/>
      <w:sz w:val="28"/>
      <w:szCs w:val="28"/>
      <w:lang w:eastAsia="ru-RU"/>
    </w:rPr>
  </w:style>
  <w:style w:type="paragraph" w:customStyle="1" w:styleId="xl41">
    <w:name w:val="xl41"/>
    <w:basedOn w:val="a"/>
    <w:uiPriority w:val="99"/>
    <w:rsid w:val="00585A2C"/>
    <w:pPr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  <w:sz w:val="28"/>
      <w:szCs w:val="28"/>
      <w:lang w:eastAsia="ru-RU"/>
    </w:rPr>
  </w:style>
  <w:style w:type="paragraph" w:customStyle="1" w:styleId="xl42">
    <w:name w:val="xl42"/>
    <w:basedOn w:val="a"/>
    <w:uiPriority w:val="99"/>
    <w:rsid w:val="00585A2C"/>
    <w:pPr>
      <w:shd w:val="clear" w:color="auto" w:fill="FFFFFF"/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  <w:b/>
      <w:bCs/>
      <w:color w:val="000000"/>
      <w:sz w:val="28"/>
      <w:szCs w:val="28"/>
      <w:lang w:eastAsia="ru-RU"/>
    </w:rPr>
  </w:style>
  <w:style w:type="paragraph" w:customStyle="1" w:styleId="ConsTitle">
    <w:name w:val="ConsTitle"/>
    <w:uiPriority w:val="99"/>
    <w:rsid w:val="00585A2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2">
    <w:name w:val="Table Grid"/>
    <w:basedOn w:val="a1"/>
    <w:uiPriority w:val="99"/>
    <w:rsid w:val="00585A2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font6">
    <w:name w:val="font6"/>
    <w:basedOn w:val="a"/>
    <w:uiPriority w:val="99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3">
    <w:name w:val="xl43"/>
    <w:basedOn w:val="a"/>
    <w:uiPriority w:val="99"/>
    <w:rsid w:val="00585A2C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uiPriority w:val="99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585A2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uiPriority w:val="99"/>
    <w:rsid w:val="00585A2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uiPriority w:val="99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9">
    <w:name w:val="xl49"/>
    <w:basedOn w:val="a"/>
    <w:uiPriority w:val="99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0">
    <w:name w:val="xl50"/>
    <w:basedOn w:val="a"/>
    <w:uiPriority w:val="99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1">
    <w:name w:val="xl51"/>
    <w:basedOn w:val="a"/>
    <w:uiPriority w:val="99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2">
    <w:name w:val="xl52"/>
    <w:basedOn w:val="a"/>
    <w:uiPriority w:val="99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3">
    <w:name w:val="xl53"/>
    <w:basedOn w:val="a"/>
    <w:uiPriority w:val="99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4">
    <w:name w:val="xl54"/>
    <w:basedOn w:val="a"/>
    <w:uiPriority w:val="99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5">
    <w:name w:val="xl55"/>
    <w:basedOn w:val="a"/>
    <w:uiPriority w:val="99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6">
    <w:name w:val="xl56"/>
    <w:basedOn w:val="a"/>
    <w:uiPriority w:val="99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8">
    <w:name w:val="xl58"/>
    <w:basedOn w:val="a"/>
    <w:uiPriority w:val="99"/>
    <w:rsid w:val="00585A2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9">
    <w:name w:val="xl59"/>
    <w:basedOn w:val="a"/>
    <w:uiPriority w:val="99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0">
    <w:name w:val="xl60"/>
    <w:basedOn w:val="a"/>
    <w:uiPriority w:val="99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uiPriority w:val="99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2">
    <w:name w:val="xl62"/>
    <w:basedOn w:val="a"/>
    <w:uiPriority w:val="99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uiPriority w:val="99"/>
    <w:rsid w:val="00585A2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585A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585A2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585A2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585A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585A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585A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585A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585A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585A2C"/>
    <w:pPr>
      <w:keepNext/>
      <w:jc w:val="center"/>
    </w:pPr>
    <w:rPr>
      <w:rFonts w:eastAsia="Times New Roman"/>
      <w:sz w:val="36"/>
      <w:szCs w:val="36"/>
      <w:lang w:eastAsia="ru-RU"/>
    </w:rPr>
  </w:style>
  <w:style w:type="paragraph" w:customStyle="1" w:styleId="23">
    <w:name w:val="заголовок 2"/>
    <w:basedOn w:val="a"/>
    <w:next w:val="a"/>
    <w:uiPriority w:val="99"/>
    <w:rsid w:val="00585A2C"/>
    <w:pPr>
      <w:keepNext/>
      <w:jc w:val="center"/>
    </w:pPr>
    <w:rPr>
      <w:rFonts w:eastAsia="Times New Roman"/>
      <w:sz w:val="28"/>
      <w:szCs w:val="28"/>
      <w:lang w:eastAsia="ru-RU"/>
    </w:rPr>
  </w:style>
  <w:style w:type="character" w:styleId="af3">
    <w:name w:val="Hyperlink"/>
    <w:basedOn w:val="a0"/>
    <w:uiPriority w:val="99"/>
    <w:rsid w:val="00585A2C"/>
    <w:rPr>
      <w:color w:val="0000FF"/>
      <w:u w:val="single"/>
    </w:rPr>
  </w:style>
  <w:style w:type="character" w:styleId="af4">
    <w:name w:val="FollowedHyperlink"/>
    <w:basedOn w:val="a0"/>
    <w:uiPriority w:val="99"/>
    <w:rsid w:val="00585A2C"/>
    <w:rPr>
      <w:color w:val="800080"/>
      <w:u w:val="single"/>
    </w:rPr>
  </w:style>
  <w:style w:type="paragraph" w:styleId="af5">
    <w:name w:val="List Paragraph"/>
    <w:basedOn w:val="a"/>
    <w:uiPriority w:val="99"/>
    <w:qFormat/>
    <w:rsid w:val="00A021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524</Words>
  <Characters>4187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31</cp:revision>
  <cp:lastPrinted>2017-09-22T06:59:00Z</cp:lastPrinted>
  <dcterms:created xsi:type="dcterms:W3CDTF">2017-07-26T07:56:00Z</dcterms:created>
  <dcterms:modified xsi:type="dcterms:W3CDTF">2017-09-22T07:00:00Z</dcterms:modified>
</cp:coreProperties>
</file>