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 </w:t>
      </w:r>
      <w:r w:rsidRPr="00567D91">
        <w:rPr>
          <w:b/>
          <w:bCs/>
          <w:sz w:val="28"/>
          <w:szCs w:val="28"/>
        </w:rPr>
        <w:t>Российская Федерация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</w:t>
      </w:r>
      <w:r w:rsidRPr="00567D91">
        <w:rPr>
          <w:b/>
          <w:bCs/>
          <w:sz w:val="28"/>
          <w:szCs w:val="28"/>
        </w:rPr>
        <w:t>Республика Карелия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</w:t>
      </w:r>
      <w:r w:rsidR="00567D91" w:rsidRPr="00567D91">
        <w:rPr>
          <w:b/>
          <w:bCs/>
          <w:sz w:val="28"/>
          <w:szCs w:val="28"/>
        </w:rPr>
        <w:t xml:space="preserve">    </w:t>
      </w:r>
      <w:r w:rsidRPr="00567D91">
        <w:rPr>
          <w:b/>
          <w:bCs/>
          <w:sz w:val="28"/>
          <w:szCs w:val="28"/>
        </w:rPr>
        <w:t>Совет Кривопорожского сельского поселения</w:t>
      </w:r>
    </w:p>
    <w:p w:rsidR="00A65301" w:rsidRPr="00567D91" w:rsidRDefault="00A65301" w:rsidP="00A65301">
      <w:pPr>
        <w:rPr>
          <w:sz w:val="28"/>
          <w:szCs w:val="28"/>
        </w:rPr>
      </w:pPr>
    </w:p>
    <w:p w:rsidR="00A65301" w:rsidRPr="00567D9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</w:t>
      </w:r>
      <w:r w:rsidR="00567D91">
        <w:rPr>
          <w:b/>
          <w:bCs/>
          <w:sz w:val="28"/>
          <w:szCs w:val="28"/>
        </w:rPr>
        <w:t xml:space="preserve"> </w:t>
      </w:r>
      <w:r w:rsidRPr="00567D91">
        <w:rPr>
          <w:b/>
          <w:bCs/>
          <w:sz w:val="28"/>
          <w:szCs w:val="28"/>
        </w:rPr>
        <w:t>ПРОТОКОЛ</w:t>
      </w:r>
      <w:r w:rsidRPr="00567D91">
        <w:rPr>
          <w:b/>
          <w:bCs/>
          <w:sz w:val="28"/>
          <w:szCs w:val="28"/>
        </w:rPr>
        <w:tab/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3F6E74">
        <w:rPr>
          <w:b/>
          <w:bCs/>
        </w:rPr>
        <w:t xml:space="preserve">                                   </w:t>
      </w:r>
      <w:r w:rsidR="00567D91">
        <w:rPr>
          <w:b/>
          <w:bCs/>
        </w:rPr>
        <w:t xml:space="preserve">               </w:t>
      </w:r>
      <w:r w:rsidR="00F838BB">
        <w:rPr>
          <w:b/>
          <w:bCs/>
          <w:sz w:val="28"/>
          <w:szCs w:val="28"/>
        </w:rPr>
        <w:t>30</w:t>
      </w:r>
      <w:r w:rsidRPr="00567D91"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Pr="003F6E74" w:rsidRDefault="00A65301" w:rsidP="00A65301">
      <w:pPr>
        <w:rPr>
          <w:b/>
          <w:bCs/>
        </w:rPr>
      </w:pPr>
    </w:p>
    <w:p w:rsidR="00A65301" w:rsidRPr="003F6E74" w:rsidRDefault="00F838BB" w:rsidP="00A65301">
      <w:r>
        <w:rPr>
          <w:b/>
          <w:bCs/>
        </w:rPr>
        <w:t>«02</w:t>
      </w:r>
      <w:r w:rsidR="002C1F81" w:rsidRPr="003F6E74">
        <w:rPr>
          <w:b/>
          <w:bCs/>
        </w:rPr>
        <w:t>»</w:t>
      </w:r>
      <w:r w:rsidR="00A02119" w:rsidRPr="003F6E74">
        <w:rPr>
          <w:b/>
          <w:bCs/>
        </w:rPr>
        <w:t xml:space="preserve"> </w:t>
      </w:r>
      <w:r>
        <w:rPr>
          <w:b/>
          <w:bCs/>
        </w:rPr>
        <w:t>ноября</w:t>
      </w:r>
      <w:r w:rsidR="005F4E85">
        <w:rPr>
          <w:b/>
          <w:bCs/>
        </w:rPr>
        <w:t xml:space="preserve"> </w:t>
      </w:r>
      <w:r w:rsidR="002C1F81" w:rsidRPr="003F6E74">
        <w:rPr>
          <w:b/>
          <w:bCs/>
        </w:rPr>
        <w:t>2017</w:t>
      </w:r>
      <w:r w:rsidR="00BC053E" w:rsidRPr="003F6E74">
        <w:rPr>
          <w:b/>
          <w:bCs/>
        </w:rPr>
        <w:t xml:space="preserve"> </w:t>
      </w:r>
      <w:r w:rsidR="00A65301" w:rsidRPr="003F6E74">
        <w:rPr>
          <w:b/>
          <w:bCs/>
        </w:rPr>
        <w:t>года</w:t>
      </w:r>
      <w:r w:rsidR="00A65301" w:rsidRPr="003F6E74">
        <w:t xml:space="preserve">                                   </w:t>
      </w:r>
    </w:p>
    <w:p w:rsidR="00A65301" w:rsidRPr="003F6E74" w:rsidRDefault="00A65301" w:rsidP="00A65301">
      <w:pPr>
        <w:rPr>
          <w:b/>
          <w:bCs/>
        </w:rPr>
      </w:pPr>
      <w:r w:rsidRPr="003F6E74">
        <w:t xml:space="preserve">                                                                </w:t>
      </w:r>
      <w:r w:rsidRPr="003F6E74">
        <w:rPr>
          <w:b/>
          <w:bCs/>
        </w:rPr>
        <w:t xml:space="preserve">Количество депутатов избранных в Совет – </w:t>
      </w:r>
      <w:r w:rsidR="005F4E85">
        <w:rPr>
          <w:b/>
          <w:bCs/>
        </w:rPr>
        <w:t>10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                   Присутствуют - 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</w:t>
      </w:r>
    </w:p>
    <w:p w:rsidR="00A65301" w:rsidRPr="003F6E74" w:rsidRDefault="00A65301" w:rsidP="00A65301">
      <w:r w:rsidRPr="003F6E74">
        <w:t xml:space="preserve">   </w:t>
      </w:r>
    </w:p>
    <w:p w:rsidR="00A65301" w:rsidRPr="003F6E74" w:rsidRDefault="00A65301" w:rsidP="00A65301">
      <w:r w:rsidRPr="003F6E74">
        <w:t>Председатель сессии – Юхневич М.Т.</w:t>
      </w:r>
    </w:p>
    <w:p w:rsidR="00A65301" w:rsidRPr="003F6E74" w:rsidRDefault="00A65301" w:rsidP="00A65301">
      <w:r w:rsidRPr="003F6E74">
        <w:t xml:space="preserve">Секретарь сессии – </w:t>
      </w:r>
      <w:r w:rsidR="001F77BB">
        <w:t>Минин О.В.</w:t>
      </w:r>
      <w:r w:rsidR="005F4E85">
        <w:t xml:space="preserve"> </w:t>
      </w:r>
    </w:p>
    <w:p w:rsidR="00A65301" w:rsidRPr="003F6E74" w:rsidRDefault="00A65301" w:rsidP="00A65301"/>
    <w:p w:rsidR="00A65301" w:rsidRPr="003F6E74" w:rsidRDefault="00A65301" w:rsidP="00A65301">
      <w:pPr>
        <w:rPr>
          <w:i/>
        </w:rPr>
      </w:pPr>
      <w:r w:rsidRPr="003F6E74">
        <w:rPr>
          <w:i/>
        </w:rPr>
        <w:t>Повестка дня:</w:t>
      </w:r>
    </w:p>
    <w:p w:rsidR="006233AB" w:rsidRPr="003F6E74" w:rsidRDefault="00A65301" w:rsidP="006233AB">
      <w:pPr>
        <w:pStyle w:val="5"/>
        <w:spacing w:before="0"/>
        <w:jc w:val="both"/>
        <w:rPr>
          <w:b w:val="0"/>
          <w:i/>
          <w:sz w:val="24"/>
        </w:rPr>
      </w:pPr>
      <w:r w:rsidRPr="003F6E74">
        <w:rPr>
          <w:b w:val="0"/>
          <w:i/>
          <w:sz w:val="24"/>
        </w:rPr>
        <w:t>1.</w:t>
      </w:r>
      <w:r w:rsidRPr="003F6E74">
        <w:rPr>
          <w:b w:val="0"/>
          <w:bCs/>
          <w:i/>
          <w:sz w:val="24"/>
        </w:rPr>
        <w:t xml:space="preserve"> </w:t>
      </w:r>
      <w:r w:rsidR="006233AB" w:rsidRPr="003F6E74">
        <w:rPr>
          <w:b w:val="0"/>
          <w:i/>
          <w:sz w:val="24"/>
        </w:rPr>
        <w:t xml:space="preserve">О внесении изменений в Решение Совета Кривопорожского сельского поселения «О бюджете Кривопорожского сельского поселения на 2017 год и плановый период 2018- 2019 года». </w:t>
      </w:r>
    </w:p>
    <w:p w:rsidR="00B70CB5" w:rsidRDefault="006233AB" w:rsidP="00F838BB">
      <w:pPr>
        <w:jc w:val="both"/>
        <w:rPr>
          <w:i/>
        </w:rPr>
      </w:pPr>
      <w:r w:rsidRPr="003F6E74">
        <w:rPr>
          <w:bCs/>
          <w:i/>
        </w:rPr>
        <w:t>2</w:t>
      </w:r>
      <w:r w:rsidR="00F838BB">
        <w:rPr>
          <w:bCs/>
          <w:i/>
        </w:rPr>
        <w:t>.</w:t>
      </w:r>
      <w:r w:rsidR="00BC053E" w:rsidRPr="003F6E74">
        <w:rPr>
          <w:i/>
        </w:rPr>
        <w:t xml:space="preserve"> </w:t>
      </w:r>
      <w:r w:rsidR="00B70CB5">
        <w:rPr>
          <w:i/>
        </w:rPr>
        <w:t>О</w:t>
      </w:r>
      <w:r w:rsidR="00FA5E58">
        <w:rPr>
          <w:i/>
        </w:rPr>
        <w:t xml:space="preserve">б </w:t>
      </w:r>
      <w:r w:rsidR="00B70CB5">
        <w:rPr>
          <w:i/>
        </w:rPr>
        <w:t xml:space="preserve"> изменении решения Совета Кривопорожского сельского поселения от 22.12.2010 г.</w:t>
      </w:r>
    </w:p>
    <w:p w:rsidR="00BC053E" w:rsidRDefault="00B70CB5" w:rsidP="00F838BB">
      <w:pPr>
        <w:jc w:val="both"/>
        <w:rPr>
          <w:i/>
        </w:rPr>
      </w:pPr>
      <w:r>
        <w:rPr>
          <w:i/>
        </w:rPr>
        <w:t xml:space="preserve"> № 2-9-36 «Об утверждении перечня имущества, подлежащего передаче из собственности</w:t>
      </w:r>
      <w:r w:rsidRPr="00B70CB5">
        <w:rPr>
          <w:i/>
        </w:rPr>
        <w:t xml:space="preserve"> </w:t>
      </w:r>
      <w:proofErr w:type="spellStart"/>
      <w:r>
        <w:rPr>
          <w:i/>
        </w:rPr>
        <w:t>Кемского</w:t>
      </w:r>
      <w:proofErr w:type="spellEnd"/>
      <w:r>
        <w:rPr>
          <w:i/>
        </w:rPr>
        <w:t xml:space="preserve"> муниципального района, в собственность </w:t>
      </w:r>
      <w:proofErr w:type="spellStart"/>
      <w:r>
        <w:rPr>
          <w:i/>
        </w:rPr>
        <w:t>Кривопорожского</w:t>
      </w:r>
      <w:proofErr w:type="spellEnd"/>
      <w:r>
        <w:rPr>
          <w:i/>
        </w:rPr>
        <w:t xml:space="preserve"> сельского поселения»  исключив из него </w:t>
      </w:r>
      <w:r w:rsidR="00922DDD">
        <w:rPr>
          <w:i/>
        </w:rPr>
        <w:t xml:space="preserve">квартиру №14 дома №10а по ул. Кольцевой в п. Кривой порог </w:t>
      </w:r>
      <w:proofErr w:type="spellStart"/>
      <w:r w:rsidR="00922DDD">
        <w:rPr>
          <w:i/>
        </w:rPr>
        <w:t>Кемского</w:t>
      </w:r>
      <w:proofErr w:type="spellEnd"/>
      <w:r w:rsidR="00922DDD">
        <w:rPr>
          <w:i/>
        </w:rPr>
        <w:t xml:space="preserve"> р-на.</w:t>
      </w:r>
    </w:p>
    <w:p w:rsidR="00680B80" w:rsidRDefault="00680B80" w:rsidP="00F838BB">
      <w:pPr>
        <w:jc w:val="both"/>
        <w:rPr>
          <w:i/>
        </w:rPr>
      </w:pPr>
      <w:r>
        <w:rPr>
          <w:i/>
        </w:rPr>
        <w:t xml:space="preserve">3. </w:t>
      </w:r>
      <w:r w:rsidR="00EB4B97">
        <w:rPr>
          <w:i/>
        </w:rPr>
        <w:t>О доплате к заработной плате</w:t>
      </w:r>
      <w:r w:rsidR="008D7F48">
        <w:rPr>
          <w:i/>
        </w:rPr>
        <w:t xml:space="preserve"> специалиста</w:t>
      </w:r>
      <w:r w:rsidR="00EB4B97">
        <w:rPr>
          <w:i/>
        </w:rPr>
        <w:t xml:space="preserve"> первой категории Семеновой Е.М. за исполнение обязанностей главы </w:t>
      </w:r>
      <w:proofErr w:type="spellStart"/>
      <w:r w:rsidR="00EB4B97">
        <w:rPr>
          <w:i/>
        </w:rPr>
        <w:t>Кривопорожского</w:t>
      </w:r>
      <w:proofErr w:type="spellEnd"/>
      <w:r w:rsidR="00EB4B97">
        <w:rPr>
          <w:i/>
        </w:rPr>
        <w:t xml:space="preserve"> сельского поселения на время отпуска главы </w:t>
      </w:r>
      <w:proofErr w:type="spellStart"/>
      <w:r w:rsidR="00EB4B97">
        <w:rPr>
          <w:i/>
        </w:rPr>
        <w:t>Тылля</w:t>
      </w:r>
      <w:proofErr w:type="spellEnd"/>
      <w:r w:rsidR="00EB4B97">
        <w:rPr>
          <w:i/>
        </w:rPr>
        <w:t xml:space="preserve"> В.Л. </w:t>
      </w:r>
    </w:p>
    <w:p w:rsidR="00C30967" w:rsidRDefault="00C30967" w:rsidP="00F838BB">
      <w:pPr>
        <w:jc w:val="both"/>
        <w:rPr>
          <w:i/>
        </w:rPr>
      </w:pPr>
      <w:r>
        <w:rPr>
          <w:i/>
        </w:rPr>
        <w:t>4. Об утверждении оплаты за работу, связанную с выполнением обязанностей по ведению воинского учёта Михайловой О.В..</w:t>
      </w:r>
    </w:p>
    <w:p w:rsidR="00FA5E58" w:rsidRPr="003F6E74" w:rsidRDefault="00FA5E58" w:rsidP="00F838BB">
      <w:pPr>
        <w:jc w:val="both"/>
        <w:rPr>
          <w:i/>
        </w:rPr>
      </w:pPr>
      <w:r>
        <w:rPr>
          <w:i/>
        </w:rPr>
        <w:t>5. Разное.</w:t>
      </w:r>
    </w:p>
    <w:p w:rsidR="003F6E74" w:rsidRPr="003F6E74" w:rsidRDefault="003F6E74" w:rsidP="00BC053E">
      <w:pPr>
        <w:jc w:val="both"/>
      </w:pPr>
    </w:p>
    <w:p w:rsidR="00F838BB" w:rsidRPr="007D67D6" w:rsidRDefault="006233AB" w:rsidP="00F838BB">
      <w:pPr>
        <w:ind w:firstLine="539"/>
      </w:pPr>
      <w:r w:rsidRPr="003F6E74">
        <w:rPr>
          <w:b/>
          <w:bCs/>
        </w:rPr>
        <w:t xml:space="preserve">По первому вопросу выступила  </w:t>
      </w:r>
      <w:r w:rsidR="001E4691">
        <w:rPr>
          <w:b/>
          <w:bCs/>
        </w:rPr>
        <w:t>_____________</w:t>
      </w:r>
      <w:r w:rsidR="005F4E85">
        <w:rPr>
          <w:b/>
          <w:bCs/>
        </w:rPr>
        <w:t>.</w:t>
      </w:r>
      <w:r w:rsidRPr="003F6E74">
        <w:t xml:space="preserve">,  довела до сведения собравшихся депутатов информацию о том, что необходимо внести </w:t>
      </w:r>
      <w:r w:rsidR="00F838BB" w:rsidRPr="007D67D6">
        <w:t xml:space="preserve"> в Решение Совета </w:t>
      </w:r>
      <w:proofErr w:type="spellStart"/>
      <w:r w:rsidR="00F838BB" w:rsidRPr="007D67D6">
        <w:t>Кривопорожского</w:t>
      </w:r>
      <w:proofErr w:type="spellEnd"/>
      <w:r w:rsidR="00F838BB" w:rsidRPr="007D67D6">
        <w:t xml:space="preserve"> сельского поселения «О бюджете </w:t>
      </w:r>
      <w:proofErr w:type="spellStart"/>
      <w:r w:rsidR="00F838BB" w:rsidRPr="007D67D6">
        <w:t>Кривопорожского</w:t>
      </w:r>
      <w:proofErr w:type="spellEnd"/>
      <w:r w:rsidR="00F838BB" w:rsidRPr="007D67D6">
        <w:t xml:space="preserve"> сельского поселения на 201</w:t>
      </w:r>
      <w:r w:rsidR="00F838BB">
        <w:t>7</w:t>
      </w:r>
      <w:r w:rsidR="00F838BB" w:rsidRPr="007D67D6">
        <w:t xml:space="preserve"> год и плановый период 201</w:t>
      </w:r>
      <w:r w:rsidR="00F838BB">
        <w:t>8</w:t>
      </w:r>
      <w:r w:rsidR="00F838BB" w:rsidRPr="007D67D6">
        <w:t xml:space="preserve"> -201</w:t>
      </w:r>
      <w:r w:rsidR="00F838BB">
        <w:t>9</w:t>
      </w:r>
      <w:r w:rsidR="00F838BB" w:rsidRPr="007D67D6">
        <w:t xml:space="preserve"> года» от 2</w:t>
      </w:r>
      <w:r w:rsidR="00F838BB">
        <w:t>7</w:t>
      </w:r>
      <w:r w:rsidR="00F838BB" w:rsidRPr="007D67D6">
        <w:t xml:space="preserve"> декабря 201</w:t>
      </w:r>
      <w:r w:rsidR="00F838BB">
        <w:t>6</w:t>
      </w:r>
      <w:r w:rsidR="00F838BB" w:rsidRPr="007D67D6">
        <w:t xml:space="preserve"> года № 3-</w:t>
      </w:r>
      <w:r w:rsidR="00F838BB">
        <w:t>23-106</w:t>
      </w:r>
      <w:r w:rsidR="00F838BB" w:rsidRPr="007D67D6">
        <w:t xml:space="preserve"> (в </w:t>
      </w:r>
      <w:r w:rsidR="00F838BB" w:rsidRPr="00C53CE4">
        <w:t>редакции от 22.06.2017 № 3-26-113)</w:t>
      </w:r>
      <w:r w:rsidR="00F838BB" w:rsidRPr="007D67D6">
        <w:t xml:space="preserve"> следующие изменения: </w:t>
      </w:r>
    </w:p>
    <w:p w:rsidR="00F838BB" w:rsidRPr="00F66009" w:rsidRDefault="00F838BB" w:rsidP="00F838BB">
      <w:r w:rsidRPr="007D67D6">
        <w:t>1.1. пу</w:t>
      </w:r>
      <w:r>
        <w:t>нкт</w:t>
      </w:r>
      <w:r w:rsidRPr="00F66009">
        <w:t xml:space="preserve"> 1 изложить в следующей редакции:</w:t>
      </w:r>
    </w:p>
    <w:p w:rsidR="00F838BB" w:rsidRPr="00F66009" w:rsidRDefault="00F838BB" w:rsidP="00F838BB">
      <w:r w:rsidRPr="00F66009">
        <w:t xml:space="preserve">«Утвердить основные характеристики бюджета </w:t>
      </w:r>
      <w:proofErr w:type="spellStart"/>
      <w:r>
        <w:t>Кривопорожского</w:t>
      </w:r>
      <w:proofErr w:type="spellEnd"/>
      <w:r w:rsidRPr="00F66009">
        <w:t xml:space="preserve"> сельского  поселения на 20</w:t>
      </w:r>
      <w:r>
        <w:t>17</w:t>
      </w:r>
      <w:r w:rsidRPr="00F66009">
        <w:t xml:space="preserve"> год:</w:t>
      </w:r>
    </w:p>
    <w:p w:rsidR="00F838BB" w:rsidRPr="00F66009" w:rsidRDefault="00F838BB" w:rsidP="00F838BB">
      <w:pPr>
        <w:ind w:firstLine="708"/>
      </w:pPr>
      <w:r w:rsidRPr="00F66009">
        <w:t xml:space="preserve">1) </w:t>
      </w:r>
      <w:r>
        <w:t>прогнозируемый</w:t>
      </w:r>
      <w:r w:rsidRPr="00F66009">
        <w:t xml:space="preserve"> общий  объем  доходов  бюджета  </w:t>
      </w:r>
      <w:proofErr w:type="spellStart"/>
      <w:r>
        <w:t>Кривопорожского</w:t>
      </w:r>
      <w:proofErr w:type="spellEnd"/>
      <w:r w:rsidRPr="00F66009">
        <w:t xml:space="preserve">  сельского  поселения в сумме </w:t>
      </w:r>
      <w:r>
        <w:t xml:space="preserve">7 014 210,00 </w:t>
      </w:r>
      <w:r w:rsidRPr="00F66009">
        <w:t>рублей, в том числе межбюджетные трансферты</w:t>
      </w:r>
      <w:r>
        <w:t xml:space="preserve">     </w:t>
      </w:r>
      <w:r w:rsidRPr="00F66009">
        <w:t xml:space="preserve">в </w:t>
      </w:r>
      <w:r>
        <w:t xml:space="preserve">  </w:t>
      </w:r>
      <w:r w:rsidRPr="00F66009">
        <w:t>сумме</w:t>
      </w:r>
      <w:r>
        <w:t xml:space="preserve"> 4 486 750,00</w:t>
      </w:r>
      <w:r w:rsidRPr="00F66009">
        <w:t xml:space="preserve"> рублей;</w:t>
      </w:r>
    </w:p>
    <w:p w:rsidR="00F838BB" w:rsidRPr="00F66009" w:rsidRDefault="00F838BB" w:rsidP="00F838BB">
      <w:pPr>
        <w:ind w:firstLine="708"/>
      </w:pPr>
      <w:r w:rsidRPr="00F66009">
        <w:t xml:space="preserve">2)  общий  объем  расходов 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 xml:space="preserve">7 127 310,00 </w:t>
      </w:r>
      <w:r w:rsidRPr="00F66009">
        <w:t>рублей.</w:t>
      </w:r>
    </w:p>
    <w:p w:rsidR="00F838BB" w:rsidRDefault="00F838BB" w:rsidP="00F838BB">
      <w:pPr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r>
        <w:t>дефицит</w:t>
      </w:r>
      <w:r w:rsidRPr="00F66009">
        <w:t xml:space="preserve">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>113 100,00 рублей</w:t>
      </w:r>
      <w:r w:rsidRPr="00F66009">
        <w:t>»</w:t>
      </w:r>
      <w:r>
        <w:t>.</w:t>
      </w:r>
    </w:p>
    <w:p w:rsidR="00F838BB" w:rsidRDefault="00F838BB" w:rsidP="00F838BB">
      <w:r w:rsidRPr="009E7294">
        <w:t>1.2.</w:t>
      </w:r>
      <w:r>
        <w:rPr>
          <w:b/>
        </w:rPr>
        <w:t xml:space="preserve"> </w:t>
      </w:r>
      <w:r w:rsidRPr="00BA2663">
        <w:t>приложение 4  изложить в следующей редакции:</w:t>
      </w:r>
    </w:p>
    <w:p w:rsidR="00F838BB" w:rsidRPr="007D67D6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Приложение 4</w:t>
      </w:r>
    </w:p>
    <w:p w:rsidR="00F838BB" w:rsidRPr="007D67D6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к решению Совета </w:t>
      </w:r>
      <w:proofErr w:type="spellStart"/>
      <w:r w:rsidRPr="007D67D6">
        <w:rPr>
          <w:sz w:val="20"/>
          <w:szCs w:val="20"/>
        </w:rPr>
        <w:t>Кривопорожского</w:t>
      </w:r>
      <w:proofErr w:type="spellEnd"/>
      <w:r w:rsidRPr="007D67D6">
        <w:rPr>
          <w:sz w:val="20"/>
          <w:szCs w:val="20"/>
        </w:rPr>
        <w:t xml:space="preserve"> сельского поселения "О бюджете </w:t>
      </w:r>
      <w:proofErr w:type="spellStart"/>
      <w:r w:rsidRPr="007D67D6">
        <w:rPr>
          <w:sz w:val="20"/>
          <w:szCs w:val="20"/>
        </w:rPr>
        <w:t>Кривопорожского</w:t>
      </w:r>
      <w:proofErr w:type="spellEnd"/>
      <w:r w:rsidRPr="007D67D6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</w:t>
      </w:r>
      <w:r w:rsidRPr="007D67D6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7D67D6">
        <w:rPr>
          <w:sz w:val="20"/>
          <w:szCs w:val="20"/>
        </w:rPr>
        <w:t xml:space="preserve"> года"</w:t>
      </w:r>
    </w:p>
    <w:p w:rsidR="00F838BB" w:rsidRPr="007D67D6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№ </w:t>
      </w:r>
      <w:r>
        <w:rPr>
          <w:sz w:val="20"/>
          <w:szCs w:val="20"/>
        </w:rPr>
        <w:t>3-23-106</w:t>
      </w:r>
      <w:r w:rsidRPr="007D67D6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F838BB" w:rsidRPr="007D67D6" w:rsidRDefault="00F838BB" w:rsidP="00F838BB">
      <w:pPr>
        <w:jc w:val="right"/>
        <w:rPr>
          <w:i/>
          <w:sz w:val="20"/>
          <w:szCs w:val="20"/>
        </w:rPr>
      </w:pPr>
      <w:proofErr w:type="gramStart"/>
      <w:r w:rsidRPr="007D67D6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7D67D6">
        <w:rPr>
          <w:i/>
          <w:sz w:val="20"/>
          <w:szCs w:val="20"/>
        </w:rPr>
        <w:t>Кривопорожского</w:t>
      </w:r>
      <w:proofErr w:type="spellEnd"/>
      <w:r w:rsidRPr="007D67D6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7D67D6">
        <w:rPr>
          <w:i/>
          <w:sz w:val="20"/>
          <w:szCs w:val="20"/>
        </w:rPr>
        <w:t>Кривопорожского</w:t>
      </w:r>
      <w:proofErr w:type="spellEnd"/>
      <w:r w:rsidRPr="007D67D6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7D67D6">
        <w:rPr>
          <w:i/>
          <w:sz w:val="20"/>
          <w:szCs w:val="20"/>
        </w:rPr>
        <w:t>Кривопорожского</w:t>
      </w:r>
      <w:proofErr w:type="spellEnd"/>
      <w:r w:rsidRPr="007D67D6">
        <w:rPr>
          <w:i/>
          <w:sz w:val="20"/>
          <w:szCs w:val="20"/>
        </w:rPr>
        <w:t xml:space="preserve"> сельского поселения на 201</w:t>
      </w:r>
      <w:r>
        <w:rPr>
          <w:i/>
          <w:sz w:val="20"/>
          <w:szCs w:val="20"/>
        </w:rPr>
        <w:t xml:space="preserve">7 </w:t>
      </w:r>
      <w:r w:rsidRPr="007D67D6">
        <w:rPr>
          <w:i/>
          <w:sz w:val="20"/>
          <w:szCs w:val="20"/>
        </w:rPr>
        <w:t>год и плановый период 201</w:t>
      </w:r>
      <w:r>
        <w:rPr>
          <w:i/>
          <w:sz w:val="20"/>
          <w:szCs w:val="20"/>
        </w:rPr>
        <w:t>8</w:t>
      </w:r>
      <w:r w:rsidRPr="007D67D6">
        <w:rPr>
          <w:i/>
          <w:sz w:val="20"/>
          <w:szCs w:val="20"/>
        </w:rPr>
        <w:t>-201</w:t>
      </w:r>
      <w:r>
        <w:rPr>
          <w:i/>
          <w:sz w:val="20"/>
          <w:szCs w:val="20"/>
        </w:rPr>
        <w:t>9</w:t>
      </w:r>
      <w:r w:rsidRPr="007D67D6">
        <w:rPr>
          <w:i/>
          <w:sz w:val="20"/>
          <w:szCs w:val="20"/>
        </w:rPr>
        <w:t xml:space="preserve">  года""  </w:t>
      </w:r>
      <w:proofErr w:type="gramEnd"/>
    </w:p>
    <w:p w:rsidR="00F838BB" w:rsidRPr="007D67D6" w:rsidRDefault="00F838BB" w:rsidP="00F838BB">
      <w:pPr>
        <w:tabs>
          <w:tab w:val="num" w:pos="2127"/>
        </w:tabs>
        <w:jc w:val="right"/>
        <w:rPr>
          <w:i/>
          <w:sz w:val="20"/>
          <w:szCs w:val="20"/>
        </w:rPr>
      </w:pPr>
      <w:r w:rsidRPr="00C53CE4">
        <w:rPr>
          <w:i/>
          <w:sz w:val="20"/>
          <w:szCs w:val="20"/>
        </w:rPr>
        <w:t xml:space="preserve">от </w:t>
      </w:r>
      <w:r w:rsidRPr="00E41607">
        <w:rPr>
          <w:i/>
          <w:sz w:val="20"/>
          <w:szCs w:val="20"/>
        </w:rPr>
        <w:t>22.06.2017г.  №3-26-113)</w:t>
      </w:r>
    </w:p>
    <w:p w:rsidR="00F838BB" w:rsidRPr="007D67D6" w:rsidRDefault="00F838BB" w:rsidP="00F838BB">
      <w:pPr>
        <w:tabs>
          <w:tab w:val="num" w:pos="2127"/>
        </w:tabs>
        <w:jc w:val="center"/>
        <w:rPr>
          <w:sz w:val="20"/>
          <w:szCs w:val="20"/>
        </w:rPr>
      </w:pPr>
      <w:r w:rsidRPr="007D67D6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Pr="007D67D6">
        <w:rPr>
          <w:sz w:val="20"/>
          <w:szCs w:val="20"/>
        </w:rPr>
        <w:t>Кривопорожского</w:t>
      </w:r>
      <w:proofErr w:type="spellEnd"/>
      <w:r w:rsidRPr="007D67D6">
        <w:rPr>
          <w:sz w:val="20"/>
          <w:szCs w:val="20"/>
        </w:rPr>
        <w:t xml:space="preserve"> сельского поселения 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год.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2823"/>
        <w:gridCol w:w="1066"/>
        <w:gridCol w:w="775"/>
        <w:gridCol w:w="1083"/>
        <w:gridCol w:w="1250"/>
        <w:gridCol w:w="885"/>
        <w:gridCol w:w="2056"/>
      </w:tblGrid>
      <w:tr w:rsidR="00F838BB" w:rsidRPr="00660591" w:rsidTr="00C42D57">
        <w:trPr>
          <w:trHeight w:val="384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0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Коды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F838BB" w:rsidRPr="00660591" w:rsidTr="00C42D57">
        <w:trPr>
          <w:trHeight w:val="25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</w:tr>
      <w:tr w:rsidR="00F838BB" w:rsidRPr="00660591" w:rsidTr="00C42D57">
        <w:trPr>
          <w:trHeight w:val="705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структура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7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60591">
              <w:rPr>
                <w:sz w:val="20"/>
                <w:szCs w:val="20"/>
              </w:rPr>
              <w:t>Кривопорожского</w:t>
            </w:r>
            <w:proofErr w:type="spellEnd"/>
            <w:r w:rsidRPr="0066059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7 127 310,00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2 345 180,00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proofErr w:type="spellStart"/>
            <w:r w:rsidRPr="00660591">
              <w:rPr>
                <w:sz w:val="20"/>
                <w:szCs w:val="20"/>
              </w:rPr>
              <w:t>Непрограммные</w:t>
            </w:r>
            <w:proofErr w:type="spellEnd"/>
            <w:r w:rsidRPr="00660591">
              <w:rPr>
                <w:sz w:val="20"/>
                <w:szCs w:val="20"/>
              </w:rPr>
              <w:t xml:space="preserve"> статьи расходов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1 321 670,00</w:t>
            </w:r>
          </w:p>
        </w:tc>
      </w:tr>
      <w:tr w:rsidR="00F838BB" w:rsidRPr="00660591" w:rsidTr="00C42D57">
        <w:trPr>
          <w:trHeight w:val="224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1000042140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1 319 670,00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838 220,00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Осуществление полномочий  органами местного самоуправления (Иные закупки товаров, работ и </w:t>
            </w:r>
            <w:r w:rsidRPr="00660591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470 450,00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"Управления муниципальными финансами муниципальных образований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муниципального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09С00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660591">
              <w:rPr>
                <w:sz w:val="20"/>
                <w:szCs w:val="20"/>
              </w:rPr>
              <w:t>контролю за</w:t>
            </w:r>
            <w:proofErr w:type="gramEnd"/>
            <w:r w:rsidRPr="00660591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09С0064210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79 500,00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1000071080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880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79 500,00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63 810,00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660591">
              <w:rPr>
                <w:sz w:val="20"/>
                <w:szCs w:val="20"/>
              </w:rPr>
              <w:t>Кемском</w:t>
            </w:r>
            <w:proofErr w:type="spellEnd"/>
            <w:r w:rsidRPr="00660591">
              <w:rPr>
                <w:sz w:val="20"/>
                <w:szCs w:val="20"/>
              </w:rPr>
              <w:t xml:space="preserve"> районе"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05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27 730,00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05001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27 730,00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0500173050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24 730,00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0500173060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1000072040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36 080,00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110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Капитальный ремонт, ремонт и содержание дорог общего пользования на территории населенных пунктов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1100143180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536 750,00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</w:t>
            </w:r>
            <w:r w:rsidRPr="00660591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334 000,00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183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237 330,00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proofErr w:type="spellStart"/>
            <w:r w:rsidRPr="00660591">
              <w:rPr>
                <w:sz w:val="20"/>
                <w:szCs w:val="20"/>
              </w:rPr>
              <w:t>Софинансирование</w:t>
            </w:r>
            <w:proofErr w:type="spellEnd"/>
            <w:r w:rsidRPr="00660591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11001S3180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59 710,00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907 940,00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11 480,00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460,00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50 000,00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603 000,00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1000073020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603 000,00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Муниципальная программа "Благоустройство"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Муниципальная программа "Благоустройство"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130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Прочие мероприятия по благоустройству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1300173830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2 208 000,00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"Развитие культуры на 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02103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0210374430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2 177 000,00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0210385010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23 000,00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"Развитие культуры на 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02С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02С00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02С0064230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proofErr w:type="spellStart"/>
            <w:r w:rsidRPr="00660591">
              <w:rPr>
                <w:sz w:val="20"/>
                <w:szCs w:val="20"/>
              </w:rPr>
              <w:t>Кемском</w:t>
            </w:r>
            <w:proofErr w:type="spellEnd"/>
            <w:r w:rsidRPr="00660591">
              <w:rPr>
                <w:sz w:val="20"/>
                <w:szCs w:val="20"/>
              </w:rPr>
              <w:t xml:space="preserve"> районе"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Подпрограмма "Обеспечение и совершенствование мер социальной поддержки </w:t>
            </w:r>
            <w:proofErr w:type="gramStart"/>
            <w:r w:rsidRPr="00660591">
              <w:rPr>
                <w:sz w:val="20"/>
                <w:szCs w:val="20"/>
              </w:rPr>
              <w:t>отдельным</w:t>
            </w:r>
            <w:proofErr w:type="gramEnd"/>
            <w:r w:rsidRPr="00660591">
              <w:rPr>
                <w:sz w:val="20"/>
                <w:szCs w:val="20"/>
              </w:rPr>
              <w:t xml:space="preserve"> категории граждан"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041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04101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0410184900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312"/>
        </w:trPr>
        <w:tc>
          <w:tcPr>
            <w:tcW w:w="788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ИТОГО: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7 127 310,00</w:t>
            </w:r>
          </w:p>
        </w:tc>
      </w:tr>
    </w:tbl>
    <w:p w:rsidR="00F838BB" w:rsidRPr="007D67D6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</w:p>
    <w:p w:rsidR="00F838BB" w:rsidRDefault="00F838BB" w:rsidP="00F838BB">
      <w:pPr>
        <w:tabs>
          <w:tab w:val="num" w:pos="2127"/>
        </w:tabs>
        <w:jc w:val="right"/>
      </w:pPr>
    </w:p>
    <w:p w:rsidR="00F838BB" w:rsidRDefault="00F838BB" w:rsidP="00F838BB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6</w:t>
      </w:r>
      <w:r w:rsidRPr="00BA2663">
        <w:t xml:space="preserve">  изложить в следующей редакции: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6г.</w:t>
      </w:r>
    </w:p>
    <w:p w:rsidR="00F838BB" w:rsidRPr="00903AD4" w:rsidRDefault="00F838BB" w:rsidP="00F838BB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903AD4">
        <w:rPr>
          <w:i/>
          <w:sz w:val="20"/>
          <w:szCs w:val="20"/>
        </w:rPr>
        <w:t>Кривопорожс</w:t>
      </w:r>
      <w:r>
        <w:rPr>
          <w:i/>
          <w:sz w:val="20"/>
          <w:szCs w:val="20"/>
        </w:rPr>
        <w:t>кого</w:t>
      </w:r>
      <w:proofErr w:type="spellEnd"/>
      <w:r>
        <w:rPr>
          <w:i/>
          <w:sz w:val="20"/>
          <w:szCs w:val="20"/>
        </w:rPr>
        <w:t xml:space="preserve">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F838BB" w:rsidRPr="00903AD4" w:rsidRDefault="00F838BB" w:rsidP="00F838BB">
      <w:pPr>
        <w:tabs>
          <w:tab w:val="num" w:pos="2127"/>
        </w:tabs>
        <w:jc w:val="right"/>
        <w:rPr>
          <w:i/>
          <w:sz w:val="20"/>
          <w:szCs w:val="20"/>
        </w:rPr>
      </w:pPr>
      <w:r w:rsidRPr="00C53CE4">
        <w:rPr>
          <w:i/>
          <w:sz w:val="20"/>
          <w:szCs w:val="20"/>
        </w:rPr>
        <w:t xml:space="preserve">от </w:t>
      </w:r>
      <w:r w:rsidRPr="00E41607">
        <w:rPr>
          <w:i/>
          <w:sz w:val="20"/>
          <w:szCs w:val="20"/>
        </w:rPr>
        <w:t>22.06.2017г. №3-26-113</w:t>
      </w:r>
      <w:r w:rsidRPr="00C53CE4">
        <w:rPr>
          <w:i/>
          <w:sz w:val="20"/>
          <w:szCs w:val="20"/>
        </w:rPr>
        <w:t>)</w:t>
      </w:r>
    </w:p>
    <w:p w:rsidR="00F838BB" w:rsidRPr="0038480A" w:rsidRDefault="00F838BB" w:rsidP="00F838BB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8480A">
        <w:rPr>
          <w:sz w:val="20"/>
          <w:szCs w:val="20"/>
        </w:rPr>
        <w:t>видов расходов классификации расходов бюджетов</w:t>
      </w:r>
      <w:proofErr w:type="gramEnd"/>
      <w:r w:rsidRPr="0038480A">
        <w:rPr>
          <w:sz w:val="20"/>
          <w:szCs w:val="20"/>
        </w:rPr>
        <w:t xml:space="preserve"> на 2017 год</w:t>
      </w:r>
    </w:p>
    <w:p w:rsidR="00F838BB" w:rsidRPr="00903AD4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  <w:bookmarkStart w:id="0" w:name="RANGE!A1:M101"/>
      <w:bookmarkStart w:id="1" w:name="RANGE!A1:M111"/>
      <w:bookmarkStart w:id="2" w:name="RANGE!A1:M103"/>
      <w:bookmarkStart w:id="3" w:name="RANGE!A1:L69"/>
      <w:bookmarkStart w:id="4" w:name="RANGE!A1:L70"/>
      <w:bookmarkStart w:id="5" w:name="RANGE!A1:L100"/>
      <w:bookmarkEnd w:id="0"/>
      <w:bookmarkEnd w:id="1"/>
      <w:bookmarkEnd w:id="2"/>
      <w:bookmarkEnd w:id="3"/>
      <w:bookmarkEnd w:id="4"/>
      <w:bookmarkEnd w:id="5"/>
    </w:p>
    <w:tbl>
      <w:tblPr>
        <w:tblW w:w="9938" w:type="dxa"/>
        <w:tblInd w:w="93" w:type="dxa"/>
        <w:tblLook w:val="04A0"/>
      </w:tblPr>
      <w:tblGrid>
        <w:gridCol w:w="3237"/>
        <w:gridCol w:w="775"/>
        <w:gridCol w:w="1083"/>
        <w:gridCol w:w="1250"/>
        <w:gridCol w:w="885"/>
        <w:gridCol w:w="2708"/>
      </w:tblGrid>
      <w:tr w:rsidR="00F838BB" w:rsidRPr="00660591" w:rsidTr="00C42D57">
        <w:trPr>
          <w:trHeight w:val="384"/>
        </w:trPr>
        <w:tc>
          <w:tcPr>
            <w:tcW w:w="3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Сумма на 2017 год</w:t>
            </w:r>
          </w:p>
        </w:tc>
      </w:tr>
      <w:tr w:rsidR="00F838BB" w:rsidRPr="00660591" w:rsidTr="00C42D57">
        <w:trPr>
          <w:trHeight w:val="255"/>
        </w:trPr>
        <w:tc>
          <w:tcPr>
            <w:tcW w:w="3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</w:tr>
      <w:tr w:rsidR="00F838BB" w:rsidRPr="00660591" w:rsidTr="00C42D57">
        <w:trPr>
          <w:trHeight w:val="705"/>
        </w:trPr>
        <w:tc>
          <w:tcPr>
            <w:tcW w:w="3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38BB" w:rsidRPr="00660591" w:rsidRDefault="00F838BB" w:rsidP="00C42D57">
            <w:pPr>
              <w:rPr>
                <w:bCs/>
                <w:sz w:val="20"/>
                <w:szCs w:val="20"/>
              </w:rPr>
            </w:pP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660591">
              <w:rPr>
                <w:bCs/>
                <w:sz w:val="20"/>
                <w:szCs w:val="20"/>
              </w:rPr>
              <w:t>6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60591">
              <w:rPr>
                <w:sz w:val="20"/>
                <w:szCs w:val="20"/>
              </w:rPr>
              <w:t>Кривопорожского</w:t>
            </w:r>
            <w:proofErr w:type="spellEnd"/>
            <w:r w:rsidRPr="0066059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7 127 310,00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2 345 180,00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proofErr w:type="spellStart"/>
            <w:r w:rsidRPr="00660591">
              <w:rPr>
                <w:sz w:val="20"/>
                <w:szCs w:val="20"/>
              </w:rPr>
              <w:t>Непрограммные</w:t>
            </w:r>
            <w:proofErr w:type="spellEnd"/>
            <w:r w:rsidRPr="00660591">
              <w:rPr>
                <w:sz w:val="20"/>
                <w:szCs w:val="20"/>
              </w:rPr>
              <w:t xml:space="preserve"> статьи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819 200,00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1 321 670,00</w:t>
            </w:r>
          </w:p>
        </w:tc>
      </w:tr>
      <w:tr w:rsidR="00F838BB" w:rsidRPr="00660591" w:rsidTr="00C42D57">
        <w:trPr>
          <w:trHeight w:val="224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1000042140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Расходы на содержание аппаратов, финансовое обеспечение деятельности учреждений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10С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1 319 670,00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838 220,00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470 450,00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10С0011040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"Управления муниципальными финансами муниципальных образований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муниципального района"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09С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09С00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660591">
              <w:rPr>
                <w:sz w:val="20"/>
                <w:szCs w:val="20"/>
              </w:rPr>
              <w:t>контролю за</w:t>
            </w:r>
            <w:proofErr w:type="gramEnd"/>
            <w:r w:rsidRPr="00660591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09С0064210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79 500,00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1000071080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880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79 500,00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63 810,00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"Управление муниципальным имуществом в </w:t>
            </w:r>
            <w:proofErr w:type="spellStart"/>
            <w:r w:rsidRPr="00660591">
              <w:rPr>
                <w:sz w:val="20"/>
                <w:szCs w:val="20"/>
              </w:rPr>
              <w:t>Кемском</w:t>
            </w:r>
            <w:proofErr w:type="spellEnd"/>
            <w:r w:rsidRPr="00660591">
              <w:rPr>
                <w:sz w:val="20"/>
                <w:szCs w:val="20"/>
              </w:rPr>
              <w:t xml:space="preserve"> районе"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05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27 730,00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"Реализация мероприятий по управлению муниципальным имуществом"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05001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27 730,00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0500173050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24 730,00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0500173060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1000072040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36 080,00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1000051180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120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99 000,00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1000051180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110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Капитальный ремонт, ремонт и содержание дорог общего пользования на территории населенных пунктов муниципального образования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11001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1 167 790,00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1100143180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536 750,00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334 000,00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183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1100173230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237 330,00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proofErr w:type="spellStart"/>
            <w:r w:rsidRPr="00660591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60591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11001S3180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59 710,00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907 940,00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района"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61 940,00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11 480,00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830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460,00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850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50 000,00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603 000,00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1000073020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603 000,00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Муниципальная программа "Благоустройство"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Муниципальная программа "Благоустройство"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130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"Благоустройство территорий"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13001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Прочие мероприятия по благоустройству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1300173830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1020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"Обеспечение жильем и повышение качества жилищно-коммунальных услуг на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района"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1224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0800173610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243 000,00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2 208 000,00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"Развитие культуры на 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 района"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Подпрограмма "Организация и обеспечение предоставления муниципальных услуг в сфере культуры"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021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"Развитие клубных учреждений и центров культуры"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02103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2 200 000,00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0210374430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2 177 000,00</w:t>
            </w:r>
          </w:p>
        </w:tc>
      </w:tr>
      <w:tr w:rsidR="00F838BB" w:rsidRPr="00660591" w:rsidTr="00C42D57">
        <w:trPr>
          <w:trHeight w:val="162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0210385010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610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23 000,00</w:t>
            </w:r>
          </w:p>
        </w:tc>
      </w:tr>
      <w:tr w:rsidR="00F838BB" w:rsidRPr="00660591" w:rsidTr="00C42D57">
        <w:trPr>
          <w:trHeight w:val="41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"Развитие культуры на  территории </w:t>
            </w:r>
            <w:proofErr w:type="spellStart"/>
            <w:r w:rsidRPr="00660591">
              <w:rPr>
                <w:sz w:val="20"/>
                <w:szCs w:val="20"/>
              </w:rPr>
              <w:t>Кемского</w:t>
            </w:r>
            <w:proofErr w:type="spellEnd"/>
            <w:r w:rsidRPr="00660591">
              <w:rPr>
                <w:sz w:val="20"/>
                <w:szCs w:val="20"/>
              </w:rPr>
              <w:t xml:space="preserve">  района"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02С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02С00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1431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02С0064230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540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8 000,00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285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proofErr w:type="spellStart"/>
            <w:r w:rsidRPr="00660591">
              <w:rPr>
                <w:sz w:val="20"/>
                <w:szCs w:val="20"/>
              </w:rPr>
              <w:t>Кемском</w:t>
            </w:r>
            <w:proofErr w:type="spellEnd"/>
            <w:r w:rsidRPr="00660591">
              <w:rPr>
                <w:sz w:val="20"/>
                <w:szCs w:val="20"/>
              </w:rPr>
              <w:t xml:space="preserve"> районе" на 2017-2019 годы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Подпрограмма "Обеспечение и совершенствование мер социальной поддержки </w:t>
            </w:r>
            <w:proofErr w:type="gramStart"/>
            <w:r w:rsidRPr="00660591">
              <w:rPr>
                <w:sz w:val="20"/>
                <w:szCs w:val="20"/>
              </w:rPr>
              <w:t>отдельным</w:t>
            </w:r>
            <w:proofErr w:type="gramEnd"/>
            <w:r w:rsidRPr="00660591">
              <w:rPr>
                <w:sz w:val="20"/>
                <w:szCs w:val="20"/>
              </w:rPr>
              <w:t xml:space="preserve"> категории граждан"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041  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816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lastRenderedPageBreak/>
              <w:t>Основное мероприятие " Предоставление мер социальной поддержки отдельным категориям граждан"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 xml:space="preserve">04101     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 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609"/>
        </w:trPr>
        <w:tc>
          <w:tcPr>
            <w:tcW w:w="3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0410184900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310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399 400,00</w:t>
            </w:r>
          </w:p>
        </w:tc>
      </w:tr>
      <w:tr w:rsidR="00F838BB" w:rsidRPr="00660591" w:rsidTr="00C42D57">
        <w:trPr>
          <w:trHeight w:val="312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8BB" w:rsidRPr="00660591" w:rsidRDefault="00F838BB" w:rsidP="00C42D57">
            <w:pPr>
              <w:jc w:val="center"/>
              <w:rPr>
                <w:sz w:val="20"/>
                <w:szCs w:val="20"/>
              </w:rPr>
            </w:pPr>
            <w:r w:rsidRPr="00660591">
              <w:rPr>
                <w:sz w:val="20"/>
                <w:szCs w:val="20"/>
              </w:rPr>
              <w:t>ИТОГО: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660591" w:rsidRDefault="00F838BB" w:rsidP="00C42D5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7 127 310,00</w:t>
            </w:r>
          </w:p>
        </w:tc>
      </w:tr>
    </w:tbl>
    <w:p w:rsidR="00F838BB" w:rsidRPr="00903AD4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</w:p>
    <w:p w:rsidR="00F838BB" w:rsidRDefault="00F838BB" w:rsidP="00F838BB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Pr="00BA2663">
        <w:t xml:space="preserve">приложение </w:t>
      </w:r>
      <w:r>
        <w:t>8</w:t>
      </w:r>
      <w:r w:rsidRPr="00BA2663">
        <w:t xml:space="preserve">  изложить в следующей редакции: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к решению Совета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"О бюджете </w:t>
      </w:r>
      <w:proofErr w:type="spellStart"/>
      <w:r w:rsidRPr="005D3ABF">
        <w:rPr>
          <w:sz w:val="20"/>
          <w:szCs w:val="20"/>
        </w:rPr>
        <w:t>Кривопорожского</w:t>
      </w:r>
      <w:proofErr w:type="spellEnd"/>
      <w:r w:rsidRPr="005D3ABF">
        <w:rPr>
          <w:sz w:val="20"/>
          <w:szCs w:val="20"/>
        </w:rPr>
        <w:t xml:space="preserve">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F838BB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F838BB" w:rsidRPr="00903AD4" w:rsidRDefault="00F838BB" w:rsidP="00F838BB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 xml:space="preserve">(в редакции решения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внесении изменений в решение Совета </w:t>
      </w:r>
      <w:proofErr w:type="spellStart"/>
      <w:r w:rsidRPr="00903AD4">
        <w:rPr>
          <w:i/>
          <w:sz w:val="20"/>
          <w:szCs w:val="20"/>
        </w:rPr>
        <w:t>Кривопорожского</w:t>
      </w:r>
      <w:proofErr w:type="spellEnd"/>
      <w:r w:rsidRPr="00903AD4">
        <w:rPr>
          <w:i/>
          <w:sz w:val="20"/>
          <w:szCs w:val="20"/>
        </w:rPr>
        <w:t xml:space="preserve"> сельского поселения "О бюджете </w:t>
      </w:r>
      <w:proofErr w:type="spellStart"/>
      <w:r w:rsidRPr="00903AD4">
        <w:rPr>
          <w:i/>
          <w:sz w:val="20"/>
          <w:szCs w:val="20"/>
        </w:rPr>
        <w:t>Кривопорожск</w:t>
      </w:r>
      <w:r>
        <w:rPr>
          <w:i/>
          <w:sz w:val="20"/>
          <w:szCs w:val="20"/>
        </w:rPr>
        <w:t>ого</w:t>
      </w:r>
      <w:proofErr w:type="spellEnd"/>
      <w:r>
        <w:rPr>
          <w:i/>
          <w:sz w:val="20"/>
          <w:szCs w:val="20"/>
        </w:rPr>
        <w:t xml:space="preserve">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F838BB" w:rsidRPr="00903AD4" w:rsidRDefault="00F838BB" w:rsidP="00F838BB">
      <w:pPr>
        <w:tabs>
          <w:tab w:val="num" w:pos="2127"/>
        </w:tabs>
        <w:jc w:val="right"/>
        <w:rPr>
          <w:i/>
          <w:sz w:val="20"/>
          <w:szCs w:val="20"/>
        </w:rPr>
      </w:pPr>
      <w:proofErr w:type="gramStart"/>
      <w:r w:rsidRPr="00C53CE4">
        <w:rPr>
          <w:i/>
          <w:sz w:val="20"/>
          <w:szCs w:val="20"/>
        </w:rPr>
        <w:t xml:space="preserve">От </w:t>
      </w:r>
      <w:r w:rsidRPr="00E41607">
        <w:rPr>
          <w:i/>
          <w:sz w:val="20"/>
          <w:szCs w:val="20"/>
        </w:rPr>
        <w:t>22.06.2017г.  №3-26-113</w:t>
      </w:r>
      <w:r w:rsidRPr="00C53CE4">
        <w:rPr>
          <w:i/>
          <w:sz w:val="20"/>
          <w:szCs w:val="20"/>
        </w:rPr>
        <w:t>)</w:t>
      </w:r>
      <w:proofErr w:type="gramEnd"/>
    </w:p>
    <w:p w:rsidR="00F838BB" w:rsidRDefault="00F838BB" w:rsidP="00F838BB">
      <w:pPr>
        <w:tabs>
          <w:tab w:val="num" w:pos="2127"/>
        </w:tabs>
        <w:jc w:val="center"/>
        <w:rPr>
          <w:bCs/>
        </w:rPr>
      </w:pPr>
      <w:r w:rsidRPr="0038480A">
        <w:rPr>
          <w:bCs/>
        </w:rPr>
        <w:t xml:space="preserve">Источники финансирования дефицита бюджета </w:t>
      </w:r>
      <w:proofErr w:type="spellStart"/>
      <w:r w:rsidRPr="0038480A">
        <w:rPr>
          <w:bCs/>
        </w:rPr>
        <w:t>Кривопорожского</w:t>
      </w:r>
      <w:proofErr w:type="spellEnd"/>
      <w:r w:rsidRPr="0038480A">
        <w:rPr>
          <w:bCs/>
        </w:rPr>
        <w:t xml:space="preserve"> сельского поселения </w:t>
      </w:r>
    </w:p>
    <w:p w:rsidR="00F838BB" w:rsidRPr="0038480A" w:rsidRDefault="00F838BB" w:rsidP="00F838BB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bCs/>
        </w:rPr>
        <w:t>на 2017</w:t>
      </w:r>
      <w:r>
        <w:rPr>
          <w:bCs/>
        </w:rPr>
        <w:t xml:space="preserve"> года</w:t>
      </w:r>
    </w:p>
    <w:p w:rsidR="00F838BB" w:rsidRPr="00903AD4" w:rsidRDefault="00F838BB" w:rsidP="00F838BB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(рублей</w:t>
      </w:r>
      <w:proofErr w:type="gramEnd"/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1419"/>
      </w:tblGrid>
      <w:tr w:rsidR="00F838BB" w:rsidRPr="0038480A" w:rsidTr="00C42D57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38480A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F838BB" w:rsidRPr="0038480A" w:rsidTr="00C42D57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8BB" w:rsidRPr="0038480A" w:rsidRDefault="00F838BB" w:rsidP="00C42D5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</w:p>
        </w:tc>
      </w:tr>
      <w:tr w:rsidR="00F838BB" w:rsidRPr="0038480A" w:rsidTr="00C42D5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4</w:t>
            </w:r>
          </w:p>
        </w:tc>
      </w:tr>
      <w:tr w:rsidR="00F838BB" w:rsidRPr="0038480A" w:rsidTr="00C42D57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8BB" w:rsidRPr="0038480A" w:rsidRDefault="00F838BB" w:rsidP="00C42D57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F838BB" w:rsidRPr="0038480A" w:rsidTr="00C42D57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8BB" w:rsidRPr="0038480A" w:rsidRDefault="00F838BB" w:rsidP="00C42D57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F838BB" w:rsidRPr="0038480A" w:rsidTr="00C42D57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838BB" w:rsidRPr="0038480A" w:rsidRDefault="00F838BB" w:rsidP="00C42D57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38BB" w:rsidRPr="0038480A" w:rsidRDefault="00F838BB" w:rsidP="00C42D57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-113 100,00</w:t>
            </w:r>
          </w:p>
        </w:tc>
      </w:tr>
    </w:tbl>
    <w:p w:rsidR="00C42F15" w:rsidRDefault="00C42F15" w:rsidP="00F838BB">
      <w:pPr>
        <w:ind w:firstLine="708"/>
        <w:jc w:val="both"/>
      </w:pPr>
    </w:p>
    <w:p w:rsidR="007C4F2D" w:rsidRPr="006233AB" w:rsidRDefault="007C4F2D" w:rsidP="007C4F2D">
      <w:pPr>
        <w:pStyle w:val="a4"/>
        <w:ind w:firstLine="708"/>
        <w:jc w:val="both"/>
      </w:pPr>
      <w:r>
        <w:rPr>
          <w:rFonts w:eastAsia="Times New Roman"/>
          <w:sz w:val="24"/>
          <w:szCs w:val="24"/>
        </w:rPr>
        <w:t>Выступил  _________,</w:t>
      </w:r>
      <w:r w:rsidRPr="006233AB">
        <w:rPr>
          <w:rFonts w:eastAsia="Times New Roman"/>
          <w:sz w:val="24"/>
          <w:szCs w:val="24"/>
        </w:rPr>
        <w:t xml:space="preserve"> предложил</w:t>
      </w:r>
      <w:r w:rsidRPr="006233AB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 xml:space="preserve">указанные </w:t>
      </w:r>
      <w:r w:rsidRPr="006233AB">
        <w:rPr>
          <w:sz w:val="24"/>
          <w:szCs w:val="24"/>
        </w:rPr>
        <w:t xml:space="preserve">изменения в Решение Совета </w:t>
      </w:r>
      <w:proofErr w:type="spellStart"/>
      <w:r w:rsidRPr="006233AB">
        <w:rPr>
          <w:sz w:val="24"/>
          <w:szCs w:val="24"/>
        </w:rPr>
        <w:t>Кривопорожского</w:t>
      </w:r>
      <w:proofErr w:type="spellEnd"/>
      <w:r w:rsidRPr="006233AB">
        <w:rPr>
          <w:sz w:val="24"/>
          <w:szCs w:val="24"/>
        </w:rPr>
        <w:t xml:space="preserve"> сельского поселения «О бюджете </w:t>
      </w:r>
      <w:proofErr w:type="spellStart"/>
      <w:r w:rsidRPr="006233AB">
        <w:rPr>
          <w:sz w:val="24"/>
          <w:szCs w:val="24"/>
        </w:rPr>
        <w:t>Кривопорожского</w:t>
      </w:r>
      <w:proofErr w:type="spellEnd"/>
      <w:r w:rsidRPr="006233AB">
        <w:rPr>
          <w:sz w:val="24"/>
          <w:szCs w:val="24"/>
        </w:rPr>
        <w:t xml:space="preserve"> сельского поселения на 2017 год и плановый период 2018- 2019 года»</w:t>
      </w:r>
      <w:r>
        <w:rPr>
          <w:sz w:val="24"/>
          <w:szCs w:val="24"/>
        </w:rPr>
        <w:t xml:space="preserve">. </w:t>
      </w:r>
    </w:p>
    <w:p w:rsidR="007C4F2D" w:rsidRDefault="007C4F2D" w:rsidP="007C4F2D">
      <w:r>
        <w:t>Других предложений не поступило.</w:t>
      </w:r>
    </w:p>
    <w:p w:rsidR="007C4F2D" w:rsidRPr="005F4E85" w:rsidRDefault="007C4F2D" w:rsidP="007C4F2D">
      <w:r w:rsidRPr="005F4E85">
        <w:t>Голосование:</w:t>
      </w:r>
    </w:p>
    <w:p w:rsidR="007C4F2D" w:rsidRPr="005F4E85" w:rsidRDefault="007C4F2D" w:rsidP="007C4F2D">
      <w:r w:rsidRPr="005F4E85">
        <w:t xml:space="preserve">За – </w:t>
      </w:r>
    </w:p>
    <w:p w:rsidR="007C4F2D" w:rsidRPr="005F4E85" w:rsidRDefault="007C4F2D" w:rsidP="007C4F2D">
      <w:r w:rsidRPr="005F4E85">
        <w:t xml:space="preserve">Против – </w:t>
      </w:r>
    </w:p>
    <w:p w:rsidR="007C4F2D" w:rsidRDefault="007C4F2D" w:rsidP="007C4F2D">
      <w:r w:rsidRPr="005F4E85">
        <w:t xml:space="preserve">Воздержавшиеся – </w:t>
      </w:r>
    </w:p>
    <w:p w:rsidR="00C42F15" w:rsidRDefault="00C42F15" w:rsidP="00A65301">
      <w:pPr>
        <w:rPr>
          <w:b/>
        </w:rPr>
      </w:pPr>
    </w:p>
    <w:p w:rsidR="001E4691" w:rsidRDefault="00167CB3" w:rsidP="00A20B5A">
      <w:r>
        <w:rPr>
          <w:b/>
        </w:rPr>
        <w:t xml:space="preserve">      </w:t>
      </w:r>
      <w:proofErr w:type="gramStart"/>
      <w:r w:rsidR="001E4691">
        <w:rPr>
          <w:b/>
        </w:rPr>
        <w:t xml:space="preserve">По второму вопросу </w:t>
      </w:r>
      <w:proofErr w:type="spellStart"/>
      <w:r w:rsidR="001E4691">
        <w:t>выступил____________</w:t>
      </w:r>
      <w:proofErr w:type="spellEnd"/>
      <w:r w:rsidR="001E4691">
        <w:t xml:space="preserve">, </w:t>
      </w:r>
      <w:r w:rsidR="00AE2E44">
        <w:t xml:space="preserve"> </w:t>
      </w:r>
      <w:r w:rsidR="00EC2DA3" w:rsidRPr="005C4695">
        <w:t>довела до сведения депутатов информацию о том</w:t>
      </w:r>
      <w:r w:rsidR="00F9157E">
        <w:t xml:space="preserve">, что с Прокуратуры </w:t>
      </w:r>
      <w:proofErr w:type="spellStart"/>
      <w:r w:rsidR="00F9157E">
        <w:t>Кемского</w:t>
      </w:r>
      <w:proofErr w:type="spellEnd"/>
      <w:r w:rsidR="00F9157E">
        <w:t xml:space="preserve"> района поступил протест на решение </w:t>
      </w:r>
      <w:r w:rsidR="00A20B5A" w:rsidRPr="00A20B5A">
        <w:t xml:space="preserve">Совета </w:t>
      </w:r>
      <w:proofErr w:type="spellStart"/>
      <w:r w:rsidR="00A20B5A" w:rsidRPr="00A20B5A">
        <w:t>Кривопорожского</w:t>
      </w:r>
      <w:proofErr w:type="spellEnd"/>
      <w:r w:rsidR="00A20B5A" w:rsidRPr="00A20B5A">
        <w:t xml:space="preserve"> сельского поселения от 22.12.2010 г. № 2-9-36 «Об утверждении перечня имущества, </w:t>
      </w:r>
      <w:r>
        <w:t xml:space="preserve"> </w:t>
      </w:r>
      <w:r w:rsidR="00A20B5A" w:rsidRPr="00A20B5A">
        <w:t xml:space="preserve">подлежащего передаче из собственности </w:t>
      </w:r>
      <w:proofErr w:type="spellStart"/>
      <w:r w:rsidR="00A20B5A" w:rsidRPr="00A20B5A">
        <w:t>Кемского</w:t>
      </w:r>
      <w:proofErr w:type="spellEnd"/>
      <w:r w:rsidR="00A20B5A" w:rsidRPr="00A20B5A">
        <w:t xml:space="preserve"> муниципального района, в собственность </w:t>
      </w:r>
      <w:proofErr w:type="spellStart"/>
      <w:r w:rsidR="00A20B5A" w:rsidRPr="00A20B5A">
        <w:t>Кривопорожского</w:t>
      </w:r>
      <w:proofErr w:type="spellEnd"/>
      <w:r w:rsidR="00A20B5A" w:rsidRPr="00A20B5A">
        <w:t xml:space="preserve"> сельского поселения»</w:t>
      </w:r>
      <w:r w:rsidR="00A20B5A">
        <w:t xml:space="preserve">, </w:t>
      </w:r>
      <w:r>
        <w:t xml:space="preserve"> </w:t>
      </w:r>
      <w:r w:rsidR="00A20B5A">
        <w:t>в связи с обращением гражданки Зайцевой М.Ю.</w:t>
      </w:r>
      <w:r w:rsidR="00AE2E44">
        <w:t>.</w:t>
      </w:r>
      <w:r w:rsidR="00A20B5A">
        <w:t xml:space="preserve"> В соответст</w:t>
      </w:r>
      <w:r w:rsidR="00AE2E44">
        <w:t xml:space="preserve">вии с данным Перечнем </w:t>
      </w:r>
      <w:r w:rsidR="00A20B5A">
        <w:t xml:space="preserve"> передаче подлежит, в</w:t>
      </w:r>
      <w:proofErr w:type="gramEnd"/>
      <w:r w:rsidR="00A20B5A">
        <w:t xml:space="preserve"> частности, квартира №14, дома №10а по ул. Кольцевой в п. Кривой Порог. </w:t>
      </w:r>
      <w:proofErr w:type="gramStart"/>
      <w:r w:rsidR="00A20B5A">
        <w:t>Между тем</w:t>
      </w:r>
      <w:r>
        <w:t xml:space="preserve">, </w:t>
      </w:r>
      <w:r w:rsidR="00A20B5A">
        <w:t xml:space="preserve"> данная квартира принадлежит  Зайцевой М.В. и Зайцевой М.Ю. на основе договора о его безвозмездной передаче в собственность граждан в порядке приватизации, </w:t>
      </w:r>
      <w:r>
        <w:t xml:space="preserve"> </w:t>
      </w:r>
      <w:r w:rsidR="00A20B5A">
        <w:t>каждой в ½ доле, что подтверждается свидетельствами о государственной регистрации права от 15.10.2003г № 10 АО 957218 и № 10 АО 957219, а также выпиской из Единого государственного реестра недвижимости.</w:t>
      </w:r>
      <w:proofErr w:type="gramEnd"/>
      <w:r w:rsidR="00A20B5A">
        <w:t xml:space="preserve"> </w:t>
      </w:r>
      <w:r>
        <w:t xml:space="preserve"> Таким  образом, на момент принятия Решения квартира №14, дома №10а по ул. Кольцевой в п. Кривой Порог, находилась в частной собственности граждан, что исключает возможность её нахождения в составе муниципальной собственности и, соответственно, включения в Перечень.</w:t>
      </w:r>
    </w:p>
    <w:p w:rsidR="00167CB3" w:rsidRDefault="00167CB3" w:rsidP="00A20B5A">
      <w:r>
        <w:lastRenderedPageBreak/>
        <w:t xml:space="preserve">    </w:t>
      </w:r>
      <w:r>
        <w:rPr>
          <w:rFonts w:eastAsia="Times New Roman"/>
        </w:rPr>
        <w:t>Выступил  _________,</w:t>
      </w:r>
      <w:r w:rsidRPr="006233AB">
        <w:rPr>
          <w:rFonts w:eastAsia="Times New Roman"/>
        </w:rPr>
        <w:t xml:space="preserve"> предложил</w:t>
      </w:r>
      <w:r w:rsidRPr="006233AB">
        <w:t xml:space="preserve"> внести </w:t>
      </w:r>
      <w:r>
        <w:t xml:space="preserve">указанные </w:t>
      </w:r>
      <w:r w:rsidRPr="006233AB">
        <w:t xml:space="preserve">изменения в Решение Совета </w:t>
      </w:r>
      <w:proofErr w:type="spellStart"/>
      <w:r w:rsidRPr="006233AB">
        <w:t>Кривопорожского</w:t>
      </w:r>
      <w:proofErr w:type="spellEnd"/>
      <w:r w:rsidRPr="006233AB">
        <w:t xml:space="preserve"> сельского поселения</w:t>
      </w:r>
      <w:r w:rsidRPr="00167CB3">
        <w:t xml:space="preserve"> </w:t>
      </w:r>
      <w:r w:rsidRPr="00A20B5A">
        <w:t xml:space="preserve">от 22.12.2010 г. № 2-9-36 «Об утверждении перечня имущества, </w:t>
      </w:r>
      <w:r>
        <w:t xml:space="preserve"> </w:t>
      </w:r>
      <w:r w:rsidRPr="00A20B5A">
        <w:t xml:space="preserve">подлежащего передаче из собственности </w:t>
      </w:r>
      <w:proofErr w:type="spellStart"/>
      <w:r w:rsidRPr="00A20B5A">
        <w:t>Кемского</w:t>
      </w:r>
      <w:proofErr w:type="spellEnd"/>
      <w:r w:rsidRPr="00A20B5A">
        <w:t xml:space="preserve"> муниципального района, в собственность </w:t>
      </w:r>
      <w:proofErr w:type="spellStart"/>
      <w:r w:rsidRPr="00A20B5A">
        <w:t>Кривопорожского</w:t>
      </w:r>
      <w:proofErr w:type="spellEnd"/>
      <w:r w:rsidRPr="00A20B5A">
        <w:t xml:space="preserve"> сельского поселения»</w:t>
      </w:r>
      <w:r>
        <w:t xml:space="preserve">,  исключив из Перечня  муниципального имущества  квартиру №14 дома №10а по ул. Кольцевой, п. Кривой Порог, </w:t>
      </w:r>
      <w:proofErr w:type="spellStart"/>
      <w:r>
        <w:t>Кемского</w:t>
      </w:r>
      <w:proofErr w:type="spellEnd"/>
      <w:r>
        <w:t xml:space="preserve"> района. </w:t>
      </w:r>
    </w:p>
    <w:p w:rsidR="00167CB3" w:rsidRPr="005F4E85" w:rsidRDefault="00167CB3" w:rsidP="00167CB3">
      <w:r>
        <w:t xml:space="preserve">    </w:t>
      </w:r>
      <w:r w:rsidRPr="005F4E85">
        <w:t>Голосование:</w:t>
      </w:r>
    </w:p>
    <w:p w:rsidR="00167CB3" w:rsidRPr="005F4E85" w:rsidRDefault="00167CB3" w:rsidP="00167CB3">
      <w:r w:rsidRPr="005F4E85">
        <w:t xml:space="preserve">За – </w:t>
      </w:r>
    </w:p>
    <w:p w:rsidR="00167CB3" w:rsidRPr="005F4E85" w:rsidRDefault="00167CB3" w:rsidP="00167CB3">
      <w:r w:rsidRPr="005F4E85">
        <w:t xml:space="preserve">Против – </w:t>
      </w:r>
    </w:p>
    <w:p w:rsidR="00167CB3" w:rsidRDefault="00167CB3" w:rsidP="00167CB3">
      <w:r w:rsidRPr="005F4E85">
        <w:t xml:space="preserve">Воздержавшиеся – </w:t>
      </w:r>
      <w:r w:rsidR="007A34AB">
        <w:t xml:space="preserve"> </w:t>
      </w:r>
    </w:p>
    <w:p w:rsidR="00167CB3" w:rsidRDefault="00167CB3" w:rsidP="00167CB3"/>
    <w:p w:rsidR="00167CB3" w:rsidRDefault="00167CB3" w:rsidP="00167CB3"/>
    <w:p w:rsidR="00167CB3" w:rsidRPr="008D7F48" w:rsidRDefault="008D7F48" w:rsidP="00A20B5A">
      <w:r>
        <w:rPr>
          <w:b/>
        </w:rPr>
        <w:t xml:space="preserve">     </w:t>
      </w:r>
      <w:r w:rsidR="009A627F" w:rsidRPr="009A627F">
        <w:rPr>
          <w:b/>
        </w:rPr>
        <w:t xml:space="preserve"> </w:t>
      </w:r>
      <w:proofErr w:type="gramStart"/>
      <w:r w:rsidR="009A627F" w:rsidRPr="009A627F">
        <w:rPr>
          <w:b/>
        </w:rPr>
        <w:t xml:space="preserve">По третьему вопросу </w:t>
      </w:r>
      <w:proofErr w:type="spellStart"/>
      <w:r w:rsidR="009A627F" w:rsidRPr="009A627F">
        <w:t>выступил</w:t>
      </w:r>
      <w:r w:rsidR="009A627F">
        <w:t>______________</w:t>
      </w:r>
      <w:proofErr w:type="spellEnd"/>
      <w:r w:rsidR="009A627F">
        <w:t xml:space="preserve">, сообщил собравшихся депутатов о </w:t>
      </w:r>
      <w:r w:rsidR="00EB4B97">
        <w:t>том, что</w:t>
      </w:r>
      <w:r>
        <w:t xml:space="preserve"> </w:t>
      </w:r>
      <w:r w:rsidR="00EB4B97">
        <w:t xml:space="preserve"> на время отпуска главы </w:t>
      </w:r>
      <w:proofErr w:type="spellStart"/>
      <w:r w:rsidR="00EB4B97">
        <w:t>Тылля</w:t>
      </w:r>
      <w:proofErr w:type="spellEnd"/>
      <w:r w:rsidR="00EB4B97">
        <w:t xml:space="preserve"> В.Л.</w:t>
      </w:r>
      <w:r>
        <w:t>,</w:t>
      </w:r>
      <w:r w:rsidR="00EB4B97">
        <w:t xml:space="preserve"> обязанности главы будет исполнять специалист первой категории Семенова Е.М</w:t>
      </w:r>
      <w:r w:rsidR="00922063">
        <w:t xml:space="preserve">.. </w:t>
      </w:r>
      <w:r w:rsidR="00EB4B97">
        <w:t>В связи с</w:t>
      </w:r>
      <w:r w:rsidR="00FA5E58">
        <w:t xml:space="preserve"> тем, что у Семеновой Е.М. не вы</w:t>
      </w:r>
      <w:r w:rsidR="00EB4B97">
        <w:t>работан стаж в районах Крайнего севера и</w:t>
      </w:r>
      <w:r w:rsidR="00922063">
        <w:t xml:space="preserve"> вместо 80%, </w:t>
      </w:r>
      <w:r w:rsidR="00EB4B97">
        <w:t xml:space="preserve"> ей </w:t>
      </w:r>
      <w:r w:rsidR="00922063">
        <w:t xml:space="preserve">оплачивается </w:t>
      </w:r>
      <w:r w:rsidR="00FA5E58">
        <w:t>только 50 % северной  надбавки</w:t>
      </w:r>
      <w:r>
        <w:t>,</w:t>
      </w:r>
      <w:r w:rsidRPr="008D7F48">
        <w:t xml:space="preserve"> </w:t>
      </w:r>
      <w:r>
        <w:t xml:space="preserve">предлагаю за исполнение обязанностей Главы,  выплачивать </w:t>
      </w:r>
      <w:r w:rsidR="00FA5E58">
        <w:t>доплату в</w:t>
      </w:r>
      <w:proofErr w:type="gramEnd"/>
      <w:r w:rsidR="00FA5E58">
        <w:t xml:space="preserve"> </w:t>
      </w:r>
      <w:proofErr w:type="gramStart"/>
      <w:r w:rsidR="00FA5E58">
        <w:t>размере</w:t>
      </w:r>
      <w:proofErr w:type="gramEnd"/>
      <w:r w:rsidR="00FA5E58">
        <w:t xml:space="preserve"> </w:t>
      </w:r>
      <w:r>
        <w:t>50% от</w:t>
      </w:r>
      <w:r w:rsidR="00DC69AA">
        <w:t xml:space="preserve"> должностного </w:t>
      </w:r>
      <w:r>
        <w:t xml:space="preserve"> оклада Главы </w:t>
      </w:r>
      <w:proofErr w:type="spellStart"/>
      <w:r>
        <w:t>Кривопорожского</w:t>
      </w:r>
      <w:proofErr w:type="spellEnd"/>
      <w:r>
        <w:t xml:space="preserve"> сельского поселения. </w:t>
      </w:r>
    </w:p>
    <w:p w:rsidR="008D7F48" w:rsidRPr="005F4E85" w:rsidRDefault="008D7F48" w:rsidP="008D7F48">
      <w:r>
        <w:t xml:space="preserve">    </w:t>
      </w:r>
      <w:r w:rsidRPr="005F4E85">
        <w:t>Голосование:</w:t>
      </w:r>
    </w:p>
    <w:p w:rsidR="008D7F48" w:rsidRPr="005F4E85" w:rsidRDefault="008D7F48" w:rsidP="008D7F48">
      <w:r w:rsidRPr="005F4E85">
        <w:t xml:space="preserve">За – </w:t>
      </w:r>
    </w:p>
    <w:p w:rsidR="008D7F48" w:rsidRPr="005F4E85" w:rsidRDefault="008D7F48" w:rsidP="008D7F48">
      <w:r w:rsidRPr="005F4E85">
        <w:t xml:space="preserve">Против – </w:t>
      </w:r>
    </w:p>
    <w:p w:rsidR="008D7F48" w:rsidRDefault="008D7F48" w:rsidP="008D7F48">
      <w:r w:rsidRPr="005F4E85">
        <w:t xml:space="preserve">Воздержавшиеся – </w:t>
      </w:r>
      <w:r>
        <w:t xml:space="preserve"> </w:t>
      </w:r>
    </w:p>
    <w:p w:rsidR="001E4691" w:rsidRDefault="001E4691" w:rsidP="00A65301"/>
    <w:p w:rsidR="008D7F48" w:rsidRDefault="008D7F48" w:rsidP="00A65301">
      <w:r>
        <w:t xml:space="preserve">    </w:t>
      </w:r>
      <w:r w:rsidRPr="008D7F48">
        <w:rPr>
          <w:b/>
        </w:rPr>
        <w:t xml:space="preserve">По четвёртому вопросу </w:t>
      </w:r>
      <w:r>
        <w:t xml:space="preserve">выступил___________, </w:t>
      </w:r>
      <w:r w:rsidR="00C30967" w:rsidRPr="003F6E74">
        <w:t>довела до сведения собравшихся депутатов информац</w:t>
      </w:r>
      <w:r w:rsidR="00C30967">
        <w:t>ию о том, в соответствии с ФЗ «О военной обязанности и военной службе» на территории Кривопорожского сельского поселения, где отсутствует военный ко</w:t>
      </w:r>
      <w:r w:rsidR="001F329D">
        <w:t xml:space="preserve">миссариат,  </w:t>
      </w:r>
      <w:r w:rsidR="00FA5E58">
        <w:t>Обязанности,</w:t>
      </w:r>
      <w:r w:rsidR="001F329D">
        <w:t xml:space="preserve"> возложены на ведущего специалиста Михайлову О.В. В связи с этим необходимо установить доплату  за выполнение государственных полномочий по первичному воинскому учёту в размере 45% должностного оклада в пределах доведённых лимитов бюджетных обязательств, с выплатой северной надбавки в размере -80% ,  районного коэффициента – 40%, премии – 25%. </w:t>
      </w:r>
    </w:p>
    <w:p w:rsidR="00164714" w:rsidRPr="005F4E85" w:rsidRDefault="00164714" w:rsidP="00164714">
      <w:r>
        <w:t xml:space="preserve">    </w:t>
      </w:r>
      <w:r w:rsidRPr="005F4E85">
        <w:t>Голосование:</w:t>
      </w:r>
    </w:p>
    <w:p w:rsidR="00164714" w:rsidRPr="005F4E85" w:rsidRDefault="00164714" w:rsidP="00164714">
      <w:r w:rsidRPr="005F4E85">
        <w:t xml:space="preserve">За – </w:t>
      </w:r>
    </w:p>
    <w:p w:rsidR="00164714" w:rsidRPr="005F4E85" w:rsidRDefault="00164714" w:rsidP="00164714">
      <w:r w:rsidRPr="005F4E85">
        <w:t xml:space="preserve">Против – </w:t>
      </w:r>
    </w:p>
    <w:p w:rsidR="00164714" w:rsidRDefault="00164714" w:rsidP="00164714">
      <w:r w:rsidRPr="005F4E85">
        <w:t xml:space="preserve">Воздержавшиеся – </w:t>
      </w:r>
      <w:r>
        <w:t xml:space="preserve"> </w:t>
      </w:r>
    </w:p>
    <w:p w:rsidR="00164714" w:rsidRDefault="00164714" w:rsidP="00A65301"/>
    <w:p w:rsidR="001E4691" w:rsidRDefault="001E4691" w:rsidP="00A65301"/>
    <w:p w:rsidR="001E4691" w:rsidRDefault="001E4691" w:rsidP="00A65301"/>
    <w:p w:rsidR="001E4691" w:rsidRPr="001E4691" w:rsidRDefault="001E4691" w:rsidP="00A65301"/>
    <w:p w:rsidR="00CE46E5" w:rsidRDefault="00CE46E5" w:rsidP="00A65301">
      <w:pPr>
        <w:rPr>
          <w:b/>
        </w:rPr>
      </w:pPr>
    </w:p>
    <w:p w:rsidR="009A627F" w:rsidRDefault="009A627F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 xml:space="preserve">Председатель сессии:                   </w:t>
      </w:r>
      <w:r w:rsidR="001F77BB">
        <w:rPr>
          <w:b/>
        </w:rPr>
        <w:t xml:space="preserve">                                                                  М.Т. Юхневич  </w:t>
      </w:r>
    </w:p>
    <w:p w:rsidR="00A65301" w:rsidRPr="00FD152F" w:rsidRDefault="00A65301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 xml:space="preserve">Секретарь сессии:                                                        </w:t>
      </w:r>
      <w:r w:rsidR="001F77BB">
        <w:rPr>
          <w:b/>
        </w:rPr>
        <w:t xml:space="preserve">                         </w:t>
      </w:r>
      <w:r w:rsidRPr="00FD152F">
        <w:rPr>
          <w:b/>
        </w:rPr>
        <w:t xml:space="preserve">    </w:t>
      </w:r>
      <w:r w:rsidR="001F77BB">
        <w:rPr>
          <w:b/>
        </w:rPr>
        <w:t xml:space="preserve">    </w:t>
      </w:r>
      <w:r w:rsidR="000F7CE6">
        <w:rPr>
          <w:b/>
        </w:rPr>
        <w:t xml:space="preserve"> </w:t>
      </w:r>
      <w:r w:rsidR="001F77BB">
        <w:rPr>
          <w:b/>
        </w:rPr>
        <w:t xml:space="preserve"> О.В. Минин</w:t>
      </w:r>
    </w:p>
    <w:p w:rsidR="00F44A42" w:rsidRPr="00FD152F" w:rsidRDefault="00F44A42">
      <w:pPr>
        <w:rPr>
          <w:b/>
        </w:rPr>
      </w:pPr>
    </w:p>
    <w:sectPr w:rsidR="00F44A42" w:rsidRPr="00FD152F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2C2FE0"/>
    <w:multiLevelType w:val="multilevel"/>
    <w:tmpl w:val="A1B07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7"/>
  </w:num>
  <w:num w:numId="6">
    <w:abstractNumId w:val="9"/>
  </w:num>
  <w:num w:numId="7">
    <w:abstractNumId w:val="13"/>
  </w:num>
  <w:num w:numId="8">
    <w:abstractNumId w:val="21"/>
  </w:num>
  <w:num w:numId="9">
    <w:abstractNumId w:val="1"/>
  </w:num>
  <w:num w:numId="10">
    <w:abstractNumId w:val="18"/>
  </w:num>
  <w:num w:numId="11">
    <w:abstractNumId w:val="6"/>
  </w:num>
  <w:num w:numId="12">
    <w:abstractNumId w:val="4"/>
  </w:num>
  <w:num w:numId="13">
    <w:abstractNumId w:val="19"/>
  </w:num>
  <w:num w:numId="14">
    <w:abstractNumId w:val="25"/>
  </w:num>
  <w:num w:numId="15">
    <w:abstractNumId w:val="29"/>
  </w:num>
  <w:num w:numId="16">
    <w:abstractNumId w:val="33"/>
  </w:num>
  <w:num w:numId="17">
    <w:abstractNumId w:val="32"/>
  </w:num>
  <w:num w:numId="18">
    <w:abstractNumId w:val="11"/>
  </w:num>
  <w:num w:numId="19">
    <w:abstractNumId w:val="35"/>
  </w:num>
  <w:num w:numId="20">
    <w:abstractNumId w:val="28"/>
  </w:num>
  <w:num w:numId="21">
    <w:abstractNumId w:val="24"/>
  </w:num>
  <w:num w:numId="22">
    <w:abstractNumId w:val="38"/>
  </w:num>
  <w:num w:numId="23">
    <w:abstractNumId w:val="40"/>
  </w:num>
  <w:num w:numId="24">
    <w:abstractNumId w:val="37"/>
  </w:num>
  <w:num w:numId="25">
    <w:abstractNumId w:val="8"/>
  </w:num>
  <w:num w:numId="26">
    <w:abstractNumId w:val="23"/>
  </w:num>
  <w:num w:numId="27">
    <w:abstractNumId w:val="15"/>
  </w:num>
  <w:num w:numId="28">
    <w:abstractNumId w:val="0"/>
  </w:num>
  <w:num w:numId="29">
    <w:abstractNumId w:val="26"/>
  </w:num>
  <w:num w:numId="30">
    <w:abstractNumId w:val="14"/>
  </w:num>
  <w:num w:numId="31">
    <w:abstractNumId w:val="31"/>
  </w:num>
  <w:num w:numId="32">
    <w:abstractNumId w:val="39"/>
  </w:num>
  <w:num w:numId="33">
    <w:abstractNumId w:val="36"/>
  </w:num>
  <w:num w:numId="34">
    <w:abstractNumId w:val="3"/>
  </w:num>
  <w:num w:numId="35">
    <w:abstractNumId w:val="12"/>
  </w:num>
  <w:num w:numId="36">
    <w:abstractNumId w:val="2"/>
  </w:num>
  <w:num w:numId="37">
    <w:abstractNumId w:val="34"/>
  </w:num>
  <w:num w:numId="38">
    <w:abstractNumId w:val="27"/>
  </w:num>
  <w:num w:numId="39">
    <w:abstractNumId w:val="5"/>
  </w:num>
  <w:num w:numId="40">
    <w:abstractNumId w:val="1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44979"/>
    <w:rsid w:val="00061FA4"/>
    <w:rsid w:val="000B2FBE"/>
    <w:rsid w:val="000F7CE6"/>
    <w:rsid w:val="00164714"/>
    <w:rsid w:val="00167CB3"/>
    <w:rsid w:val="0018387E"/>
    <w:rsid w:val="001923DD"/>
    <w:rsid w:val="001E4691"/>
    <w:rsid w:val="001F329D"/>
    <w:rsid w:val="001F77BB"/>
    <w:rsid w:val="002B53EE"/>
    <w:rsid w:val="002C1F81"/>
    <w:rsid w:val="002D3C50"/>
    <w:rsid w:val="003A613A"/>
    <w:rsid w:val="003B1110"/>
    <w:rsid w:val="003F67B2"/>
    <w:rsid w:val="003F6E74"/>
    <w:rsid w:val="004139CC"/>
    <w:rsid w:val="004611F2"/>
    <w:rsid w:val="004957E8"/>
    <w:rsid w:val="004F7077"/>
    <w:rsid w:val="005468F6"/>
    <w:rsid w:val="0056302B"/>
    <w:rsid w:val="00567D91"/>
    <w:rsid w:val="00585A2C"/>
    <w:rsid w:val="005A4B32"/>
    <w:rsid w:val="005B441E"/>
    <w:rsid w:val="005B4FD9"/>
    <w:rsid w:val="005C4695"/>
    <w:rsid w:val="005E184B"/>
    <w:rsid w:val="005F4E85"/>
    <w:rsid w:val="006233AB"/>
    <w:rsid w:val="00635F9A"/>
    <w:rsid w:val="006705B1"/>
    <w:rsid w:val="00680B80"/>
    <w:rsid w:val="00727FAA"/>
    <w:rsid w:val="007454CE"/>
    <w:rsid w:val="007755CC"/>
    <w:rsid w:val="0077782E"/>
    <w:rsid w:val="00781B3C"/>
    <w:rsid w:val="007A34AB"/>
    <w:rsid w:val="007C4F2D"/>
    <w:rsid w:val="007C6A21"/>
    <w:rsid w:val="007F0568"/>
    <w:rsid w:val="00805048"/>
    <w:rsid w:val="0089671C"/>
    <w:rsid w:val="008B050A"/>
    <w:rsid w:val="008D7F48"/>
    <w:rsid w:val="00922063"/>
    <w:rsid w:val="00922DDD"/>
    <w:rsid w:val="009278B6"/>
    <w:rsid w:val="0095019F"/>
    <w:rsid w:val="00950748"/>
    <w:rsid w:val="009A627F"/>
    <w:rsid w:val="00A02119"/>
    <w:rsid w:val="00A20B5A"/>
    <w:rsid w:val="00A65301"/>
    <w:rsid w:val="00A70363"/>
    <w:rsid w:val="00AE2E44"/>
    <w:rsid w:val="00B46075"/>
    <w:rsid w:val="00B70CB5"/>
    <w:rsid w:val="00BA082E"/>
    <w:rsid w:val="00BC053E"/>
    <w:rsid w:val="00C133C9"/>
    <w:rsid w:val="00C30967"/>
    <w:rsid w:val="00C42F15"/>
    <w:rsid w:val="00C54E62"/>
    <w:rsid w:val="00CA328D"/>
    <w:rsid w:val="00CD47D2"/>
    <w:rsid w:val="00CE46E5"/>
    <w:rsid w:val="00D55070"/>
    <w:rsid w:val="00D5700F"/>
    <w:rsid w:val="00D63915"/>
    <w:rsid w:val="00DC69AA"/>
    <w:rsid w:val="00E13C2D"/>
    <w:rsid w:val="00EB4B97"/>
    <w:rsid w:val="00EB6582"/>
    <w:rsid w:val="00EC2DA3"/>
    <w:rsid w:val="00EC68F9"/>
    <w:rsid w:val="00F04F36"/>
    <w:rsid w:val="00F1272F"/>
    <w:rsid w:val="00F44A42"/>
    <w:rsid w:val="00F838BB"/>
    <w:rsid w:val="00F9157E"/>
    <w:rsid w:val="00FA5E58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02119"/>
    <w:pPr>
      <w:ind w:left="720"/>
      <w:contextualSpacing/>
    </w:pPr>
  </w:style>
  <w:style w:type="paragraph" w:customStyle="1" w:styleId="24">
    <w:name w:val="Текст2"/>
    <w:basedOn w:val="a"/>
    <w:rsid w:val="00F838BB"/>
    <w:pPr>
      <w:widowControl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4271</Words>
  <Characters>24348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cp:lastPrinted>2017-08-14T13:21:00Z</cp:lastPrinted>
  <dcterms:created xsi:type="dcterms:W3CDTF">2017-10-31T07:02:00Z</dcterms:created>
  <dcterms:modified xsi:type="dcterms:W3CDTF">2017-11-02T12:04:00Z</dcterms:modified>
</cp:coreProperties>
</file>