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2B" w:rsidRPr="004E20ED" w:rsidRDefault="0083122B" w:rsidP="004E2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5pt" o:ole="" fillcolor="window">
            <v:imagedata r:id="rId7" o:title=""/>
          </v:shape>
          <o:OLEObject Type="Embed" ProgID="Word.Picture.8" ShapeID="_x0000_i1025" DrawAspect="Content" ObjectID="_1721128964" r:id="rId8"/>
        </w:object>
      </w:r>
    </w:p>
    <w:p w:rsidR="0083122B" w:rsidRPr="004E20ED" w:rsidRDefault="0083122B" w:rsidP="004E20ED">
      <w:pPr>
        <w:pStyle w:val="2"/>
        <w:spacing w:line="336" w:lineRule="auto"/>
        <w:rPr>
          <w:sz w:val="24"/>
          <w:szCs w:val="24"/>
        </w:rPr>
      </w:pPr>
      <w:r w:rsidRPr="004E20ED">
        <w:rPr>
          <w:sz w:val="24"/>
          <w:szCs w:val="24"/>
        </w:rPr>
        <w:t>РОССИЙСКАЯ  ФЕДЕРАЦИЯ</w:t>
      </w:r>
    </w:p>
    <w:p w:rsidR="004E20ED" w:rsidRDefault="0083122B" w:rsidP="004E20ED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83122B" w:rsidRPr="004E20ED" w:rsidRDefault="0083122B" w:rsidP="004E20ED">
      <w:pPr>
        <w:spacing w:line="336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4E20E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4E20ED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4E20E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3122B" w:rsidRPr="004E20ED" w:rsidRDefault="0083122B" w:rsidP="004E20ED">
      <w:pPr>
        <w:pStyle w:val="2"/>
        <w:rPr>
          <w:spacing w:val="40"/>
          <w:sz w:val="24"/>
          <w:szCs w:val="24"/>
        </w:rPr>
      </w:pPr>
      <w:r w:rsidRPr="004E20ED">
        <w:rPr>
          <w:sz w:val="24"/>
          <w:szCs w:val="24"/>
        </w:rPr>
        <w:t>ПОСТАНОВЛЕНИЕ</w:t>
      </w:r>
    </w:p>
    <w:p w:rsidR="0083122B" w:rsidRPr="004E20ED" w:rsidRDefault="0083122B" w:rsidP="004E20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22B" w:rsidRPr="004E20ED" w:rsidRDefault="0083122B" w:rsidP="004E20ED">
      <w:pPr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03</w:t>
      </w:r>
      <w:r w:rsidR="004E20E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4E20ED">
        <w:rPr>
          <w:rFonts w:ascii="Times New Roman" w:hAnsi="Times New Roman" w:cs="Times New Roman"/>
          <w:sz w:val="24"/>
          <w:szCs w:val="24"/>
        </w:rPr>
        <w:t>2022г.                                                                                                                              №49</w:t>
      </w:r>
    </w:p>
    <w:p w:rsidR="0083122B" w:rsidRPr="004E20ED" w:rsidRDefault="0083122B" w:rsidP="0083122B">
      <w:pPr>
        <w:rPr>
          <w:rFonts w:ascii="Times New Roman" w:hAnsi="Times New Roman" w:cs="Times New Roman"/>
          <w:sz w:val="24"/>
          <w:szCs w:val="24"/>
        </w:rPr>
      </w:pPr>
    </w:p>
    <w:p w:rsidR="004E20ED" w:rsidRDefault="00BA5AA7" w:rsidP="004E20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20ED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работы с обезличенными данными </w:t>
      </w:r>
      <w:proofErr w:type="gramStart"/>
      <w:r w:rsidRPr="004E20E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4E20ED" w:rsidRDefault="00BA5AA7" w:rsidP="004E20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20ED">
        <w:rPr>
          <w:rFonts w:ascii="Times New Roman" w:hAnsi="Times New Roman" w:cs="Times New Roman"/>
          <w:b/>
          <w:bCs/>
          <w:sz w:val="24"/>
          <w:szCs w:val="24"/>
        </w:rPr>
        <w:t xml:space="preserve">случае обезличивания персональных данных </w:t>
      </w:r>
      <w:proofErr w:type="gramStart"/>
      <w:r w:rsidRPr="004E20E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4E20ED" w:rsidRDefault="00BA5AA7" w:rsidP="004E20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20E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4E20ED" w:rsidRPr="004E20ED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="004E20ED" w:rsidRPr="004E20E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A5AA7" w:rsidRPr="004E20ED" w:rsidRDefault="00BA5AA7" w:rsidP="004E20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20ED">
        <w:rPr>
          <w:rFonts w:ascii="Times New Roman" w:hAnsi="Times New Roman" w:cs="Times New Roman"/>
          <w:b/>
          <w:bCs/>
          <w:sz w:val="24"/>
          <w:szCs w:val="24"/>
        </w:rPr>
        <w:t>Кемского</w:t>
      </w:r>
      <w:proofErr w:type="spellEnd"/>
      <w:r w:rsidRPr="004E20E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Карелия</w:t>
      </w:r>
    </w:p>
    <w:p w:rsidR="00BA5AA7" w:rsidRPr="004E20ED" w:rsidRDefault="00BA5AA7" w:rsidP="004E20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BA5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0ED">
        <w:rPr>
          <w:rFonts w:ascii="Times New Roman" w:hAnsi="Times New Roman" w:cs="Times New Roman"/>
          <w:sz w:val="24"/>
          <w:szCs w:val="24"/>
        </w:rPr>
        <w:t>На основании пункта 2 части 1 статьи 18.1 Федерального закона от 27.07.2006 № 152-ФЗ «О персональных данных», постановления Правительства Российской Федерации от 21.03.2012 № 211 «Об утверж</w:t>
      </w:r>
      <w:bookmarkStart w:id="0" w:name="_GoBack"/>
      <w:bookmarkEnd w:id="0"/>
      <w:r w:rsidRPr="004E20ED">
        <w:rPr>
          <w:rFonts w:ascii="Times New Roman" w:hAnsi="Times New Roman" w:cs="Times New Roman"/>
          <w:sz w:val="24"/>
          <w:szCs w:val="24"/>
        </w:rPr>
        <w:t xml:space="preserve">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</w:t>
      </w:r>
      <w:proofErr w:type="spellStart"/>
      <w:r w:rsidR="004E20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E20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20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A5AA7" w:rsidRPr="004E20ED" w:rsidRDefault="00BA5AA7" w:rsidP="00BA5AA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A5AA7" w:rsidRPr="004E20ED" w:rsidRDefault="00BA5AA7" w:rsidP="00BA5A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 1. Утвердить </w:t>
      </w:r>
      <w:hyperlink w:anchor="p37" w:history="1">
        <w:r w:rsidRPr="004E20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4E20ED">
        <w:rPr>
          <w:rFonts w:ascii="Times New Roman" w:hAnsi="Times New Roman" w:cs="Times New Roman"/>
          <w:sz w:val="24"/>
          <w:szCs w:val="24"/>
        </w:rPr>
        <w:t xml:space="preserve"> работы с обезличенными персональными данными в администрации </w:t>
      </w:r>
      <w:proofErr w:type="spellStart"/>
      <w:r w:rsidR="004E20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E20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20ED" w:rsidRPr="004E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ED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4E20E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</w:t>
      </w:r>
      <w:r w:rsidR="004E20ED">
        <w:rPr>
          <w:rFonts w:ascii="Times New Roman" w:hAnsi="Times New Roman" w:cs="Times New Roman"/>
          <w:sz w:val="24"/>
          <w:szCs w:val="24"/>
        </w:rPr>
        <w:t>,</w:t>
      </w:r>
      <w:r w:rsidRPr="004E20ED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BA5AA7" w:rsidRPr="004E20ED" w:rsidRDefault="00BA5AA7" w:rsidP="00E23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2. Утвердить Перечень должностей муниципальных служащих в администрации </w:t>
      </w:r>
      <w:proofErr w:type="spellStart"/>
      <w:r w:rsidR="00E2378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237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20ED">
        <w:rPr>
          <w:rFonts w:ascii="Times New Roman" w:hAnsi="Times New Roman" w:cs="Times New Roman"/>
          <w:sz w:val="24"/>
          <w:szCs w:val="24"/>
        </w:rPr>
        <w:t>, ответственных за проведение мероприятий по обезличиванию обрабатываемых персональных данных, согласно приложению № 2.</w:t>
      </w:r>
    </w:p>
    <w:p w:rsidR="00BA5AA7" w:rsidRPr="004E20ED" w:rsidRDefault="00BA5AA7" w:rsidP="00BA5A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на официальном сайте </w:t>
      </w:r>
      <w:r w:rsidR="004E20ED">
        <w:rPr>
          <w:rFonts w:ascii="Times New Roman" w:hAnsi="Times New Roman" w:cs="Times New Roman"/>
          <w:sz w:val="24"/>
          <w:szCs w:val="24"/>
        </w:rPr>
        <w:t>а</w:t>
      </w:r>
      <w:r w:rsidRPr="004E20E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E20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E20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20ED">
        <w:rPr>
          <w:rFonts w:ascii="Times New Roman" w:hAnsi="Times New Roman" w:cs="Times New Roman"/>
          <w:sz w:val="24"/>
          <w:szCs w:val="24"/>
        </w:rPr>
        <w:t>.</w:t>
      </w:r>
    </w:p>
    <w:p w:rsidR="00BA5AA7" w:rsidRPr="004E20ED" w:rsidRDefault="00BA5AA7" w:rsidP="00BA5A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BA5AA7" w:rsidRPr="004E20ED" w:rsidRDefault="00BA5AA7" w:rsidP="00BA5A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E20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0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E20ED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E20ED">
        <w:rPr>
          <w:rFonts w:ascii="Times New Roman" w:hAnsi="Times New Roman" w:cs="Times New Roman"/>
          <w:sz w:val="24"/>
          <w:szCs w:val="24"/>
        </w:rPr>
        <w:t>.</w:t>
      </w:r>
    </w:p>
    <w:p w:rsidR="00BA5AA7" w:rsidRPr="004E20ED" w:rsidRDefault="00BA5AA7" w:rsidP="00BA5A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20ED" w:rsidRDefault="004E20ED" w:rsidP="00BA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ED" w:rsidRDefault="004E20ED" w:rsidP="00BA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BA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E20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E20E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Е.М. Семенова</w:t>
      </w:r>
    </w:p>
    <w:p w:rsidR="00BA5AA7" w:rsidRPr="004E20ED" w:rsidRDefault="00BA5AA7" w:rsidP="00BA5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 </w:t>
      </w:r>
    </w:p>
    <w:p w:rsidR="00BA5AA7" w:rsidRPr="004E20ED" w:rsidRDefault="00BA5AA7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0ED" w:rsidRDefault="004E20ED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0ED" w:rsidRDefault="004E20ED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0ED" w:rsidRDefault="004E20ED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784" w:rsidRDefault="00E23784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5AA7" w:rsidRPr="004E20ED" w:rsidRDefault="00BA5AA7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A5AA7" w:rsidRPr="004E20ED" w:rsidRDefault="00BA5AA7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A5AA7" w:rsidRPr="004E20ED" w:rsidRDefault="004E20ED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5AA7" w:rsidRPr="004E20ED" w:rsidRDefault="00BA5AA7" w:rsidP="00BA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от </w:t>
      </w:r>
      <w:r w:rsidR="004E20ED">
        <w:rPr>
          <w:rFonts w:ascii="Times New Roman" w:hAnsi="Times New Roman" w:cs="Times New Roman"/>
          <w:sz w:val="24"/>
          <w:szCs w:val="24"/>
        </w:rPr>
        <w:t>03.</w:t>
      </w:r>
      <w:r w:rsidRPr="004E20ED">
        <w:rPr>
          <w:rFonts w:ascii="Times New Roman" w:hAnsi="Times New Roman" w:cs="Times New Roman"/>
          <w:sz w:val="24"/>
          <w:szCs w:val="24"/>
        </w:rPr>
        <w:t xml:space="preserve"> </w:t>
      </w:r>
      <w:r w:rsidR="004E20ED">
        <w:rPr>
          <w:rFonts w:ascii="Times New Roman" w:hAnsi="Times New Roman" w:cs="Times New Roman"/>
          <w:sz w:val="24"/>
          <w:szCs w:val="24"/>
        </w:rPr>
        <w:t xml:space="preserve">08. </w:t>
      </w:r>
      <w:r w:rsidRPr="004E20ED">
        <w:rPr>
          <w:rFonts w:ascii="Times New Roman" w:hAnsi="Times New Roman" w:cs="Times New Roman"/>
          <w:sz w:val="24"/>
          <w:szCs w:val="24"/>
        </w:rPr>
        <w:t>2022 №</w:t>
      </w:r>
      <w:r w:rsidR="004E20ED">
        <w:rPr>
          <w:rFonts w:ascii="Times New Roman" w:hAnsi="Times New Roman" w:cs="Times New Roman"/>
          <w:sz w:val="24"/>
          <w:szCs w:val="24"/>
        </w:rPr>
        <w:t>49</w:t>
      </w:r>
    </w:p>
    <w:p w:rsidR="00BA5AA7" w:rsidRPr="004E20ED" w:rsidRDefault="00BA5AA7" w:rsidP="00BA5AA7">
      <w:pPr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 </w:t>
      </w: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37"/>
      <w:bookmarkEnd w:id="1"/>
      <w:r w:rsidRPr="004E20ED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0ED">
        <w:rPr>
          <w:rFonts w:ascii="Times New Roman" w:hAnsi="Times New Roman" w:cs="Times New Roman"/>
          <w:b/>
          <w:bCs/>
          <w:sz w:val="24"/>
          <w:szCs w:val="24"/>
        </w:rPr>
        <w:t>РАБОТЫ С ОБЕЗЛИЧЕННЫМИ ПЕРСОНАЛЬНЫМИ ДАННЫМИ</w:t>
      </w: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 w:rsidR="004E20ED">
        <w:rPr>
          <w:rFonts w:ascii="Times New Roman" w:hAnsi="Times New Roman" w:cs="Times New Roman"/>
          <w:b/>
          <w:bCs/>
          <w:sz w:val="24"/>
          <w:szCs w:val="24"/>
        </w:rPr>
        <w:t xml:space="preserve">КРИВОПОРОЖСКОГО СЕЛЬСКОГО ПОСЕЛЕНИЯ </w:t>
      </w:r>
      <w:r w:rsidRPr="004E20ED">
        <w:rPr>
          <w:rFonts w:ascii="Times New Roman" w:hAnsi="Times New Roman" w:cs="Times New Roman"/>
          <w:b/>
          <w:bCs/>
          <w:sz w:val="24"/>
          <w:szCs w:val="24"/>
        </w:rPr>
        <w:t>КЕМСКОГО МУНИЦИПАЛЬНОГО РАЙОНА РЕСПУБЛИКИ КАРЕЛИЯ</w:t>
      </w:r>
      <w:r w:rsidRPr="004E20ED">
        <w:rPr>
          <w:rFonts w:ascii="Times New Roman" w:hAnsi="Times New Roman" w:cs="Times New Roman"/>
          <w:sz w:val="24"/>
          <w:szCs w:val="24"/>
        </w:rPr>
        <w:t> </w:t>
      </w: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5AA7" w:rsidRPr="004E20ED" w:rsidRDefault="00BA5AA7" w:rsidP="00BA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 </w:t>
      </w:r>
      <w:r w:rsidRPr="004E20ED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4E20ED">
        <w:rPr>
          <w:rFonts w:ascii="Times New Roman" w:hAnsi="Times New Roman" w:cs="Times New Roman"/>
          <w:sz w:val="24"/>
          <w:szCs w:val="24"/>
        </w:rPr>
        <w:t xml:space="preserve">Настоящие Правила работы с обезличенными персональными данными в </w:t>
      </w:r>
      <w:r w:rsidR="00B473EB">
        <w:rPr>
          <w:rFonts w:ascii="Times New Roman" w:hAnsi="Times New Roman" w:cs="Times New Roman"/>
          <w:sz w:val="24"/>
          <w:szCs w:val="24"/>
        </w:rPr>
        <w:t>а</w:t>
      </w:r>
      <w:r w:rsidRPr="004E20E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473E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B473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ED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4E20E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разработаны в соответствии с Конституцией Российской Федерации, Федеральным законом от 27.07.2006 № 152-ФЗ «О персональных данных», 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4E2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0ED">
        <w:rPr>
          <w:rFonts w:ascii="Times New Roman" w:hAnsi="Times New Roman" w:cs="Times New Roman"/>
          <w:sz w:val="24"/>
          <w:szCs w:val="24"/>
        </w:rPr>
        <w:t xml:space="preserve">правовыми актами, операторами, являющимися государственными или муниципальными органами»,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15.09.2008 № 687, 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</w:t>
      </w:r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05.09.2013 № 996 «Об утверждении требований</w:t>
      </w:r>
      <w:proofErr w:type="gramEnd"/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по обезличиванию персональных данных» (далее – Требования и методы  по обезличиванию персональных данных), иными нормативными правовыми актами Российской Федерации, Уставом </w:t>
      </w:r>
      <w:proofErr w:type="spellStart"/>
      <w:r w:rsidR="004E20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E20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ED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4E20ED">
        <w:rPr>
          <w:rFonts w:ascii="Times New Roman" w:hAnsi="Times New Roman" w:cs="Times New Roman"/>
          <w:sz w:val="24"/>
          <w:szCs w:val="24"/>
        </w:rPr>
        <w:t xml:space="preserve"> </w:t>
      </w:r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Карелия и иными нормативными правовыми актами муниципального образования.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отношения, связанные с обезличиванием обрабатываемых персональных данных и работой с обезличенными персональными данными в администрации </w:t>
      </w:r>
      <w:proofErr w:type="spellStart"/>
      <w:r w:rsidR="004E20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E20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ED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4E20E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(далее – Администрация, Оператор).</w:t>
      </w:r>
    </w:p>
    <w:p w:rsidR="00BA5AA7" w:rsidRPr="004E20ED" w:rsidRDefault="00BA5AA7" w:rsidP="00BA5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ED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BA5AA7" w:rsidRPr="004E20ED" w:rsidRDefault="00BA5AA7" w:rsidP="00B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A5AA7" w:rsidRPr="004E20ED" w:rsidRDefault="00BA5AA7" w:rsidP="00B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законом;</w:t>
      </w:r>
    </w:p>
    <w:p w:rsidR="00BA5AA7" w:rsidRPr="004E20ED" w:rsidRDefault="00BA5AA7" w:rsidP="00B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A5AA7" w:rsidRPr="004E20ED" w:rsidRDefault="00BA5AA7" w:rsidP="00B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A5AA7" w:rsidRPr="004E20ED" w:rsidRDefault="00BA5AA7" w:rsidP="00B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BA5AA7" w:rsidRPr="004E20ED" w:rsidRDefault="00BA5AA7" w:rsidP="00B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ED">
        <w:rPr>
          <w:rFonts w:ascii="Times New Roman" w:hAnsi="Times New Roman" w:cs="Times New Roman"/>
          <w:sz w:val="24"/>
          <w:szCs w:val="24"/>
        </w:rPr>
        <w:t>О</w:t>
      </w:r>
      <w:r w:rsidRPr="004E2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ED">
        <w:rPr>
          <w:rFonts w:ascii="Times New Roman" w:hAnsi="Times New Roman" w:cs="Times New Roman"/>
          <w:b/>
          <w:sz w:val="24"/>
          <w:szCs w:val="24"/>
        </w:rPr>
        <w:t>3. Условия и способы обезличивания персональных данных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E20ED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в Операторе представляет собой действия, совершаемые лицами, замещающими должности, включенные в перечень должностей муниципальных служащих в Операторе, ответственных за проведение мероприятий по обезличиванию обрабатываемых персональных данных, утверждаемый правовым актом Оператора (далее – уполномоченные должностные лица),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  <w:proofErr w:type="gramEnd"/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3.2. 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3.3. Способы обезличивания при условии дальнейшей обработки персональных данных: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уменьшение перечня обрабатываемых сведений;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замена части сведений идентификаторами;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обобщение - понижение точности некоторых сведений;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деление сведений на части и обработка в разных информационных системах;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другие способы.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Глава администрации (заместитель при наличии) принимает решение о необходимости обезличивания персональных данных.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Служащие,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Служащие,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BA5A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ED">
        <w:rPr>
          <w:rFonts w:ascii="Times New Roman" w:hAnsi="Times New Roman" w:cs="Times New Roman"/>
          <w:b/>
          <w:sz w:val="24"/>
          <w:szCs w:val="24"/>
        </w:rPr>
        <w:t>4. Методы обезличивания персональных данных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4.1. Обезличивание персональных данных в Операторе осуществляется следующими методами:</w:t>
      </w:r>
    </w:p>
    <w:p w:rsidR="00BA5AA7" w:rsidRPr="004E20ED" w:rsidRDefault="00BA5AA7" w:rsidP="00BA5AA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Метод введения идентификаторов – замена части сведений (значений) персональных данных идентификаторов с созданием таблицы (справочника) соответствия идентификаторов исходным данным; </w:t>
      </w:r>
    </w:p>
    <w:p w:rsidR="00BA5AA7" w:rsidRPr="004E20ED" w:rsidRDefault="00BA5AA7" w:rsidP="00BA5AA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Метод изменения состава или семантики –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 </w:t>
      </w:r>
    </w:p>
    <w:p w:rsidR="00BA5AA7" w:rsidRPr="004E20ED" w:rsidRDefault="00BA5AA7" w:rsidP="00BA5AA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lastRenderedPageBreak/>
        <w:t>Метод декомпозици</w:t>
      </w:r>
      <w:proofErr w:type="gramStart"/>
      <w:r w:rsidRPr="004E20E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E20ED">
        <w:rPr>
          <w:rFonts w:ascii="Times New Roman" w:hAnsi="Times New Roman" w:cs="Times New Roman"/>
          <w:sz w:val="24"/>
          <w:szCs w:val="24"/>
        </w:rPr>
        <w:t xml:space="preserve"> разделение множества (массива) персональных данных на несколько подмножеств (частей) с последующим раздельным хранением подмножеств; </w:t>
      </w:r>
    </w:p>
    <w:p w:rsidR="00BA5AA7" w:rsidRPr="004E20ED" w:rsidRDefault="00BA5AA7" w:rsidP="00BA5AA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Метод перемешивания – перестановка отдельных значений или групп значений атрибутов персональных данных в массиве персональных данных; </w:t>
      </w:r>
    </w:p>
    <w:p w:rsidR="00BA5AA7" w:rsidRPr="004E20ED" w:rsidRDefault="00BA5AA7" w:rsidP="00BA5AA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Иные методы, соответствующие Требованиям и методам по обезличиванию персональных данных.</w:t>
      </w:r>
    </w:p>
    <w:p w:rsidR="00BA5AA7" w:rsidRPr="004E20ED" w:rsidRDefault="00BA5AA7" w:rsidP="00BA5A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4.2. Выбор метода обезличивания осуществляется, исходя из целей и задач обработки персональных данных. При выборе метода обезличивания данных также учитываются:</w:t>
      </w:r>
    </w:p>
    <w:p w:rsidR="00BA5AA7" w:rsidRPr="004E20ED" w:rsidRDefault="00BA5AA7" w:rsidP="00BA5A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способ обработки персональных данных, подлежащих обезличиванию с использованием средств автоматизации или без использования средств автоматизации; </w:t>
      </w:r>
    </w:p>
    <w:p w:rsidR="00BA5AA7" w:rsidRPr="004E20ED" w:rsidRDefault="00BA5AA7" w:rsidP="00BA5A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объем персональных данных, подлежащих обезличиванию; </w:t>
      </w:r>
    </w:p>
    <w:p w:rsidR="00BA5AA7" w:rsidRPr="004E20ED" w:rsidRDefault="00BA5AA7" w:rsidP="00BA5A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форма представления персональных данных, подлежащих обезличиванию; </w:t>
      </w:r>
    </w:p>
    <w:p w:rsidR="00BA5AA7" w:rsidRPr="004E20ED" w:rsidRDefault="00BA5AA7" w:rsidP="00BA5A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область обработки обезличенных персональных данных;</w:t>
      </w:r>
    </w:p>
    <w:p w:rsidR="00BA5AA7" w:rsidRPr="004E20ED" w:rsidRDefault="00BA5AA7" w:rsidP="00BA5A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способы хранения обезличенных персональных данных; </w:t>
      </w:r>
    </w:p>
    <w:p w:rsidR="00BA5AA7" w:rsidRPr="004E20ED" w:rsidRDefault="00BA5AA7" w:rsidP="00BA5AA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применяемые меры по защите персональных данных.           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4.3. Обезличивание персональных данных, обработка которых в Операторе осуществляется в разных целях, может осуществляться разными методами.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4.4. Сведения о выбранном методе обезличивания персональных данных является конфиденциальным. Уполномоченным должностным лицам запрещается разглашать, </w:t>
      </w:r>
      <w:proofErr w:type="gramStart"/>
      <w:r w:rsidRPr="004E20ED">
        <w:rPr>
          <w:rFonts w:ascii="Times New Roman" w:hAnsi="Times New Roman" w:cs="Times New Roman"/>
          <w:sz w:val="24"/>
          <w:szCs w:val="24"/>
        </w:rPr>
        <w:t>передавать третьим лицами распространять</w:t>
      </w:r>
      <w:proofErr w:type="gramEnd"/>
      <w:r w:rsidRPr="004E20ED">
        <w:rPr>
          <w:rFonts w:ascii="Times New Roman" w:hAnsi="Times New Roman" w:cs="Times New Roman"/>
          <w:sz w:val="24"/>
          <w:szCs w:val="24"/>
        </w:rPr>
        <w:t xml:space="preserve"> сведения о выбранном методе обезличивания персональных данных, которые стали ему известны в связи с выполнением должностных обязанностей.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4.5. Сведения о выбранном методе обезличивания персональных данных и обезличенные данные подлежат раздельному хранению в Операторе.</w:t>
      </w:r>
    </w:p>
    <w:p w:rsidR="00BA5AA7" w:rsidRPr="004E20ED" w:rsidRDefault="00BA5AA7" w:rsidP="00BA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ED">
        <w:rPr>
          <w:rFonts w:ascii="Times New Roman" w:hAnsi="Times New Roman" w:cs="Times New Roman"/>
          <w:b/>
          <w:sz w:val="24"/>
          <w:szCs w:val="24"/>
        </w:rPr>
        <w:t>5. Порядок работы с обезличенными данными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5.1. Обезличенные персональные данные не подлежат разглашению и нарушению конфиденциальности.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5.2. Обезличенные персональные данные могут обрабатываться с использованием и без использования средств автоматизации.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5.3. При обработке обезличенных персональных данных с использованием средств автоматизации необходимо соблюдение: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парольной политики;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антивирусной политики;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правил работы со съемными носителями (если они используются);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правил резервного копирования;</w:t>
      </w:r>
    </w:p>
    <w:p w:rsidR="00BA5AA7" w:rsidRPr="004E20ED" w:rsidRDefault="00BA5AA7" w:rsidP="00BA5A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BA5AA7" w:rsidRPr="004E20ED" w:rsidRDefault="00BA5AA7" w:rsidP="00BA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 </w:t>
      </w:r>
      <w:r w:rsidRPr="004E20ED">
        <w:rPr>
          <w:rFonts w:ascii="Times New Roman" w:hAnsi="Times New Roman" w:cs="Times New Roman"/>
          <w:sz w:val="24"/>
          <w:szCs w:val="24"/>
        </w:rPr>
        <w:tab/>
        <w:t>5.4. Обезличенные данные и персональные данные, в отношении которых было проведено обезличивание, подлежат раздельному хранению в информационной системе.</w:t>
      </w:r>
    </w:p>
    <w:p w:rsidR="00BA5AA7" w:rsidRPr="004E20ED" w:rsidRDefault="00BA5AA7" w:rsidP="00BA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ab/>
        <w:t>Материальные носители, содержащие обезличенные данные, и исходные материальные носители, содержащие персональные данные, в отношении которых было проведено обезличивание, подлежат раздельному хранению в Операторе.</w:t>
      </w:r>
    </w:p>
    <w:p w:rsidR="00BA5AA7" w:rsidRPr="004E20ED" w:rsidRDefault="00BA5AA7" w:rsidP="00BA5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ab/>
        <w:t xml:space="preserve">5.5. В процессе обработки обезличенных данных уполномоченное должностное лицо при необходимости вправе произвести </w:t>
      </w:r>
      <w:proofErr w:type="spellStart"/>
      <w:r w:rsidRPr="004E20ED">
        <w:rPr>
          <w:rFonts w:ascii="Times New Roman" w:hAnsi="Times New Roman" w:cs="Times New Roman"/>
          <w:sz w:val="24"/>
          <w:szCs w:val="24"/>
        </w:rPr>
        <w:t>дообезличивание</w:t>
      </w:r>
      <w:proofErr w:type="spellEnd"/>
      <w:r w:rsidRPr="004E20ED">
        <w:rPr>
          <w:rFonts w:ascii="Times New Roman" w:hAnsi="Times New Roman" w:cs="Times New Roman"/>
          <w:sz w:val="24"/>
          <w:szCs w:val="24"/>
        </w:rPr>
        <w:t>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Обработка в Операторе персональных данных, полученных в результате </w:t>
      </w:r>
      <w:proofErr w:type="spellStart"/>
      <w:r w:rsidRPr="004E20ED">
        <w:rPr>
          <w:rFonts w:ascii="Times New Roman" w:hAnsi="Times New Roman" w:cs="Times New Roman"/>
          <w:sz w:val="24"/>
          <w:szCs w:val="24"/>
        </w:rPr>
        <w:t>дообезличивания</w:t>
      </w:r>
      <w:proofErr w:type="spellEnd"/>
      <w:r w:rsidRPr="004E20ED">
        <w:rPr>
          <w:rFonts w:ascii="Times New Roman" w:hAnsi="Times New Roman" w:cs="Times New Roman"/>
          <w:sz w:val="24"/>
          <w:szCs w:val="24"/>
        </w:rPr>
        <w:t>, осуществляется в соответствии с правилами обработки персональных данных в Операторе.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5.6. После достижения цели обработки персональные данные, полученные в результате </w:t>
      </w:r>
      <w:proofErr w:type="spellStart"/>
      <w:r w:rsidRPr="004E20ED">
        <w:rPr>
          <w:rFonts w:ascii="Times New Roman" w:hAnsi="Times New Roman" w:cs="Times New Roman"/>
          <w:sz w:val="24"/>
          <w:szCs w:val="24"/>
        </w:rPr>
        <w:t>дообезличивания</w:t>
      </w:r>
      <w:proofErr w:type="spellEnd"/>
      <w:r w:rsidRPr="004E20ED">
        <w:rPr>
          <w:rFonts w:ascii="Times New Roman" w:hAnsi="Times New Roman" w:cs="Times New Roman"/>
          <w:sz w:val="24"/>
          <w:szCs w:val="24"/>
        </w:rPr>
        <w:t xml:space="preserve">, подлежат уничтожению. </w:t>
      </w:r>
    </w:p>
    <w:p w:rsidR="00BA5AA7" w:rsidRPr="004E20ED" w:rsidRDefault="00BA5AA7" w:rsidP="00BA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AA7" w:rsidRPr="004E20ED" w:rsidRDefault="00BA5AA7" w:rsidP="00BA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0ED" w:rsidRDefault="004E20ED" w:rsidP="004E20E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</w:p>
    <w:p w:rsidR="00E23784" w:rsidRDefault="00E23784" w:rsidP="004E20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4E20ED">
      <w:pPr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E20ED" w:rsidRPr="004E20ED" w:rsidRDefault="004E20ED" w:rsidP="004E2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E20ED" w:rsidRPr="004E20ED" w:rsidRDefault="004E20ED" w:rsidP="004E2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E20ED" w:rsidRPr="004E20ED" w:rsidRDefault="004E20ED" w:rsidP="004E2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20ED" w:rsidRPr="004E20ED" w:rsidRDefault="004E20ED" w:rsidP="004E2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4E2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08. </w:t>
      </w:r>
      <w:r w:rsidRPr="004E20ED">
        <w:rPr>
          <w:rFonts w:ascii="Times New Roman" w:hAnsi="Times New Roman" w:cs="Times New Roman"/>
          <w:sz w:val="24"/>
          <w:szCs w:val="24"/>
        </w:rPr>
        <w:t>2022 №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4E20ED" w:rsidRDefault="004E20ED" w:rsidP="004E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0ED" w:rsidRDefault="004E20ED" w:rsidP="004E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4E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ПЕРЕЧЕНЬ</w:t>
      </w:r>
    </w:p>
    <w:p w:rsidR="00BA5AA7" w:rsidRPr="004E20ED" w:rsidRDefault="00BA5AA7" w:rsidP="004E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должностей муниципальных служащих</w:t>
      </w:r>
    </w:p>
    <w:p w:rsidR="004E20ED" w:rsidRPr="004E20ED" w:rsidRDefault="004E20ED" w:rsidP="004E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5AA7" w:rsidRPr="004E20E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5AA7" w:rsidRPr="004E20ED" w:rsidRDefault="00BA5AA7" w:rsidP="004E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0ED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4E20E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Карелия,</w:t>
      </w:r>
    </w:p>
    <w:p w:rsidR="00BA5AA7" w:rsidRPr="004E20ED" w:rsidRDefault="00BA5AA7" w:rsidP="004E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ответственных за проведение мероприятий по обезличиванию</w:t>
      </w:r>
    </w:p>
    <w:p w:rsidR="00BA5AA7" w:rsidRPr="004E20ED" w:rsidRDefault="00BA5AA7" w:rsidP="004E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обрабатываемых персональных данных</w:t>
      </w:r>
    </w:p>
    <w:p w:rsidR="00BA5AA7" w:rsidRPr="004E20ED" w:rsidRDefault="00BA5AA7" w:rsidP="00BA5AA7">
      <w:pPr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 </w:t>
      </w:r>
    </w:p>
    <w:p w:rsidR="004E20ED" w:rsidRDefault="00BA5AA7" w:rsidP="004E2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="004E20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E20ED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4E20ED" w:rsidRPr="004E20ED" w:rsidRDefault="004E20ED" w:rsidP="004E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AA7" w:rsidRDefault="004E20ED" w:rsidP="00BA5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E20ED" w:rsidRPr="004E20ED" w:rsidRDefault="004E20ED" w:rsidP="00BA5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-Специалист администрации 1 категории.</w:t>
      </w:r>
    </w:p>
    <w:p w:rsidR="00BA5AA7" w:rsidRPr="004E20ED" w:rsidRDefault="00BA5AA7" w:rsidP="00BA5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AA7" w:rsidRPr="004E20ED" w:rsidRDefault="00BA5AA7" w:rsidP="00BA5AA7">
      <w:pPr>
        <w:rPr>
          <w:rFonts w:ascii="Times New Roman" w:hAnsi="Times New Roman" w:cs="Times New Roman"/>
          <w:sz w:val="24"/>
          <w:szCs w:val="24"/>
        </w:rPr>
      </w:pPr>
      <w:r w:rsidRPr="004E20ED">
        <w:rPr>
          <w:rFonts w:ascii="Times New Roman" w:hAnsi="Times New Roman" w:cs="Times New Roman"/>
          <w:sz w:val="24"/>
          <w:szCs w:val="24"/>
        </w:rPr>
        <w:t> </w:t>
      </w:r>
    </w:p>
    <w:p w:rsidR="00BA5AA7" w:rsidRPr="004E20ED" w:rsidRDefault="00BA5AA7" w:rsidP="00BA5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89" w:rsidRPr="004E20ED" w:rsidRDefault="00EC0189">
      <w:pPr>
        <w:rPr>
          <w:rFonts w:ascii="Times New Roman" w:hAnsi="Times New Roman" w:cs="Times New Roman"/>
          <w:sz w:val="24"/>
          <w:szCs w:val="24"/>
        </w:rPr>
      </w:pPr>
    </w:p>
    <w:sectPr w:rsidR="00EC0189" w:rsidRPr="004E20ED" w:rsidSect="00E23784">
      <w:headerReference w:type="default" r:id="rId9"/>
      <w:pgSz w:w="11906" w:h="16838"/>
      <w:pgMar w:top="1134" w:right="56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C7" w:rsidRDefault="00BA39C7" w:rsidP="00D07A86">
      <w:pPr>
        <w:spacing w:after="0" w:line="240" w:lineRule="auto"/>
      </w:pPr>
      <w:r>
        <w:separator/>
      </w:r>
    </w:p>
  </w:endnote>
  <w:endnote w:type="continuationSeparator" w:id="0">
    <w:p w:rsidR="00BA39C7" w:rsidRDefault="00BA39C7" w:rsidP="00D0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C7" w:rsidRDefault="00BA39C7" w:rsidP="00D07A86">
      <w:pPr>
        <w:spacing w:after="0" w:line="240" w:lineRule="auto"/>
      </w:pPr>
      <w:r>
        <w:separator/>
      </w:r>
    </w:p>
  </w:footnote>
  <w:footnote w:type="continuationSeparator" w:id="0">
    <w:p w:rsidR="00BA39C7" w:rsidRDefault="00BA39C7" w:rsidP="00D0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095524"/>
    </w:sdtPr>
    <w:sdtContent>
      <w:p w:rsidR="001F21E3" w:rsidRDefault="00D07A86">
        <w:pPr>
          <w:pStyle w:val="a4"/>
          <w:jc w:val="center"/>
        </w:pPr>
        <w:r>
          <w:fldChar w:fldCharType="begin"/>
        </w:r>
        <w:r w:rsidR="00E06D7A">
          <w:instrText>PAGE   \* MERGEFORMAT</w:instrText>
        </w:r>
        <w:r>
          <w:fldChar w:fldCharType="separate"/>
        </w:r>
        <w:r w:rsidR="00B473EB">
          <w:rPr>
            <w:noProof/>
          </w:rPr>
          <w:t>2</w:t>
        </w:r>
        <w:r>
          <w:fldChar w:fldCharType="end"/>
        </w:r>
      </w:p>
    </w:sdtContent>
  </w:sdt>
  <w:p w:rsidR="001F21E3" w:rsidRDefault="00BA39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256"/>
    <w:multiLevelType w:val="hybridMultilevel"/>
    <w:tmpl w:val="9DD22B16"/>
    <w:lvl w:ilvl="0" w:tplc="D49AD8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D2B37"/>
    <w:multiLevelType w:val="hybridMultilevel"/>
    <w:tmpl w:val="DF88FD98"/>
    <w:lvl w:ilvl="0" w:tplc="480A0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AA7"/>
    <w:rsid w:val="004E20ED"/>
    <w:rsid w:val="0083122B"/>
    <w:rsid w:val="00B473EB"/>
    <w:rsid w:val="00BA39C7"/>
    <w:rsid w:val="00BA5AA7"/>
    <w:rsid w:val="00D07A86"/>
    <w:rsid w:val="00E06D7A"/>
    <w:rsid w:val="00E23784"/>
    <w:rsid w:val="00EC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AA7"/>
  </w:style>
  <w:style w:type="character" w:styleId="a6">
    <w:name w:val="Hyperlink"/>
    <w:basedOn w:val="a0"/>
    <w:uiPriority w:val="99"/>
    <w:semiHidden/>
    <w:unhideWhenUsed/>
    <w:rsid w:val="00BA5AA7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83122B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">
    <w:name w:val="заголовок 2"/>
    <w:basedOn w:val="a"/>
    <w:next w:val="a"/>
    <w:rsid w:val="0083122B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Бессалый Константин Михайлович</dc:creator>
  <cp:keywords/>
  <dc:description/>
  <cp:lastModifiedBy>Евгения</cp:lastModifiedBy>
  <cp:revision>4</cp:revision>
  <dcterms:created xsi:type="dcterms:W3CDTF">2022-07-13T14:07:00Z</dcterms:created>
  <dcterms:modified xsi:type="dcterms:W3CDTF">2022-08-04T11:36:00Z</dcterms:modified>
</cp:coreProperties>
</file>