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835" w:rsidRPr="00C80835" w:rsidRDefault="00226106" w:rsidP="00C808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Rectangle 2" o:spid="_x0000_s1026" style="position:absolute;margin-left:-13.05pt;margin-top:65.45pt;width:472.05pt;height:54.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" o:allowincell="f" filled="f" stroked="f" strokeweight="1pt">
            <v:textbox inset="1pt,1pt,1pt,1pt">
              <w:txbxContent>
                <w:p w:rsidR="00C80835" w:rsidRPr="0071648D" w:rsidRDefault="00C80835" w:rsidP="00C80835"/>
              </w:txbxContent>
            </v:textbox>
            <w10:anchorlock/>
          </v:rect>
        </w:pict>
      </w:r>
    </w:p>
    <w:p w:rsidR="00C80835" w:rsidRPr="00C80835" w:rsidRDefault="00C80835" w:rsidP="00C8083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835" w:rsidRPr="001D5207" w:rsidRDefault="00C80835" w:rsidP="00C8083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20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8655" cy="82105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82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0835" w:rsidRPr="001D5207" w:rsidRDefault="00C80835" w:rsidP="00C808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52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C80835" w:rsidRPr="001D5207" w:rsidRDefault="00C80835" w:rsidP="00C8083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52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Республика Карелия</w:t>
      </w:r>
    </w:p>
    <w:p w:rsidR="00C80835" w:rsidRPr="001D5207" w:rsidRDefault="00C80835" w:rsidP="00C8083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52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</w:t>
      </w:r>
      <w:proofErr w:type="spellStart"/>
      <w:r w:rsidR="00C3558C" w:rsidRPr="001D52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Кривопорожского</w:t>
      </w:r>
      <w:proofErr w:type="spellEnd"/>
      <w:r w:rsidR="005767F1" w:rsidRPr="001D52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C80835" w:rsidRPr="001D5207" w:rsidRDefault="00C80835" w:rsidP="00C808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835" w:rsidRPr="001D5207" w:rsidRDefault="00C80835" w:rsidP="00C808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835" w:rsidRPr="001D5207" w:rsidRDefault="00C80835" w:rsidP="00C8083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52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C80835" w:rsidRPr="00C80835" w:rsidRDefault="00C80835" w:rsidP="00C808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835" w:rsidRDefault="00C80835" w:rsidP="00C808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835" w:rsidRDefault="005767F1" w:rsidP="00C3558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п.</w:t>
      </w:r>
      <w:r w:rsidR="00C35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Кривой порог</w:t>
      </w:r>
    </w:p>
    <w:p w:rsidR="00C80835" w:rsidRDefault="00C3558C" w:rsidP="00C3558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 </w:t>
      </w:r>
      <w:r w:rsidR="00A92568" w:rsidRPr="00BC4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мая </w:t>
      </w:r>
      <w:r w:rsidR="00576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576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576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576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76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</w:t>
      </w:r>
    </w:p>
    <w:p w:rsidR="00C3558C" w:rsidRDefault="00C3558C" w:rsidP="00C3558C">
      <w:pPr>
        <w:tabs>
          <w:tab w:val="left" w:pos="4111"/>
        </w:tabs>
        <w:spacing w:after="0" w:line="240" w:lineRule="auto"/>
        <w:ind w:left="-284" w:right="38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835" w:rsidRPr="00C80835" w:rsidRDefault="00C80835" w:rsidP="00C3558C">
      <w:pPr>
        <w:tabs>
          <w:tab w:val="left" w:pos="4111"/>
        </w:tabs>
        <w:spacing w:after="0" w:line="240" w:lineRule="auto"/>
        <w:ind w:left="-284" w:right="38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  </w:t>
      </w:r>
      <w:r w:rsidR="00461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установлении расходного обязательства </w:t>
      </w:r>
      <w:proofErr w:type="spellStart"/>
      <w:r w:rsidR="00C3558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Кривопорожского</w:t>
      </w:r>
      <w:proofErr w:type="spellEnd"/>
      <w:r w:rsidR="00576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0C7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A925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поддержку местных инициатив граждан, проживающих в муниципальных образованиях</w:t>
      </w:r>
    </w:p>
    <w:p w:rsidR="00C80835" w:rsidRPr="00C80835" w:rsidRDefault="00C80835" w:rsidP="00C3558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835" w:rsidRPr="00D81401" w:rsidRDefault="00C80835" w:rsidP="00C3558C">
      <w:pPr>
        <w:spacing w:before="240"/>
        <w:ind w:left="-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0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="00461964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Бюджетным кодексом Российской Федерации, Законом Республики Карелия от 21 декабря 2017 года № 2205-ЗРК «О бюджете Республики Карелия на 2018 год и на плановый период 2019 и 2020 годов», Государственной программой Республики Карелия «</w:t>
      </w:r>
      <w:r w:rsidR="00A52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</w:t>
      </w:r>
      <w:r w:rsidR="007E198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институтов гражданского общества и развитие местного самоуправления, защита прав и свобод человека и гражданина</w:t>
      </w:r>
      <w:r w:rsidR="00A52A7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E1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2014-2020 годы</w:t>
      </w:r>
      <w:r w:rsidR="00A52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61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утвержденной постановлением Правительства Республики Карелия от </w:t>
      </w:r>
      <w:r w:rsidR="00A52A7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proofErr w:type="gramEnd"/>
      <w:r w:rsidR="00C4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A52A7F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 2014</w:t>
      </w:r>
      <w:r w:rsidR="00461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A52A7F">
        <w:rPr>
          <w:rFonts w:ascii="Times New Roman" w:eastAsia="Times New Roman" w:hAnsi="Times New Roman" w:cs="Times New Roman"/>
          <w:sz w:val="24"/>
          <w:szCs w:val="24"/>
          <w:lang w:eastAsia="ru-RU"/>
        </w:rPr>
        <w:t>197-П</w:t>
      </w:r>
      <w:r w:rsidR="0046196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4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Правительства Респу</w:t>
      </w:r>
      <w:r w:rsidR="007E1989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блики Карелия от 19 декабря 2013</w:t>
      </w:r>
      <w:r w:rsidR="00C4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BC4863">
        <w:rPr>
          <w:rFonts w:ascii="Times New Roman" w:eastAsia="Times New Roman" w:hAnsi="Times New Roman" w:cs="Times New Roman"/>
          <w:sz w:val="24"/>
          <w:szCs w:val="24"/>
          <w:lang w:eastAsia="ru-RU"/>
        </w:rPr>
        <w:t>365-П</w:t>
      </w:r>
      <w:r w:rsidR="00C42F3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61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26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 Республики Карелия от 19 декабря 2017 года № 452 «Об утверждении Условий предоставления и расходования субсидий местным бюджетам из бюджета Республики Карелия</w:t>
      </w:r>
      <w:r w:rsidR="00BC4863">
        <w:rPr>
          <w:rFonts w:ascii="Times New Roman" w:eastAsia="Times New Roman" w:hAnsi="Times New Roman" w:cs="Times New Roman"/>
          <w:sz w:val="24"/>
          <w:szCs w:val="24"/>
          <w:lang w:eastAsia="ru-RU"/>
        </w:rPr>
        <w:t>, Критериев отбора муниципальных образований для предоставления субсидий местным бюджетам из бюджета Республики Карелия»,</w:t>
      </w:r>
      <w:r w:rsidR="00D81401" w:rsidRPr="00D81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14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 Республики Карелия от</w:t>
      </w:r>
      <w:r w:rsidR="00C3558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81401" w:rsidRPr="00C3558C">
        <w:rPr>
          <w:rFonts w:ascii="Times New Roman" w:hAnsi="Times New Roman" w:cs="Times New Roman"/>
          <w:sz w:val="24"/>
          <w:szCs w:val="24"/>
        </w:rPr>
        <w:t xml:space="preserve">  7 марта 2018 года № 95-П</w:t>
      </w:r>
      <w:proofErr w:type="gramEnd"/>
      <w:r w:rsidR="00D81401" w:rsidRPr="00C3558C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D81401" w:rsidRPr="00C3558C">
        <w:rPr>
          <w:rFonts w:ascii="Times New Roman" w:hAnsi="Times New Roman" w:cs="Times New Roman"/>
          <w:sz w:val="24"/>
          <w:szCs w:val="24"/>
        </w:rPr>
        <w:t>О</w:t>
      </w:r>
      <w:r w:rsidR="00D81401" w:rsidRPr="00D81401">
        <w:rPr>
          <w:rFonts w:ascii="Times New Roman" w:hAnsi="Times New Roman" w:cs="Times New Roman"/>
          <w:sz w:val="24"/>
          <w:szCs w:val="24"/>
        </w:rPr>
        <w:t xml:space="preserve"> внесении изменений в постановление Правительства </w:t>
      </w:r>
      <w:r w:rsidR="00D81401">
        <w:rPr>
          <w:rFonts w:ascii="Times New Roman" w:hAnsi="Times New Roman" w:cs="Times New Roman"/>
          <w:sz w:val="24"/>
          <w:szCs w:val="24"/>
        </w:rPr>
        <w:t xml:space="preserve"> </w:t>
      </w:r>
      <w:r w:rsidR="00D81401" w:rsidRPr="00D81401">
        <w:rPr>
          <w:rFonts w:ascii="Times New Roman" w:hAnsi="Times New Roman" w:cs="Times New Roman"/>
          <w:sz w:val="24"/>
          <w:szCs w:val="24"/>
        </w:rPr>
        <w:t>Республики Карелия от 19 декабря 2017 года № 452-П»</w:t>
      </w:r>
      <w:r w:rsidR="00D81401">
        <w:rPr>
          <w:rFonts w:ascii="Times New Roman" w:hAnsi="Times New Roman" w:cs="Times New Roman"/>
          <w:sz w:val="24"/>
          <w:szCs w:val="24"/>
        </w:rPr>
        <w:t xml:space="preserve">, </w:t>
      </w:r>
      <w:r w:rsidR="00BC48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</w:t>
      </w:r>
      <w:r w:rsidR="006964B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C4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Правительства Республики Карелия от </w:t>
      </w:r>
      <w:r w:rsidR="00D81401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BC4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февраля 201</w:t>
      </w:r>
      <w:r w:rsidR="00D81401">
        <w:rPr>
          <w:rFonts w:ascii="Times New Roman" w:eastAsia="Times New Roman" w:hAnsi="Times New Roman" w:cs="Times New Roman"/>
          <w:sz w:val="24"/>
          <w:szCs w:val="24"/>
          <w:lang w:eastAsia="ru-RU"/>
        </w:rPr>
        <w:t>9 года № 75</w:t>
      </w:r>
      <w:r w:rsidR="00BC4863">
        <w:rPr>
          <w:rFonts w:ascii="Times New Roman" w:eastAsia="Times New Roman" w:hAnsi="Times New Roman" w:cs="Times New Roman"/>
          <w:sz w:val="24"/>
          <w:szCs w:val="24"/>
          <w:lang w:eastAsia="ru-RU"/>
        </w:rPr>
        <w:t>-П «О распределении на 201</w:t>
      </w:r>
      <w:r w:rsidR="00D8140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BC4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субсидий бюджетам муниципальных образований на поддержку местных инициатив граждан, проживающих в муниципальных образованиях», </w:t>
      </w:r>
      <w:r w:rsidR="0046196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Соглашением о предоставлении в 201</w:t>
      </w:r>
      <w:r w:rsidR="00D8140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461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субсидий бюджету </w:t>
      </w:r>
      <w:proofErr w:type="spellStart"/>
      <w:r w:rsidR="00D8140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Кривопорожского</w:t>
      </w:r>
      <w:proofErr w:type="spellEnd"/>
      <w:r w:rsidR="00D81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6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461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бюджета Республики Карелия на</w:t>
      </w:r>
      <w:r w:rsidR="00A52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2A7F" w:rsidRPr="00A52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4863" w:rsidRPr="00BC48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поддержку местных</w:t>
      </w:r>
      <w:proofErr w:type="gramEnd"/>
      <w:r w:rsidR="00BC4863" w:rsidRPr="00BC4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инициатив граждан, проживающих в муниципальных образованиях</w:t>
      </w:r>
      <w:r w:rsidR="00C42F39" w:rsidRPr="00C4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4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D81401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576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1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мая </w:t>
      </w:r>
      <w:r w:rsidR="005767F1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D8140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576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DD6B89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Соглашение),</w:t>
      </w:r>
    </w:p>
    <w:p w:rsidR="00C80835" w:rsidRPr="00C80835" w:rsidRDefault="00C80835" w:rsidP="00C3558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835" w:rsidRPr="00C80835" w:rsidRDefault="00C80835" w:rsidP="00C3558C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proofErr w:type="spellStart"/>
      <w:r w:rsidR="00C3558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Кривопорожского</w:t>
      </w:r>
      <w:proofErr w:type="spellEnd"/>
      <w:r w:rsidR="00576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C80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ПОСТАНОВЛЯЕТ:</w:t>
      </w:r>
    </w:p>
    <w:p w:rsidR="00C80835" w:rsidRPr="00C80835" w:rsidRDefault="00C80835" w:rsidP="00C3558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050" w:rsidRDefault="00C80835" w:rsidP="00C3558C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C80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DD6B8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Установить, что реализация</w:t>
      </w:r>
      <w:r w:rsidR="00DD6B89" w:rsidRPr="00DD6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</w:t>
      </w:r>
      <w:r w:rsidR="00C42F39" w:rsidRPr="00C42F39">
        <w:t xml:space="preserve"> </w:t>
      </w:r>
      <w:r w:rsidR="006964BD" w:rsidRPr="006964B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поддержку местных инициатив граждан, проживающих в муниципальных образованиях</w:t>
      </w:r>
      <w:r w:rsidR="00DD6B89">
        <w:rPr>
          <w:rFonts w:ascii="Times New Roman" w:eastAsia="Times New Roman" w:hAnsi="Times New Roman" w:cs="Times New Roman"/>
          <w:sz w:val="24"/>
          <w:szCs w:val="24"/>
          <w:lang w:eastAsia="ru-RU"/>
        </w:rPr>
        <w:t>, в 201</w:t>
      </w:r>
      <w:r w:rsidR="00C3558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DD6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является расходным обязательством </w:t>
      </w:r>
      <w:proofErr w:type="spellStart"/>
      <w:r w:rsidR="00C3558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Кривопорожского</w:t>
      </w:r>
      <w:proofErr w:type="spellEnd"/>
      <w:r w:rsidR="00576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DD6B89">
        <w:rPr>
          <w:rFonts w:ascii="Times New Roman" w:eastAsia="Times New Roman" w:hAnsi="Times New Roman" w:cs="Times New Roman"/>
          <w:sz w:val="24"/>
          <w:szCs w:val="24"/>
          <w:lang w:eastAsia="ru-RU"/>
        </w:rPr>
        <w:t>, финансовое обеспечение которого осуществляется за счет средств субсидии</w:t>
      </w:r>
      <w:r w:rsidR="00B1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предусмотренным Соглашением о </w:t>
      </w:r>
      <w:r w:rsidR="00B156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предоставлении субсидии</w:t>
      </w:r>
      <w:r w:rsidR="00DD6B89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предоставляемой на указанные цели из бюджета Республики Карелия.</w:t>
      </w:r>
    </w:p>
    <w:p w:rsidR="00C80835" w:rsidRDefault="006D2B51" w:rsidP="00C3558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DD6B8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Установить, что средства, передаваемые из бюджета Республики Карелия,</w:t>
      </w:r>
      <w:r w:rsidR="00B1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6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отражаются в бюджете </w:t>
      </w:r>
      <w:proofErr w:type="spellStart"/>
      <w:r w:rsidR="00C3558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Кривопорожского</w:t>
      </w:r>
      <w:proofErr w:type="spellEnd"/>
      <w:r w:rsidR="00576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DD6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виде прочих субсидий.</w:t>
      </w:r>
    </w:p>
    <w:p w:rsidR="00CC3A03" w:rsidRPr="00C80835" w:rsidRDefault="00CC3A03" w:rsidP="00C3558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Целевые показатели результативности использования средств субсидии из бюджета Республики Карелия устанавливаются Соглашением. Выполнение целевых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показателей результативности использования средств субсидии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обеспечивается администрацией </w:t>
      </w:r>
      <w:proofErr w:type="spellStart"/>
      <w:r w:rsidR="00C3558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Кривопорожского</w:t>
      </w:r>
      <w:proofErr w:type="spellEnd"/>
      <w:r w:rsidR="00576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пределах средств субсидии, предоставляемой из бюджета Республики Карелия.</w:t>
      </w:r>
    </w:p>
    <w:p w:rsidR="001D5207" w:rsidRDefault="00C42F39" w:rsidP="001D5207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80835" w:rsidRPr="00C80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F076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C80835" w:rsidRPr="00C80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азместить на официальном сайте администрации </w:t>
      </w:r>
      <w:proofErr w:type="spellStart"/>
      <w:r w:rsidR="00C3558C">
        <w:rPr>
          <w:rFonts w:ascii="Times New Roman" w:eastAsia="Times New Roman" w:hAnsi="Times New Roman" w:cs="Times New Roman"/>
          <w:sz w:val="24"/>
          <w:szCs w:val="24"/>
          <w:lang w:eastAsia="ru-RU"/>
        </w:rPr>
        <w:t>Кемского</w:t>
      </w:r>
      <w:proofErr w:type="spellEnd"/>
      <w:r w:rsidR="00C35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района, на странице </w:t>
      </w:r>
      <w:proofErr w:type="spellStart"/>
      <w:r w:rsidR="00C3558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Кривопорожского</w:t>
      </w:r>
      <w:proofErr w:type="spellEnd"/>
      <w:r w:rsidR="00C35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67F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="00C80835" w:rsidRPr="00C80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информационно-телекоммуникационной сети «Интернет».</w:t>
      </w:r>
    </w:p>
    <w:p w:rsidR="00C80835" w:rsidRPr="00C80835" w:rsidRDefault="00C42F39" w:rsidP="001D5207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80835" w:rsidRPr="00C80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E27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</w:t>
      </w:r>
      <w:r w:rsidR="00C80835" w:rsidRPr="00C80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2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применяется к </w:t>
      </w:r>
      <w:r w:rsidR="00C80835" w:rsidRPr="00C808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правоотношения</w:t>
      </w:r>
      <w:r w:rsidR="003E272C">
        <w:rPr>
          <w:rFonts w:ascii="Times New Roman" w:eastAsia="Times New Roman" w:hAnsi="Times New Roman" w:cs="Times New Roman"/>
          <w:sz w:val="24"/>
          <w:szCs w:val="24"/>
          <w:lang w:eastAsia="ru-RU"/>
        </w:rPr>
        <w:t>м, возникшим</w:t>
      </w:r>
      <w:r w:rsidR="00C80835" w:rsidRPr="00C80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 января</w:t>
      </w:r>
      <w:r w:rsidR="003E2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67F1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C3558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C80835" w:rsidRPr="00C80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C80835" w:rsidRPr="00C80835" w:rsidRDefault="00C80835" w:rsidP="00C3558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835" w:rsidRPr="00C80835" w:rsidRDefault="00C80835" w:rsidP="00C3558C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58C" w:rsidRDefault="00C3558C" w:rsidP="00C3558C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58C" w:rsidRDefault="00C3558C" w:rsidP="00C3558C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835" w:rsidRPr="00C80835" w:rsidRDefault="005767F1" w:rsidP="00C3558C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 w:rsidR="00C80835" w:rsidRPr="00C80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3558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Кривопорожского</w:t>
      </w:r>
      <w:proofErr w:type="spellEnd"/>
      <w:r w:rsidR="00C35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="00C80835" w:rsidRPr="00C80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0835" w:rsidRPr="00C808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</w:t>
      </w:r>
      <w:r w:rsidR="00C35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C80835" w:rsidRPr="00C80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C3558C">
        <w:rPr>
          <w:rFonts w:ascii="Times New Roman" w:eastAsia="Times New Roman" w:hAnsi="Times New Roman" w:cs="Times New Roman"/>
          <w:sz w:val="24"/>
          <w:szCs w:val="24"/>
          <w:lang w:eastAsia="ru-RU"/>
        </w:rPr>
        <w:t>Е.М. Семенова</w:t>
      </w:r>
    </w:p>
    <w:p w:rsidR="00C80835" w:rsidRPr="00C80835" w:rsidRDefault="00C80835" w:rsidP="00C3558C">
      <w:pPr>
        <w:tabs>
          <w:tab w:val="left" w:pos="7230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0835" w:rsidRPr="00C80835" w:rsidRDefault="00C80835" w:rsidP="00C3558C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8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808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808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808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808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80835" w:rsidRPr="00C80835" w:rsidRDefault="00C80835" w:rsidP="00C808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835" w:rsidRPr="00C80835" w:rsidRDefault="00C80835" w:rsidP="00C808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835" w:rsidRPr="00C80835" w:rsidRDefault="00C80835" w:rsidP="00C808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835" w:rsidRPr="00C80835" w:rsidRDefault="00C80835" w:rsidP="00C808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835" w:rsidRPr="00C80835" w:rsidRDefault="00C80835" w:rsidP="00C808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835" w:rsidRPr="00C80835" w:rsidRDefault="00C80835" w:rsidP="00C808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835" w:rsidRPr="00C80835" w:rsidRDefault="00C80835" w:rsidP="00C808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835" w:rsidRPr="00C80835" w:rsidRDefault="00C80835" w:rsidP="00C808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835" w:rsidRPr="00C80835" w:rsidRDefault="00C80835" w:rsidP="00C808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835" w:rsidRPr="00C80835" w:rsidRDefault="00C80835" w:rsidP="00C808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835" w:rsidRPr="00C80835" w:rsidRDefault="00C80835" w:rsidP="00C808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835" w:rsidRPr="00C80835" w:rsidRDefault="00C80835" w:rsidP="00C808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835" w:rsidRPr="00C80835" w:rsidRDefault="00C80835" w:rsidP="00C808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835" w:rsidRPr="00C80835" w:rsidRDefault="00C80835" w:rsidP="00C808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835" w:rsidRPr="00C80835" w:rsidRDefault="00C80835" w:rsidP="00C808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835" w:rsidRPr="00C80835" w:rsidRDefault="00C80835" w:rsidP="00C808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835" w:rsidRPr="00C80835" w:rsidRDefault="00C80835" w:rsidP="00C808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835" w:rsidRDefault="00C80835" w:rsidP="00C808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9EC" w:rsidRDefault="00CA49EC" w:rsidP="00C808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72C" w:rsidRDefault="003E272C" w:rsidP="00C808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72C" w:rsidRPr="00C80835" w:rsidRDefault="003E272C" w:rsidP="00C808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835" w:rsidRDefault="00C80835" w:rsidP="00C808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80835" w:rsidSect="00D3670E">
      <w:pgSz w:w="11907" w:h="16840" w:code="9"/>
      <w:pgMar w:top="851" w:right="851" w:bottom="680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D417F6"/>
    <w:multiLevelType w:val="hybridMultilevel"/>
    <w:tmpl w:val="99D4D93C"/>
    <w:lvl w:ilvl="0" w:tplc="73226F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E47C1"/>
    <w:rsid w:val="0006136C"/>
    <w:rsid w:val="00087268"/>
    <w:rsid w:val="00096987"/>
    <w:rsid w:val="000C79DD"/>
    <w:rsid w:val="000E6717"/>
    <w:rsid w:val="0012257B"/>
    <w:rsid w:val="001964E4"/>
    <w:rsid w:val="001A7D7A"/>
    <w:rsid w:val="001D0B2C"/>
    <w:rsid w:val="001D5207"/>
    <w:rsid w:val="00226106"/>
    <w:rsid w:val="002469DB"/>
    <w:rsid w:val="002A75A3"/>
    <w:rsid w:val="002E4039"/>
    <w:rsid w:val="002E47C1"/>
    <w:rsid w:val="003421D5"/>
    <w:rsid w:val="00346959"/>
    <w:rsid w:val="00373C79"/>
    <w:rsid w:val="0039417D"/>
    <w:rsid w:val="003E272C"/>
    <w:rsid w:val="00461964"/>
    <w:rsid w:val="004826F7"/>
    <w:rsid w:val="004E541F"/>
    <w:rsid w:val="004F0766"/>
    <w:rsid w:val="0050072E"/>
    <w:rsid w:val="0051403B"/>
    <w:rsid w:val="005767F1"/>
    <w:rsid w:val="00592D08"/>
    <w:rsid w:val="005C55F4"/>
    <w:rsid w:val="005E5014"/>
    <w:rsid w:val="00626EC6"/>
    <w:rsid w:val="00637023"/>
    <w:rsid w:val="00642208"/>
    <w:rsid w:val="0064268A"/>
    <w:rsid w:val="006964BD"/>
    <w:rsid w:val="006B167D"/>
    <w:rsid w:val="006D2B51"/>
    <w:rsid w:val="006E6BD3"/>
    <w:rsid w:val="00790D8D"/>
    <w:rsid w:val="007E1989"/>
    <w:rsid w:val="00820E96"/>
    <w:rsid w:val="00846A1E"/>
    <w:rsid w:val="00872437"/>
    <w:rsid w:val="0088452B"/>
    <w:rsid w:val="008E65C4"/>
    <w:rsid w:val="008F3593"/>
    <w:rsid w:val="00947E1B"/>
    <w:rsid w:val="009741CA"/>
    <w:rsid w:val="0099191D"/>
    <w:rsid w:val="009D58EA"/>
    <w:rsid w:val="009E5A1E"/>
    <w:rsid w:val="00A01C9A"/>
    <w:rsid w:val="00A52A7F"/>
    <w:rsid w:val="00A92568"/>
    <w:rsid w:val="00B15632"/>
    <w:rsid w:val="00BB226B"/>
    <w:rsid w:val="00BC0727"/>
    <w:rsid w:val="00BC0C55"/>
    <w:rsid w:val="00BC4863"/>
    <w:rsid w:val="00C3558C"/>
    <w:rsid w:val="00C42F39"/>
    <w:rsid w:val="00C80835"/>
    <w:rsid w:val="00C8599A"/>
    <w:rsid w:val="00CA49EC"/>
    <w:rsid w:val="00CA7050"/>
    <w:rsid w:val="00CC3A03"/>
    <w:rsid w:val="00CE6544"/>
    <w:rsid w:val="00D07ED2"/>
    <w:rsid w:val="00D45F17"/>
    <w:rsid w:val="00D81401"/>
    <w:rsid w:val="00DD6B89"/>
    <w:rsid w:val="00DE763F"/>
    <w:rsid w:val="00DF4EC1"/>
    <w:rsid w:val="00E04AC8"/>
    <w:rsid w:val="00ED794F"/>
    <w:rsid w:val="00F65CC4"/>
    <w:rsid w:val="00F76B19"/>
    <w:rsid w:val="00F93FA7"/>
    <w:rsid w:val="00FB06AB"/>
    <w:rsid w:val="00FC7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1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0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08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422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0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08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422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3361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</dc:creator>
  <cp:keywords/>
  <dc:description/>
  <cp:lastModifiedBy>Евгения</cp:lastModifiedBy>
  <cp:revision>32</cp:revision>
  <cp:lastPrinted>2019-06-05T06:58:00Z</cp:lastPrinted>
  <dcterms:created xsi:type="dcterms:W3CDTF">2017-04-27T11:17:00Z</dcterms:created>
  <dcterms:modified xsi:type="dcterms:W3CDTF">2019-06-05T06:59:00Z</dcterms:modified>
</cp:coreProperties>
</file>